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A9E" w:rsidRDefault="00DD4A9E"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C11473" w:rsidRDefault="00C11473" w:rsidP="001B3AB8">
      <w:pPr>
        <w:pStyle w:val="bwtBase"/>
        <w:jc w:val="center"/>
      </w:pPr>
    </w:p>
    <w:p w:rsidR="003D020C" w:rsidRDefault="003D020C" w:rsidP="001B3AB8">
      <w:pPr>
        <w:pStyle w:val="bwtBase"/>
        <w:jc w:val="center"/>
      </w:pPr>
    </w:p>
    <w:p w:rsidR="003D020C" w:rsidRDefault="003D020C" w:rsidP="001B3AB8">
      <w:pPr>
        <w:pStyle w:val="bwtBase"/>
        <w:jc w:val="center"/>
      </w:pPr>
    </w:p>
    <w:p w:rsidR="003D020C" w:rsidRDefault="003D020C" w:rsidP="001B3AB8">
      <w:pPr>
        <w:pStyle w:val="bwtBase"/>
        <w:jc w:val="center"/>
      </w:pPr>
    </w:p>
    <w:p w:rsidR="00DD4A9E" w:rsidRPr="001633AB" w:rsidRDefault="00DD4A9E" w:rsidP="00DD4A9E">
      <w:pPr>
        <w:pStyle w:val="bwtBase"/>
        <w:jc w:val="center"/>
        <w:rPr>
          <w:sz w:val="28"/>
          <w:szCs w:val="28"/>
        </w:rPr>
      </w:pPr>
      <w:r w:rsidRPr="00C343AA">
        <w:rPr>
          <w:sz w:val="28"/>
          <w:szCs w:val="28"/>
        </w:rPr>
        <w:t>Комплекс программ</w:t>
      </w:r>
      <w:r w:rsidRPr="00C343AA">
        <w:rPr>
          <w:sz w:val="28"/>
          <w:szCs w:val="28"/>
        </w:rPr>
        <w:br/>
        <w:t xml:space="preserve">для </w:t>
      </w:r>
      <w:r w:rsidR="00FD0C63" w:rsidRPr="00C343AA">
        <w:rPr>
          <w:sz w:val="28"/>
          <w:szCs w:val="28"/>
        </w:rPr>
        <w:t>раз</w:t>
      </w:r>
      <w:r w:rsidR="00FC4AE6" w:rsidRPr="00C343AA">
        <w:rPr>
          <w:sz w:val="28"/>
          <w:szCs w:val="28"/>
        </w:rPr>
        <w:t xml:space="preserve">работки </w:t>
      </w:r>
      <w:r w:rsidR="00034A38" w:rsidRPr="00C343AA">
        <w:rPr>
          <w:sz w:val="28"/>
          <w:szCs w:val="28"/>
        </w:rPr>
        <w:t xml:space="preserve">научно-технических </w:t>
      </w:r>
      <w:r w:rsidR="00FC4AE6" w:rsidRPr="00C343AA">
        <w:rPr>
          <w:sz w:val="28"/>
          <w:szCs w:val="28"/>
        </w:rPr>
        <w:t>документов</w:t>
      </w:r>
      <w:r w:rsidR="00C8005D" w:rsidRPr="00C343AA">
        <w:rPr>
          <w:sz w:val="28"/>
          <w:szCs w:val="28"/>
        </w:rPr>
        <w:t xml:space="preserve"> по ГОСТ</w:t>
      </w:r>
      <w:r w:rsidR="00FD0C63" w:rsidRPr="00C343AA">
        <w:rPr>
          <w:sz w:val="28"/>
          <w:szCs w:val="28"/>
        </w:rPr>
        <w:br/>
      </w:r>
      <w:r w:rsidRPr="00C343AA">
        <w:rPr>
          <w:sz w:val="28"/>
          <w:szCs w:val="28"/>
        </w:rPr>
        <w:t xml:space="preserve">в </w:t>
      </w:r>
      <w:r w:rsidR="00DA36AA">
        <w:rPr>
          <w:sz w:val="28"/>
          <w:szCs w:val="28"/>
        </w:rPr>
        <w:t>редакторе</w:t>
      </w:r>
      <w:r w:rsidR="005A175E" w:rsidRPr="00C343AA">
        <w:rPr>
          <w:sz w:val="28"/>
          <w:szCs w:val="28"/>
        </w:rPr>
        <w:t xml:space="preserve"> </w:t>
      </w:r>
      <w:proofErr w:type="spellStart"/>
      <w:r w:rsidRPr="001633AB">
        <w:rPr>
          <w:sz w:val="28"/>
          <w:szCs w:val="28"/>
        </w:rPr>
        <w:t>Microsoft</w:t>
      </w:r>
      <w:proofErr w:type="spellEnd"/>
      <w:r w:rsidRPr="001633AB">
        <w:rPr>
          <w:sz w:val="28"/>
          <w:szCs w:val="28"/>
        </w:rPr>
        <w:t xml:space="preserve"> </w:t>
      </w:r>
      <w:proofErr w:type="spellStart"/>
      <w:r w:rsidRPr="001633AB">
        <w:rPr>
          <w:sz w:val="28"/>
          <w:szCs w:val="28"/>
        </w:rPr>
        <w:t>Word</w:t>
      </w:r>
      <w:proofErr w:type="spellEnd"/>
      <w:r w:rsidRPr="001633AB">
        <w:rPr>
          <w:sz w:val="28"/>
          <w:szCs w:val="28"/>
        </w:rPr>
        <w:t xml:space="preserve"> 2007 и выше</w:t>
      </w:r>
    </w:p>
    <w:p w:rsidR="00DD4A9E" w:rsidRPr="001633AB" w:rsidRDefault="00DD4A9E" w:rsidP="00DD4A9E">
      <w:pPr>
        <w:pStyle w:val="bwtBase"/>
        <w:jc w:val="center"/>
        <w:rPr>
          <w:sz w:val="28"/>
          <w:szCs w:val="28"/>
        </w:rPr>
      </w:pPr>
      <w:r w:rsidRPr="001633AB">
        <w:rPr>
          <w:sz w:val="28"/>
          <w:szCs w:val="28"/>
        </w:rPr>
        <w:t xml:space="preserve">«Шаблон Бирюкова </w:t>
      </w:r>
      <w:proofErr w:type="spellStart"/>
      <w:r w:rsidRPr="001633AB">
        <w:rPr>
          <w:sz w:val="28"/>
          <w:szCs w:val="28"/>
        </w:rPr>
        <w:t>Ворд</w:t>
      </w:r>
      <w:proofErr w:type="spellEnd"/>
      <w:r w:rsidRPr="001633AB">
        <w:rPr>
          <w:sz w:val="28"/>
          <w:szCs w:val="28"/>
        </w:rPr>
        <w:t xml:space="preserve"> (ШБВ)»</w:t>
      </w:r>
    </w:p>
    <w:p w:rsidR="00DD4A9E" w:rsidRPr="00C343AA" w:rsidRDefault="00A64254" w:rsidP="00DD4A9E">
      <w:pPr>
        <w:pStyle w:val="bwtBase"/>
        <w:jc w:val="center"/>
        <w:rPr>
          <w:sz w:val="28"/>
          <w:szCs w:val="28"/>
        </w:rPr>
      </w:pPr>
      <w:r w:rsidRPr="001633AB">
        <w:rPr>
          <w:sz w:val="28"/>
          <w:szCs w:val="28"/>
        </w:rPr>
        <w:t>Версия</w:t>
      </w:r>
      <w:r w:rsidR="0006366A" w:rsidRPr="001633AB">
        <w:rPr>
          <w:sz w:val="28"/>
          <w:szCs w:val="28"/>
        </w:rPr>
        <w:t xml:space="preserve"> 5.</w:t>
      </w:r>
      <w:r w:rsidR="00635380">
        <w:rPr>
          <w:sz w:val="28"/>
          <w:szCs w:val="28"/>
        </w:rPr>
        <w:t>1</w:t>
      </w:r>
      <w:r w:rsidR="00DC3D78">
        <w:rPr>
          <w:sz w:val="28"/>
          <w:szCs w:val="28"/>
        </w:rPr>
        <w:t>.1</w:t>
      </w:r>
      <w:bookmarkStart w:id="0" w:name="_GoBack"/>
      <w:bookmarkEnd w:id="0"/>
      <w:r w:rsidR="00034A38" w:rsidRPr="001633AB">
        <w:rPr>
          <w:sz w:val="28"/>
          <w:szCs w:val="28"/>
        </w:rPr>
        <w:t xml:space="preserve"> (201</w:t>
      </w:r>
      <w:r w:rsidR="001633AB" w:rsidRPr="001633AB">
        <w:rPr>
          <w:sz w:val="28"/>
          <w:szCs w:val="28"/>
        </w:rPr>
        <w:t>7</w:t>
      </w:r>
      <w:r w:rsidR="00816E74" w:rsidRPr="001633AB">
        <w:rPr>
          <w:sz w:val="28"/>
          <w:szCs w:val="28"/>
        </w:rPr>
        <w:t>.</w:t>
      </w:r>
      <w:r w:rsidR="001633AB" w:rsidRPr="001633AB">
        <w:rPr>
          <w:sz w:val="28"/>
          <w:szCs w:val="28"/>
        </w:rPr>
        <w:t>0</w:t>
      </w:r>
      <w:r w:rsidR="006D4334">
        <w:rPr>
          <w:sz w:val="28"/>
          <w:szCs w:val="28"/>
        </w:rPr>
        <w:t>3</w:t>
      </w:r>
      <w:r w:rsidR="00816E74" w:rsidRPr="001633AB">
        <w:rPr>
          <w:sz w:val="28"/>
          <w:szCs w:val="28"/>
        </w:rPr>
        <w:t>.</w:t>
      </w:r>
      <w:r w:rsidR="00192093">
        <w:rPr>
          <w:sz w:val="28"/>
          <w:szCs w:val="28"/>
        </w:rPr>
        <w:t>1</w:t>
      </w:r>
      <w:r w:rsidR="006D4334">
        <w:rPr>
          <w:sz w:val="28"/>
          <w:szCs w:val="28"/>
        </w:rPr>
        <w:t>1</w:t>
      </w:r>
      <w:r w:rsidR="00034A38" w:rsidRPr="001633AB">
        <w:rPr>
          <w:sz w:val="28"/>
          <w:szCs w:val="28"/>
        </w:rPr>
        <w:t>)</w:t>
      </w:r>
    </w:p>
    <w:p w:rsidR="00C258D3" w:rsidRPr="00C343AA" w:rsidRDefault="00C258D3" w:rsidP="005876B4">
      <w:pPr>
        <w:jc w:val="center"/>
        <w:rPr>
          <w:sz w:val="28"/>
          <w:szCs w:val="28"/>
        </w:rPr>
      </w:pPr>
    </w:p>
    <w:p w:rsidR="003B144D" w:rsidRDefault="003B144D" w:rsidP="005876B4">
      <w:pPr>
        <w:jc w:val="center"/>
        <w:rPr>
          <w:sz w:val="28"/>
          <w:szCs w:val="28"/>
        </w:rPr>
      </w:pPr>
      <w:r w:rsidRPr="00C343AA">
        <w:rPr>
          <w:sz w:val="28"/>
          <w:szCs w:val="28"/>
        </w:rPr>
        <w:t>Руководство оператора</w:t>
      </w:r>
    </w:p>
    <w:p w:rsidR="003C466A" w:rsidRDefault="003C466A" w:rsidP="005876B4">
      <w:pPr>
        <w:jc w:val="center"/>
        <w:rPr>
          <w:sz w:val="28"/>
          <w:szCs w:val="28"/>
        </w:rPr>
      </w:pPr>
    </w:p>
    <w:p w:rsidR="00B7031F" w:rsidRDefault="00B7031F" w:rsidP="005876B4">
      <w:pPr>
        <w:jc w:val="center"/>
        <w:rPr>
          <w:sz w:val="28"/>
          <w:szCs w:val="28"/>
        </w:rPr>
      </w:pPr>
    </w:p>
    <w:p w:rsidR="00816E74" w:rsidRDefault="00816E74" w:rsidP="005876B4">
      <w:pPr>
        <w:jc w:val="center"/>
        <w:rPr>
          <w:sz w:val="28"/>
          <w:szCs w:val="28"/>
        </w:rPr>
      </w:pPr>
    </w:p>
    <w:tbl>
      <w:tblPr>
        <w:tblStyle w:val="bwtGridInvisible"/>
        <w:tblW w:w="0" w:type="auto"/>
        <w:tblLook w:val="04A0" w:firstRow="1" w:lastRow="0" w:firstColumn="1" w:lastColumn="0" w:noHBand="0" w:noVBand="1"/>
      </w:tblPr>
      <w:tblGrid>
        <w:gridCol w:w="4656"/>
        <w:gridCol w:w="4699"/>
      </w:tblGrid>
      <w:tr w:rsidR="00816E74" w:rsidTr="004E77A7">
        <w:tc>
          <w:tcPr>
            <w:tcW w:w="4785" w:type="dxa"/>
          </w:tcPr>
          <w:p w:rsidR="00816E74" w:rsidRDefault="00816E74" w:rsidP="005876B4">
            <w:pPr>
              <w:jc w:val="center"/>
              <w:rPr>
                <w:sz w:val="28"/>
                <w:szCs w:val="28"/>
              </w:rPr>
            </w:pPr>
          </w:p>
        </w:tc>
        <w:tc>
          <w:tcPr>
            <w:tcW w:w="4786" w:type="dxa"/>
          </w:tcPr>
          <w:p w:rsidR="00816E74" w:rsidRPr="00816E74" w:rsidRDefault="00816E74" w:rsidP="00816E74">
            <w:pPr>
              <w:pStyle w:val="bwtBase"/>
              <w:rPr>
                <w:sz w:val="28"/>
                <w:szCs w:val="28"/>
              </w:rPr>
            </w:pPr>
            <w:r w:rsidRPr="00816E74">
              <w:rPr>
                <w:sz w:val="28"/>
                <w:szCs w:val="28"/>
              </w:rPr>
              <w:t>Исполнитель</w:t>
            </w:r>
          </w:p>
        </w:tc>
      </w:tr>
      <w:tr w:rsidR="00816E74" w:rsidTr="004E77A7">
        <w:tc>
          <w:tcPr>
            <w:tcW w:w="4785" w:type="dxa"/>
          </w:tcPr>
          <w:p w:rsidR="00816E74" w:rsidRDefault="00816E74" w:rsidP="005876B4">
            <w:pPr>
              <w:jc w:val="center"/>
              <w:rPr>
                <w:sz w:val="28"/>
                <w:szCs w:val="28"/>
              </w:rPr>
            </w:pPr>
          </w:p>
        </w:tc>
        <w:tc>
          <w:tcPr>
            <w:tcW w:w="4786" w:type="dxa"/>
          </w:tcPr>
          <w:p w:rsidR="00816E74" w:rsidRPr="002C56B3" w:rsidRDefault="00816E74" w:rsidP="00816E74">
            <w:pPr>
              <w:pStyle w:val="bwtBase"/>
              <w:jc w:val="right"/>
              <w:rPr>
                <w:sz w:val="28"/>
                <w:szCs w:val="28"/>
              </w:rPr>
            </w:pPr>
            <w:r w:rsidRPr="00816E74">
              <w:rPr>
                <w:sz w:val="28"/>
                <w:szCs w:val="28"/>
              </w:rPr>
              <w:t>А.</w:t>
            </w:r>
            <w:r w:rsidRPr="002C56B3">
              <w:rPr>
                <w:sz w:val="28"/>
                <w:szCs w:val="28"/>
              </w:rPr>
              <w:t>А. Бирюков</w:t>
            </w:r>
          </w:p>
          <w:p w:rsidR="00816E74" w:rsidRPr="00816E74" w:rsidRDefault="006D4334" w:rsidP="0037462B">
            <w:pPr>
              <w:pStyle w:val="bwtBase"/>
              <w:jc w:val="right"/>
            </w:pPr>
            <w:r>
              <w:rPr>
                <w:sz w:val="28"/>
                <w:szCs w:val="28"/>
              </w:rPr>
              <w:t>11</w:t>
            </w:r>
            <w:r w:rsidR="00816E74" w:rsidRPr="000B2ED2">
              <w:rPr>
                <w:sz w:val="28"/>
                <w:szCs w:val="28"/>
              </w:rPr>
              <w:t>.</w:t>
            </w:r>
            <w:r w:rsidR="00BD1411" w:rsidRPr="000B2ED2">
              <w:rPr>
                <w:sz w:val="28"/>
                <w:szCs w:val="28"/>
              </w:rPr>
              <w:t>0</w:t>
            </w:r>
            <w:r w:rsidR="0037462B">
              <w:rPr>
                <w:sz w:val="28"/>
                <w:szCs w:val="28"/>
              </w:rPr>
              <w:t>3</w:t>
            </w:r>
            <w:r w:rsidR="00816E74" w:rsidRPr="00816E74">
              <w:rPr>
                <w:sz w:val="28"/>
                <w:szCs w:val="28"/>
              </w:rPr>
              <w:t>.201</w:t>
            </w:r>
            <w:r w:rsidR="00BD1411">
              <w:rPr>
                <w:sz w:val="28"/>
                <w:szCs w:val="28"/>
              </w:rPr>
              <w:t>7</w:t>
            </w:r>
          </w:p>
        </w:tc>
      </w:tr>
    </w:tbl>
    <w:p w:rsidR="003C466A" w:rsidRDefault="003C466A" w:rsidP="005876B4">
      <w:pPr>
        <w:jc w:val="center"/>
        <w:rPr>
          <w:sz w:val="28"/>
          <w:szCs w:val="28"/>
        </w:rPr>
      </w:pPr>
    </w:p>
    <w:p w:rsidR="00A06DBC" w:rsidRPr="00BE7B85" w:rsidRDefault="00A06DBC" w:rsidP="00A06DBC">
      <w:pPr>
        <w:pStyle w:val="bwtHNoNum3"/>
      </w:pPr>
      <w:r>
        <w:lastRenderedPageBreak/>
        <w:t>Предисловие</w:t>
      </w:r>
    </w:p>
    <w:p w:rsidR="00A06DBC" w:rsidRDefault="00A06DBC" w:rsidP="00A06DBC">
      <w:pPr>
        <w:pStyle w:val="bwtBody1"/>
      </w:pPr>
      <w:r>
        <w:t xml:space="preserve">ШБВ представляет собой шаблон </w:t>
      </w:r>
      <w:r>
        <w:rPr>
          <w:lang w:val="en-US"/>
        </w:rPr>
        <w:t>Word</w:t>
      </w:r>
      <w:r>
        <w:t>, содержащий макросы (программы) для форматирования</w:t>
      </w:r>
      <w:r w:rsidR="00E43AB3">
        <w:t xml:space="preserve"> документа</w:t>
      </w:r>
      <w:r>
        <w:t xml:space="preserve">, </w:t>
      </w:r>
      <w:r w:rsidR="001252EA">
        <w:t xml:space="preserve">создания автоматической </w:t>
      </w:r>
      <w:r>
        <w:t>нумерации и вставки перекрестных ссылок. По моему мнению, это лучший шаблон для разработчика научно-технических документов по ГОСТ.</w:t>
      </w:r>
    </w:p>
    <w:p w:rsidR="00A06DBC" w:rsidRDefault="00A06DBC" w:rsidP="00A06DBC">
      <w:pPr>
        <w:pStyle w:val="bwtBody1"/>
      </w:pPr>
      <w:r>
        <w:t xml:space="preserve">Для самостоятельного использования ШБВ необходимо владеть </w:t>
      </w:r>
      <w:r w:rsidR="00DA36AA">
        <w:t>редактором</w:t>
      </w:r>
      <w:r>
        <w:t xml:space="preserve"> </w:t>
      </w:r>
      <w:r>
        <w:rPr>
          <w:lang w:val="en-US"/>
        </w:rPr>
        <w:t>Word</w:t>
      </w:r>
      <w:r w:rsidRPr="00970E4B">
        <w:t xml:space="preserve"> </w:t>
      </w:r>
      <w:r>
        <w:t>примерно на уровне знания инструмента «Стили». При совместной работе использовать ШБВ еще проще, поскольку для того, чтобы решать сложные вопросы, достаточно одного человека, которого можно назвать «системным администратором», «консультантом» или «оформителем». Остальные сотрудники могут иметь поверхностные знания и изучать что-то новое по необходимости или по желанию. Единственное обязательное требование ко всем пользователям ШБВ – изучить правила работы с перекрестными ссылками, приведенные в приложении </w:t>
      </w:r>
      <w:r w:rsidR="00777E08">
        <w:fldChar w:fldCharType="begin"/>
      </w:r>
      <w:r w:rsidR="00777E08">
        <w:instrText xml:space="preserve"> REF _Ref468429931 \n \h \t  \* MERGEFORMAT </w:instrText>
      </w:r>
      <w:r w:rsidR="00777E08">
        <w:fldChar w:fldCharType="separate"/>
      </w:r>
      <w:r w:rsidR="007741B9">
        <w:t>А</w:t>
      </w:r>
      <w:r w:rsidR="00777E08">
        <w:fldChar w:fldCharType="end"/>
      </w:r>
      <w:r>
        <w:t>.</w:t>
      </w:r>
    </w:p>
    <w:p w:rsidR="00A06DBC" w:rsidRDefault="00A06DBC" w:rsidP="00A06DBC">
      <w:pPr>
        <w:pStyle w:val="bwtBody1"/>
      </w:pPr>
      <w:r>
        <w:t>Тем, кто ранее пользовался ШБВ 4, следует ознакомиться с приложением </w:t>
      </w:r>
      <w:r w:rsidR="00777E08">
        <w:fldChar w:fldCharType="begin"/>
      </w:r>
      <w:r w:rsidR="00777E08">
        <w:instrText xml:space="preserve"> REF _Ref468282056 \n \h \t  \* MERGEFORMAT </w:instrText>
      </w:r>
      <w:r w:rsidR="00777E08">
        <w:fldChar w:fldCharType="separate"/>
      </w:r>
      <w:r w:rsidR="007741B9">
        <w:t>Б</w:t>
      </w:r>
      <w:r w:rsidR="00777E08">
        <w:fldChar w:fldCharType="end"/>
      </w:r>
      <w:r>
        <w:t>.</w:t>
      </w:r>
    </w:p>
    <w:p w:rsidR="00A06DBC" w:rsidRDefault="00A06DBC" w:rsidP="00A06DBC">
      <w:pPr>
        <w:pStyle w:val="bwtBody1"/>
      </w:pPr>
      <w:r>
        <w:t>Рекомендации по освоению ШБВ приведены в приложении </w:t>
      </w:r>
      <w:r w:rsidR="00777E08">
        <w:fldChar w:fldCharType="begin"/>
      </w:r>
      <w:r w:rsidR="00777E08">
        <w:instrText xml:space="preserve"> REF _Ref468367185 \n \h \t  \* MERGEFORMAT </w:instrText>
      </w:r>
      <w:r w:rsidR="00777E08">
        <w:fldChar w:fldCharType="separate"/>
      </w:r>
      <w:r w:rsidR="007741B9">
        <w:t>В</w:t>
      </w:r>
      <w:r w:rsidR="00777E08">
        <w:fldChar w:fldCharType="end"/>
      </w:r>
      <w:r>
        <w:t>.</w:t>
      </w:r>
    </w:p>
    <w:p w:rsidR="00271F43" w:rsidRDefault="00271F43" w:rsidP="00A06DBC">
      <w:pPr>
        <w:pStyle w:val="bwtBody1"/>
      </w:pPr>
      <w:r>
        <w:t>Настоящее руководство сделано по структуре близкой к «Руководству оператора» (ЕСПД,</w:t>
      </w:r>
      <w:r w:rsidRPr="00BB474A">
        <w:t xml:space="preserve"> ГОСТ 19.505-79</w:t>
      </w:r>
      <w:r>
        <w:t>), но с некоторыми отличиями в оформлении.</w:t>
      </w:r>
    </w:p>
    <w:p w:rsidR="005C7A82" w:rsidRDefault="00A06DBC" w:rsidP="005C7A82">
      <w:pPr>
        <w:pStyle w:val="bwtBody1"/>
      </w:pPr>
      <w:r>
        <w:t xml:space="preserve">Я не являюсь сотрудником </w:t>
      </w:r>
      <w:proofErr w:type="spellStart"/>
      <w:r>
        <w:t>нормоконтроля</w:t>
      </w:r>
      <w:proofErr w:type="spellEnd"/>
      <w:r>
        <w:t xml:space="preserve">, техническим писателем или оформителем документов. Шаблон и руководство к нему я сделал в одиночку, по собственной инициативе, исходя из своих потребностей, как разработчика многостраничных научно-технических документов. Создание шаблона для меня было отчасти увлечением, а отчасти необходимостью, поскольку работать в </w:t>
      </w:r>
      <w:r w:rsidR="00DA36AA">
        <w:t>редакторе</w:t>
      </w:r>
      <w:r>
        <w:t xml:space="preserve"> </w:t>
      </w:r>
      <w:r>
        <w:rPr>
          <w:lang w:val="en-US"/>
        </w:rPr>
        <w:t>Word</w:t>
      </w:r>
      <w:r w:rsidRPr="00743378">
        <w:t xml:space="preserve"> </w:t>
      </w:r>
      <w:r>
        <w:t xml:space="preserve">для меня было невыносимо. На создание ШБВ 5.0 ушло примерно 4 года и сотни часов работы. За это время я много раз все переделывал, пытаясь сделать как надо. Полученный результат впечатлит любого, кто разрабатывает многостраничные документы </w:t>
      </w:r>
      <w:r>
        <w:rPr>
          <w:lang w:val="en-US"/>
        </w:rPr>
        <w:t>Word</w:t>
      </w:r>
      <w:r>
        <w:t>.</w:t>
      </w:r>
    </w:p>
    <w:p w:rsidR="009143A7" w:rsidRDefault="009143A7" w:rsidP="009143A7">
      <w:pPr>
        <w:pStyle w:val="bwtHNoNum4"/>
      </w:pPr>
      <w:r>
        <w:t>Краткое руководство по ШБВ</w:t>
      </w:r>
    </w:p>
    <w:p w:rsidR="009143A7" w:rsidRPr="009143A7" w:rsidRDefault="00CE3D10" w:rsidP="009143A7">
      <w:pPr>
        <w:pStyle w:val="bwtBody1"/>
      </w:pPr>
      <w:r>
        <w:t>Тем, кого пугает объем настоящего руководства, р</w:t>
      </w:r>
      <w:r w:rsidR="0084497C">
        <w:t xml:space="preserve">екомендуется начать с краткого руководства, которое приведено в </w:t>
      </w:r>
      <w:r w:rsidR="0084497C" w:rsidRPr="009143A7">
        <w:t>приложении </w:t>
      </w:r>
      <w:r w:rsidR="00777E08">
        <w:fldChar w:fldCharType="begin"/>
      </w:r>
      <w:r w:rsidR="00777E08">
        <w:instrText xml:space="preserve"> REF _Ref474566655 \n \h \t  \* MERGEFORMAT </w:instrText>
      </w:r>
      <w:r w:rsidR="00777E08">
        <w:fldChar w:fldCharType="separate"/>
      </w:r>
      <w:r w:rsidR="007741B9">
        <w:t>Д</w:t>
      </w:r>
      <w:r w:rsidR="00777E08">
        <w:fldChar w:fldCharType="end"/>
      </w:r>
      <w:r w:rsidR="0084497C">
        <w:t>.</w:t>
      </w:r>
    </w:p>
    <w:p w:rsidR="00830F7A" w:rsidRPr="00206846" w:rsidRDefault="00830F7A" w:rsidP="00830F7A">
      <w:pPr>
        <w:pStyle w:val="bwtHNoNum4"/>
      </w:pPr>
      <w:r w:rsidRPr="00206846">
        <w:t>Отказ от ответственности</w:t>
      </w:r>
    </w:p>
    <w:p w:rsidR="00830F7A" w:rsidRDefault="00830F7A" w:rsidP="005C7A82">
      <w:pPr>
        <w:pStyle w:val="bwtBody1"/>
      </w:pPr>
      <w:r>
        <w:t>Я стремлюсь делать ШБВ качественно и учитывать пожелания пользователей, но я не обязан дорабатывать ШБВ и оказывать поддержку. Я имею право менять ШБВ так, как мне требуется. Используя ШБВ, вы берете на себя всю ответственность за последствия этого использования. Все, что я написал в настоящем руководстве, является моим личным мнением и может содержать ошибки и неточности.</w:t>
      </w:r>
    </w:p>
    <w:p w:rsidR="00B25A7C" w:rsidRPr="00206846" w:rsidRDefault="00B25A7C" w:rsidP="00B25A7C">
      <w:pPr>
        <w:pStyle w:val="bwtHNoNum4"/>
      </w:pPr>
      <w:r w:rsidRPr="00206846">
        <w:t>Контакты</w:t>
      </w:r>
    </w:p>
    <w:p w:rsidR="00B25A7C" w:rsidRDefault="00B25A7C" w:rsidP="00B25A7C">
      <w:pPr>
        <w:pStyle w:val="bwtBody2"/>
      </w:pPr>
      <w:r>
        <w:t>Разработчик ШБВ: Бирюков Александр Алексеевич</w:t>
      </w:r>
    </w:p>
    <w:p w:rsidR="00B25A7C" w:rsidRDefault="00B25A7C" w:rsidP="00B25A7C">
      <w:pPr>
        <w:pStyle w:val="bwtBody1"/>
      </w:pPr>
      <w:r>
        <w:t>Город: Химки Московской области</w:t>
      </w:r>
    </w:p>
    <w:p w:rsidR="00B25A7C" w:rsidRDefault="00B25A7C" w:rsidP="00B25A7C">
      <w:pPr>
        <w:pStyle w:val="bwtBody1"/>
      </w:pPr>
      <w:r>
        <w:t>Моб. тел.: +79265751736</w:t>
      </w:r>
    </w:p>
    <w:p w:rsidR="00B25A7C" w:rsidRDefault="00B25A7C" w:rsidP="00B25A7C">
      <w:pPr>
        <w:pStyle w:val="bwtBody1"/>
      </w:pPr>
      <w:r>
        <w:t>Внутренний тел.</w:t>
      </w:r>
      <w:r>
        <w:rPr>
          <w:rStyle w:val="af3"/>
        </w:rPr>
        <w:footnoteReference w:id="1"/>
      </w:r>
      <w:r w:rsidRPr="00E45BA7">
        <w:rPr>
          <w:vertAlign w:val="superscript"/>
        </w:rPr>
        <w:t>)</w:t>
      </w:r>
      <w:r>
        <w:t>: 37-55</w:t>
      </w:r>
    </w:p>
    <w:p w:rsidR="00B25A7C" w:rsidRDefault="00B25A7C" w:rsidP="00B25A7C">
      <w:pPr>
        <w:pStyle w:val="bwtBody1"/>
      </w:pPr>
      <w:r>
        <w:t>Сайт: http://vk.com/club_alex_bir</w:t>
      </w:r>
    </w:p>
    <w:p w:rsidR="00B25A7C" w:rsidRPr="00816E74" w:rsidRDefault="00B25A7C" w:rsidP="00B25A7C">
      <w:pPr>
        <w:pStyle w:val="bwtBody1"/>
        <w:rPr>
          <w:lang w:val="en-US"/>
        </w:rPr>
      </w:pPr>
      <w:r>
        <w:t>Почта</w:t>
      </w:r>
      <w:r w:rsidRPr="00816E74">
        <w:rPr>
          <w:lang w:val="en-US"/>
        </w:rPr>
        <w:t>: hg10user@yandex.ru</w:t>
      </w:r>
    </w:p>
    <w:p w:rsidR="00B25A7C" w:rsidRPr="00B25A7C" w:rsidRDefault="00B25A7C" w:rsidP="005C7A82">
      <w:pPr>
        <w:pStyle w:val="bwtBody1"/>
        <w:rPr>
          <w:lang w:val="en-US"/>
        </w:rPr>
      </w:pPr>
      <w:r w:rsidRPr="00816E74">
        <w:rPr>
          <w:lang w:val="en-US"/>
        </w:rPr>
        <w:t xml:space="preserve">Skype: </w:t>
      </w:r>
      <w:proofErr w:type="spellStart"/>
      <w:r w:rsidRPr="00816E74">
        <w:rPr>
          <w:lang w:val="en-US"/>
        </w:rPr>
        <w:t>aleksandr_biriukov</w:t>
      </w:r>
      <w:proofErr w:type="spellEnd"/>
    </w:p>
    <w:p w:rsidR="001D0A25" w:rsidRPr="008850ED" w:rsidRDefault="00001E13" w:rsidP="00001E13">
      <w:pPr>
        <w:pStyle w:val="bwtHNoNum3"/>
      </w:pPr>
      <w:r>
        <w:lastRenderedPageBreak/>
        <w:t>Содержание</w:t>
      </w:r>
    </w:p>
    <w:p w:rsidR="007741B9" w:rsidRDefault="002F543F">
      <w:pPr>
        <w:pStyle w:val="11"/>
        <w:rPr>
          <w:rFonts w:asciiTheme="minorHAnsi" w:eastAsiaTheme="minorEastAsia" w:hAnsiTheme="minorHAnsi" w:cstheme="minorBidi"/>
          <w:noProof/>
          <w:sz w:val="22"/>
          <w:szCs w:val="22"/>
        </w:rPr>
      </w:pPr>
      <w:r>
        <w:rPr>
          <w:b/>
        </w:rPr>
        <w:fldChar w:fldCharType="begin"/>
      </w:r>
      <w:r w:rsidR="00FF5123">
        <w:rPr>
          <w:b/>
        </w:rPr>
        <w:instrText xml:space="preserve"> TOC \o "1-4" \h \z \t "Заголовок 6;1;bwt_HNoNum1;1" </w:instrText>
      </w:r>
      <w:r>
        <w:rPr>
          <w:b/>
        </w:rPr>
        <w:fldChar w:fldCharType="separate"/>
      </w:r>
      <w:hyperlink w:anchor="_Toc476987606" w:history="1">
        <w:r w:rsidR="007741B9" w:rsidRPr="00D53BEC">
          <w:rPr>
            <w:rStyle w:val="a8"/>
            <w:noProof/>
          </w:rPr>
          <w:t>Введение</w:t>
        </w:r>
        <w:r w:rsidR="007741B9">
          <w:rPr>
            <w:noProof/>
            <w:webHidden/>
          </w:rPr>
          <w:tab/>
        </w:r>
        <w:r w:rsidR="007741B9">
          <w:rPr>
            <w:noProof/>
            <w:webHidden/>
          </w:rPr>
          <w:fldChar w:fldCharType="begin"/>
        </w:r>
        <w:r w:rsidR="007741B9">
          <w:rPr>
            <w:noProof/>
            <w:webHidden/>
          </w:rPr>
          <w:instrText xml:space="preserve"> PAGEREF _Toc476987606 \h </w:instrText>
        </w:r>
        <w:r w:rsidR="007741B9">
          <w:rPr>
            <w:noProof/>
            <w:webHidden/>
          </w:rPr>
        </w:r>
        <w:r w:rsidR="007741B9">
          <w:rPr>
            <w:noProof/>
            <w:webHidden/>
          </w:rPr>
          <w:fldChar w:fldCharType="separate"/>
        </w:r>
        <w:r w:rsidR="007741B9">
          <w:rPr>
            <w:noProof/>
            <w:webHidden/>
          </w:rPr>
          <w:t>5</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07" w:history="1">
        <w:r w:rsidR="007741B9" w:rsidRPr="00D53BEC">
          <w:rPr>
            <w:rStyle w:val="a8"/>
            <w:noProof/>
          </w:rPr>
          <w:t>1   Назначение ШБВ</w:t>
        </w:r>
        <w:r w:rsidR="007741B9">
          <w:rPr>
            <w:noProof/>
            <w:webHidden/>
          </w:rPr>
          <w:tab/>
        </w:r>
        <w:r w:rsidR="007741B9">
          <w:rPr>
            <w:noProof/>
            <w:webHidden/>
          </w:rPr>
          <w:fldChar w:fldCharType="begin"/>
        </w:r>
        <w:r w:rsidR="007741B9">
          <w:rPr>
            <w:noProof/>
            <w:webHidden/>
          </w:rPr>
          <w:instrText xml:space="preserve"> PAGEREF _Toc476987607 \h </w:instrText>
        </w:r>
        <w:r w:rsidR="007741B9">
          <w:rPr>
            <w:noProof/>
            <w:webHidden/>
          </w:rPr>
        </w:r>
        <w:r w:rsidR="007741B9">
          <w:rPr>
            <w:noProof/>
            <w:webHidden/>
          </w:rPr>
          <w:fldChar w:fldCharType="separate"/>
        </w:r>
        <w:r w:rsidR="007741B9">
          <w:rPr>
            <w:noProof/>
            <w:webHidden/>
          </w:rPr>
          <w:t>6</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08" w:history="1">
        <w:r w:rsidR="007741B9" w:rsidRPr="00D53BEC">
          <w:rPr>
            <w:rStyle w:val="a8"/>
            <w:noProof/>
          </w:rPr>
          <w:t>1.1   Функциональное назначение ШБВ</w:t>
        </w:r>
        <w:r w:rsidR="007741B9">
          <w:rPr>
            <w:noProof/>
            <w:webHidden/>
          </w:rPr>
          <w:tab/>
        </w:r>
        <w:r w:rsidR="007741B9">
          <w:rPr>
            <w:noProof/>
            <w:webHidden/>
          </w:rPr>
          <w:fldChar w:fldCharType="begin"/>
        </w:r>
        <w:r w:rsidR="007741B9">
          <w:rPr>
            <w:noProof/>
            <w:webHidden/>
          </w:rPr>
          <w:instrText xml:space="preserve"> PAGEREF _Toc476987608 \h </w:instrText>
        </w:r>
        <w:r w:rsidR="007741B9">
          <w:rPr>
            <w:noProof/>
            <w:webHidden/>
          </w:rPr>
        </w:r>
        <w:r w:rsidR="007741B9">
          <w:rPr>
            <w:noProof/>
            <w:webHidden/>
          </w:rPr>
          <w:fldChar w:fldCharType="separate"/>
        </w:r>
        <w:r w:rsidR="007741B9">
          <w:rPr>
            <w:noProof/>
            <w:webHidden/>
          </w:rPr>
          <w:t>6</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09" w:history="1">
        <w:r w:rsidR="007741B9" w:rsidRPr="00D53BEC">
          <w:rPr>
            <w:rStyle w:val="a8"/>
            <w:noProof/>
          </w:rPr>
          <w:t>1.2   Состав функций ШБВ</w:t>
        </w:r>
        <w:r w:rsidR="007741B9">
          <w:rPr>
            <w:noProof/>
            <w:webHidden/>
          </w:rPr>
          <w:tab/>
        </w:r>
        <w:r w:rsidR="007741B9">
          <w:rPr>
            <w:noProof/>
            <w:webHidden/>
          </w:rPr>
          <w:fldChar w:fldCharType="begin"/>
        </w:r>
        <w:r w:rsidR="007741B9">
          <w:rPr>
            <w:noProof/>
            <w:webHidden/>
          </w:rPr>
          <w:instrText xml:space="preserve"> PAGEREF _Toc476987609 \h </w:instrText>
        </w:r>
        <w:r w:rsidR="007741B9">
          <w:rPr>
            <w:noProof/>
            <w:webHidden/>
          </w:rPr>
        </w:r>
        <w:r w:rsidR="007741B9">
          <w:rPr>
            <w:noProof/>
            <w:webHidden/>
          </w:rPr>
          <w:fldChar w:fldCharType="separate"/>
        </w:r>
        <w:r w:rsidR="007741B9">
          <w:rPr>
            <w:noProof/>
            <w:webHidden/>
          </w:rPr>
          <w:t>6</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10" w:history="1">
        <w:r w:rsidR="007741B9" w:rsidRPr="00D53BEC">
          <w:rPr>
            <w:rStyle w:val="a8"/>
            <w:noProof/>
          </w:rPr>
          <w:t>2   Условия использования ШБВ</w:t>
        </w:r>
        <w:r w:rsidR="007741B9">
          <w:rPr>
            <w:noProof/>
            <w:webHidden/>
          </w:rPr>
          <w:tab/>
        </w:r>
        <w:r w:rsidR="007741B9">
          <w:rPr>
            <w:noProof/>
            <w:webHidden/>
          </w:rPr>
          <w:fldChar w:fldCharType="begin"/>
        </w:r>
        <w:r w:rsidR="007741B9">
          <w:rPr>
            <w:noProof/>
            <w:webHidden/>
          </w:rPr>
          <w:instrText xml:space="preserve"> PAGEREF _Toc476987610 \h </w:instrText>
        </w:r>
        <w:r w:rsidR="007741B9">
          <w:rPr>
            <w:noProof/>
            <w:webHidden/>
          </w:rPr>
        </w:r>
        <w:r w:rsidR="007741B9">
          <w:rPr>
            <w:noProof/>
            <w:webHidden/>
          </w:rPr>
          <w:fldChar w:fldCharType="separate"/>
        </w:r>
        <w:r w:rsidR="007741B9">
          <w:rPr>
            <w:noProof/>
            <w:webHidden/>
          </w:rPr>
          <w:t>7</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11" w:history="1">
        <w:r w:rsidR="007741B9" w:rsidRPr="00D53BEC">
          <w:rPr>
            <w:rStyle w:val="a8"/>
            <w:noProof/>
          </w:rPr>
          <w:t>2.1   Минимальный состав аппаратных средств</w:t>
        </w:r>
        <w:r w:rsidR="007741B9">
          <w:rPr>
            <w:noProof/>
            <w:webHidden/>
          </w:rPr>
          <w:tab/>
        </w:r>
        <w:r w:rsidR="007741B9">
          <w:rPr>
            <w:noProof/>
            <w:webHidden/>
          </w:rPr>
          <w:fldChar w:fldCharType="begin"/>
        </w:r>
        <w:r w:rsidR="007741B9">
          <w:rPr>
            <w:noProof/>
            <w:webHidden/>
          </w:rPr>
          <w:instrText xml:space="preserve"> PAGEREF _Toc476987611 \h </w:instrText>
        </w:r>
        <w:r w:rsidR="007741B9">
          <w:rPr>
            <w:noProof/>
            <w:webHidden/>
          </w:rPr>
        </w:r>
        <w:r w:rsidR="007741B9">
          <w:rPr>
            <w:noProof/>
            <w:webHidden/>
          </w:rPr>
          <w:fldChar w:fldCharType="separate"/>
        </w:r>
        <w:r w:rsidR="007741B9">
          <w:rPr>
            <w:noProof/>
            <w:webHidden/>
          </w:rPr>
          <w:t>7</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12" w:history="1">
        <w:r w:rsidR="007741B9" w:rsidRPr="00D53BEC">
          <w:rPr>
            <w:rStyle w:val="a8"/>
            <w:noProof/>
          </w:rPr>
          <w:t>2.2   Минимальный состав программных средств</w:t>
        </w:r>
        <w:r w:rsidR="007741B9">
          <w:rPr>
            <w:noProof/>
            <w:webHidden/>
          </w:rPr>
          <w:tab/>
        </w:r>
        <w:r w:rsidR="007741B9">
          <w:rPr>
            <w:noProof/>
            <w:webHidden/>
          </w:rPr>
          <w:fldChar w:fldCharType="begin"/>
        </w:r>
        <w:r w:rsidR="007741B9">
          <w:rPr>
            <w:noProof/>
            <w:webHidden/>
          </w:rPr>
          <w:instrText xml:space="preserve"> PAGEREF _Toc476987612 \h </w:instrText>
        </w:r>
        <w:r w:rsidR="007741B9">
          <w:rPr>
            <w:noProof/>
            <w:webHidden/>
          </w:rPr>
        </w:r>
        <w:r w:rsidR="007741B9">
          <w:rPr>
            <w:noProof/>
            <w:webHidden/>
          </w:rPr>
          <w:fldChar w:fldCharType="separate"/>
        </w:r>
        <w:r w:rsidR="007741B9">
          <w:rPr>
            <w:noProof/>
            <w:webHidden/>
          </w:rPr>
          <w:t>7</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13" w:history="1">
        <w:r w:rsidR="007741B9" w:rsidRPr="00D53BEC">
          <w:rPr>
            <w:rStyle w:val="a8"/>
            <w:noProof/>
          </w:rPr>
          <w:t>2.3   Требования к персоналу</w:t>
        </w:r>
        <w:r w:rsidR="007741B9">
          <w:rPr>
            <w:noProof/>
            <w:webHidden/>
          </w:rPr>
          <w:tab/>
        </w:r>
        <w:r w:rsidR="007741B9">
          <w:rPr>
            <w:noProof/>
            <w:webHidden/>
          </w:rPr>
          <w:fldChar w:fldCharType="begin"/>
        </w:r>
        <w:r w:rsidR="007741B9">
          <w:rPr>
            <w:noProof/>
            <w:webHidden/>
          </w:rPr>
          <w:instrText xml:space="preserve"> PAGEREF _Toc476987613 \h </w:instrText>
        </w:r>
        <w:r w:rsidR="007741B9">
          <w:rPr>
            <w:noProof/>
            <w:webHidden/>
          </w:rPr>
        </w:r>
        <w:r w:rsidR="007741B9">
          <w:rPr>
            <w:noProof/>
            <w:webHidden/>
          </w:rPr>
          <w:fldChar w:fldCharType="separate"/>
        </w:r>
        <w:r w:rsidR="007741B9">
          <w:rPr>
            <w:noProof/>
            <w:webHidden/>
          </w:rPr>
          <w:t>7</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14" w:history="1">
        <w:r w:rsidR="007741B9" w:rsidRPr="00D53BEC">
          <w:rPr>
            <w:rStyle w:val="a8"/>
            <w:noProof/>
          </w:rPr>
          <w:t>3   Использование ШБВ</w:t>
        </w:r>
        <w:r w:rsidR="007741B9">
          <w:rPr>
            <w:noProof/>
            <w:webHidden/>
          </w:rPr>
          <w:tab/>
        </w:r>
        <w:r w:rsidR="007741B9">
          <w:rPr>
            <w:noProof/>
            <w:webHidden/>
          </w:rPr>
          <w:fldChar w:fldCharType="begin"/>
        </w:r>
        <w:r w:rsidR="007741B9">
          <w:rPr>
            <w:noProof/>
            <w:webHidden/>
          </w:rPr>
          <w:instrText xml:space="preserve"> PAGEREF _Toc476987614 \h </w:instrText>
        </w:r>
        <w:r w:rsidR="007741B9">
          <w:rPr>
            <w:noProof/>
            <w:webHidden/>
          </w:rPr>
        </w:r>
        <w:r w:rsidR="007741B9">
          <w:rPr>
            <w:noProof/>
            <w:webHidden/>
          </w:rPr>
          <w:fldChar w:fldCharType="separate"/>
        </w:r>
        <w:r w:rsidR="007741B9">
          <w:rPr>
            <w:noProof/>
            <w:webHidden/>
          </w:rPr>
          <w:t>8</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15" w:history="1">
        <w:r w:rsidR="007741B9" w:rsidRPr="00D53BEC">
          <w:rPr>
            <w:rStyle w:val="a8"/>
            <w:noProof/>
          </w:rPr>
          <w:t>3.1   Загрузка ШБВ</w:t>
        </w:r>
        <w:r w:rsidR="007741B9">
          <w:rPr>
            <w:noProof/>
            <w:webHidden/>
          </w:rPr>
          <w:tab/>
        </w:r>
        <w:r w:rsidR="007741B9">
          <w:rPr>
            <w:noProof/>
            <w:webHidden/>
          </w:rPr>
          <w:fldChar w:fldCharType="begin"/>
        </w:r>
        <w:r w:rsidR="007741B9">
          <w:rPr>
            <w:noProof/>
            <w:webHidden/>
          </w:rPr>
          <w:instrText xml:space="preserve"> PAGEREF _Toc476987615 \h </w:instrText>
        </w:r>
        <w:r w:rsidR="007741B9">
          <w:rPr>
            <w:noProof/>
            <w:webHidden/>
          </w:rPr>
        </w:r>
        <w:r w:rsidR="007741B9">
          <w:rPr>
            <w:noProof/>
            <w:webHidden/>
          </w:rPr>
          <w:fldChar w:fldCharType="separate"/>
        </w:r>
        <w:r w:rsidR="007741B9">
          <w:rPr>
            <w:noProof/>
            <w:webHidden/>
          </w:rPr>
          <w:t>8</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16" w:history="1">
        <w:r w:rsidR="007741B9" w:rsidRPr="00D53BEC">
          <w:rPr>
            <w:rStyle w:val="a8"/>
            <w:noProof/>
          </w:rPr>
          <w:t>3.2   Выполнение макросов ШБВ</w:t>
        </w:r>
        <w:r w:rsidR="007741B9">
          <w:rPr>
            <w:noProof/>
            <w:webHidden/>
          </w:rPr>
          <w:tab/>
        </w:r>
        <w:r w:rsidR="007741B9">
          <w:rPr>
            <w:noProof/>
            <w:webHidden/>
          </w:rPr>
          <w:fldChar w:fldCharType="begin"/>
        </w:r>
        <w:r w:rsidR="007741B9">
          <w:rPr>
            <w:noProof/>
            <w:webHidden/>
          </w:rPr>
          <w:instrText xml:space="preserve"> PAGEREF _Toc476987616 \h </w:instrText>
        </w:r>
        <w:r w:rsidR="007741B9">
          <w:rPr>
            <w:noProof/>
            <w:webHidden/>
          </w:rPr>
        </w:r>
        <w:r w:rsidR="007741B9">
          <w:rPr>
            <w:noProof/>
            <w:webHidden/>
          </w:rPr>
          <w:fldChar w:fldCharType="separate"/>
        </w:r>
        <w:r w:rsidR="007741B9">
          <w:rPr>
            <w:noProof/>
            <w:webHidden/>
          </w:rPr>
          <w:t>9</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17" w:history="1">
        <w:r w:rsidR="007741B9" w:rsidRPr="00D53BEC">
          <w:rPr>
            <w:rStyle w:val="a8"/>
            <w:noProof/>
          </w:rPr>
          <w:t>3.2.1   Настройки ШБВ</w:t>
        </w:r>
        <w:r w:rsidR="007741B9">
          <w:rPr>
            <w:noProof/>
            <w:webHidden/>
          </w:rPr>
          <w:tab/>
        </w:r>
        <w:r w:rsidR="007741B9">
          <w:rPr>
            <w:noProof/>
            <w:webHidden/>
          </w:rPr>
          <w:fldChar w:fldCharType="begin"/>
        </w:r>
        <w:r w:rsidR="007741B9">
          <w:rPr>
            <w:noProof/>
            <w:webHidden/>
          </w:rPr>
          <w:instrText xml:space="preserve"> PAGEREF _Toc476987617 \h </w:instrText>
        </w:r>
        <w:r w:rsidR="007741B9">
          <w:rPr>
            <w:noProof/>
            <w:webHidden/>
          </w:rPr>
        </w:r>
        <w:r w:rsidR="007741B9">
          <w:rPr>
            <w:noProof/>
            <w:webHidden/>
          </w:rPr>
          <w:fldChar w:fldCharType="separate"/>
        </w:r>
        <w:r w:rsidR="007741B9">
          <w:rPr>
            <w:noProof/>
            <w:webHidden/>
          </w:rPr>
          <w:t>9</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18" w:history="1">
        <w:r w:rsidR="007741B9" w:rsidRPr="00D53BEC">
          <w:rPr>
            <w:rStyle w:val="a8"/>
            <w:noProof/>
          </w:rPr>
          <w:t>3.2.2   Режим «Раздел/Приложение»</w:t>
        </w:r>
        <w:r w:rsidR="007741B9">
          <w:rPr>
            <w:noProof/>
            <w:webHidden/>
          </w:rPr>
          <w:tab/>
        </w:r>
        <w:r w:rsidR="007741B9">
          <w:rPr>
            <w:noProof/>
            <w:webHidden/>
          </w:rPr>
          <w:fldChar w:fldCharType="begin"/>
        </w:r>
        <w:r w:rsidR="007741B9">
          <w:rPr>
            <w:noProof/>
            <w:webHidden/>
          </w:rPr>
          <w:instrText xml:space="preserve"> PAGEREF _Toc476987618 \h </w:instrText>
        </w:r>
        <w:r w:rsidR="007741B9">
          <w:rPr>
            <w:noProof/>
            <w:webHidden/>
          </w:rPr>
        </w:r>
        <w:r w:rsidR="007741B9">
          <w:rPr>
            <w:noProof/>
            <w:webHidden/>
          </w:rPr>
          <w:fldChar w:fldCharType="separate"/>
        </w:r>
        <w:r w:rsidR="007741B9">
          <w:rPr>
            <w:noProof/>
            <w:webHidden/>
          </w:rPr>
          <w:t>10</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19" w:history="1">
        <w:r w:rsidR="007741B9" w:rsidRPr="00D53BEC">
          <w:rPr>
            <w:rStyle w:val="a8"/>
            <w:noProof/>
          </w:rPr>
          <w:t>3.2.3   Применение стилей</w:t>
        </w:r>
        <w:r w:rsidR="007741B9">
          <w:rPr>
            <w:noProof/>
            <w:webHidden/>
          </w:rPr>
          <w:tab/>
        </w:r>
        <w:r w:rsidR="007741B9">
          <w:rPr>
            <w:noProof/>
            <w:webHidden/>
          </w:rPr>
          <w:fldChar w:fldCharType="begin"/>
        </w:r>
        <w:r w:rsidR="007741B9">
          <w:rPr>
            <w:noProof/>
            <w:webHidden/>
          </w:rPr>
          <w:instrText xml:space="preserve"> PAGEREF _Toc476987619 \h </w:instrText>
        </w:r>
        <w:r w:rsidR="007741B9">
          <w:rPr>
            <w:noProof/>
            <w:webHidden/>
          </w:rPr>
        </w:r>
        <w:r w:rsidR="007741B9">
          <w:rPr>
            <w:noProof/>
            <w:webHidden/>
          </w:rPr>
          <w:fldChar w:fldCharType="separate"/>
        </w:r>
        <w:r w:rsidR="007741B9">
          <w:rPr>
            <w:noProof/>
            <w:webHidden/>
          </w:rPr>
          <w:t>10</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0" w:history="1">
        <w:r w:rsidR="007741B9" w:rsidRPr="00D53BEC">
          <w:rPr>
            <w:rStyle w:val="a8"/>
            <w:noProof/>
          </w:rPr>
          <w:t>3.2.3.1   Перечень кнопок для применения стилей</w:t>
        </w:r>
        <w:r w:rsidR="007741B9">
          <w:rPr>
            <w:noProof/>
            <w:webHidden/>
          </w:rPr>
          <w:tab/>
        </w:r>
        <w:r w:rsidR="007741B9">
          <w:rPr>
            <w:noProof/>
            <w:webHidden/>
          </w:rPr>
          <w:fldChar w:fldCharType="begin"/>
        </w:r>
        <w:r w:rsidR="007741B9">
          <w:rPr>
            <w:noProof/>
            <w:webHidden/>
          </w:rPr>
          <w:instrText xml:space="preserve"> PAGEREF _Toc476987620 \h </w:instrText>
        </w:r>
        <w:r w:rsidR="007741B9">
          <w:rPr>
            <w:noProof/>
            <w:webHidden/>
          </w:rPr>
        </w:r>
        <w:r w:rsidR="007741B9">
          <w:rPr>
            <w:noProof/>
            <w:webHidden/>
          </w:rPr>
          <w:fldChar w:fldCharType="separate"/>
        </w:r>
        <w:r w:rsidR="007741B9">
          <w:rPr>
            <w:noProof/>
            <w:webHidden/>
          </w:rPr>
          <w:t>10</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1" w:history="1">
        <w:r w:rsidR="007741B9" w:rsidRPr="00D53BEC">
          <w:rPr>
            <w:rStyle w:val="a8"/>
            <w:noProof/>
          </w:rPr>
          <w:t>3.2.3.2   Общее описание стилей ШБВ</w:t>
        </w:r>
        <w:r w:rsidR="007741B9">
          <w:rPr>
            <w:noProof/>
            <w:webHidden/>
          </w:rPr>
          <w:tab/>
        </w:r>
        <w:r w:rsidR="007741B9">
          <w:rPr>
            <w:noProof/>
            <w:webHidden/>
          </w:rPr>
          <w:fldChar w:fldCharType="begin"/>
        </w:r>
        <w:r w:rsidR="007741B9">
          <w:rPr>
            <w:noProof/>
            <w:webHidden/>
          </w:rPr>
          <w:instrText xml:space="preserve"> PAGEREF _Toc476987621 \h </w:instrText>
        </w:r>
        <w:r w:rsidR="007741B9">
          <w:rPr>
            <w:noProof/>
            <w:webHidden/>
          </w:rPr>
        </w:r>
        <w:r w:rsidR="007741B9">
          <w:rPr>
            <w:noProof/>
            <w:webHidden/>
          </w:rPr>
          <w:fldChar w:fldCharType="separate"/>
        </w:r>
        <w:r w:rsidR="007741B9">
          <w:rPr>
            <w:noProof/>
            <w:webHidden/>
          </w:rPr>
          <w:t>11</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2" w:history="1">
        <w:r w:rsidR="007741B9" w:rsidRPr="00D53BEC">
          <w:rPr>
            <w:rStyle w:val="a8"/>
            <w:noProof/>
          </w:rPr>
          <w:t>3.2.3.3   Базовый стиль</w:t>
        </w:r>
        <w:r w:rsidR="007741B9">
          <w:rPr>
            <w:noProof/>
            <w:webHidden/>
          </w:rPr>
          <w:tab/>
        </w:r>
        <w:r w:rsidR="007741B9">
          <w:rPr>
            <w:noProof/>
            <w:webHidden/>
          </w:rPr>
          <w:fldChar w:fldCharType="begin"/>
        </w:r>
        <w:r w:rsidR="007741B9">
          <w:rPr>
            <w:noProof/>
            <w:webHidden/>
          </w:rPr>
          <w:instrText xml:space="preserve"> PAGEREF _Toc476987622 \h </w:instrText>
        </w:r>
        <w:r w:rsidR="007741B9">
          <w:rPr>
            <w:noProof/>
            <w:webHidden/>
          </w:rPr>
        </w:r>
        <w:r w:rsidR="007741B9">
          <w:rPr>
            <w:noProof/>
            <w:webHidden/>
          </w:rPr>
          <w:fldChar w:fldCharType="separate"/>
        </w:r>
        <w:r w:rsidR="007741B9">
          <w:rPr>
            <w:noProof/>
            <w:webHidden/>
          </w:rPr>
          <w:t>11</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3" w:history="1">
        <w:r w:rsidR="007741B9" w:rsidRPr="00D53BEC">
          <w:rPr>
            <w:rStyle w:val="a8"/>
            <w:noProof/>
          </w:rPr>
          <w:t>3.2.3.4   Стили основного текста</w:t>
        </w:r>
        <w:r w:rsidR="007741B9">
          <w:rPr>
            <w:noProof/>
            <w:webHidden/>
          </w:rPr>
          <w:tab/>
        </w:r>
        <w:r w:rsidR="007741B9">
          <w:rPr>
            <w:noProof/>
            <w:webHidden/>
          </w:rPr>
          <w:fldChar w:fldCharType="begin"/>
        </w:r>
        <w:r w:rsidR="007741B9">
          <w:rPr>
            <w:noProof/>
            <w:webHidden/>
          </w:rPr>
          <w:instrText xml:space="preserve"> PAGEREF _Toc476987623 \h </w:instrText>
        </w:r>
        <w:r w:rsidR="007741B9">
          <w:rPr>
            <w:noProof/>
            <w:webHidden/>
          </w:rPr>
        </w:r>
        <w:r w:rsidR="007741B9">
          <w:rPr>
            <w:noProof/>
            <w:webHidden/>
          </w:rPr>
          <w:fldChar w:fldCharType="separate"/>
        </w:r>
        <w:r w:rsidR="007741B9">
          <w:rPr>
            <w:noProof/>
            <w:webHidden/>
          </w:rPr>
          <w:t>12</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4" w:history="1">
        <w:r w:rsidR="007741B9" w:rsidRPr="00D53BEC">
          <w:rPr>
            <w:rStyle w:val="a8"/>
            <w:noProof/>
          </w:rPr>
          <w:t>3.2.3.5   Стили для рисунков, таблиц и формул</w:t>
        </w:r>
        <w:r w:rsidR="007741B9">
          <w:rPr>
            <w:noProof/>
            <w:webHidden/>
          </w:rPr>
          <w:tab/>
        </w:r>
        <w:r w:rsidR="007741B9">
          <w:rPr>
            <w:noProof/>
            <w:webHidden/>
          </w:rPr>
          <w:fldChar w:fldCharType="begin"/>
        </w:r>
        <w:r w:rsidR="007741B9">
          <w:rPr>
            <w:noProof/>
            <w:webHidden/>
          </w:rPr>
          <w:instrText xml:space="preserve"> PAGEREF _Toc476987624 \h </w:instrText>
        </w:r>
        <w:r w:rsidR="007741B9">
          <w:rPr>
            <w:noProof/>
            <w:webHidden/>
          </w:rPr>
        </w:r>
        <w:r w:rsidR="007741B9">
          <w:rPr>
            <w:noProof/>
            <w:webHidden/>
          </w:rPr>
          <w:fldChar w:fldCharType="separate"/>
        </w:r>
        <w:r w:rsidR="007741B9">
          <w:rPr>
            <w:noProof/>
            <w:webHidden/>
          </w:rPr>
          <w:t>13</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5" w:history="1">
        <w:r w:rsidR="007741B9" w:rsidRPr="00D53BEC">
          <w:rPr>
            <w:rStyle w:val="a8"/>
            <w:noProof/>
          </w:rPr>
          <w:t>3.2.3.6   Табличные стили</w:t>
        </w:r>
        <w:r w:rsidR="007741B9">
          <w:rPr>
            <w:noProof/>
            <w:webHidden/>
          </w:rPr>
          <w:tab/>
        </w:r>
        <w:r w:rsidR="007741B9">
          <w:rPr>
            <w:noProof/>
            <w:webHidden/>
          </w:rPr>
          <w:fldChar w:fldCharType="begin"/>
        </w:r>
        <w:r w:rsidR="007741B9">
          <w:rPr>
            <w:noProof/>
            <w:webHidden/>
          </w:rPr>
          <w:instrText xml:space="preserve"> PAGEREF _Toc476987625 \h </w:instrText>
        </w:r>
        <w:r w:rsidR="007741B9">
          <w:rPr>
            <w:noProof/>
            <w:webHidden/>
          </w:rPr>
        </w:r>
        <w:r w:rsidR="007741B9">
          <w:rPr>
            <w:noProof/>
            <w:webHidden/>
          </w:rPr>
          <w:fldChar w:fldCharType="separate"/>
        </w:r>
        <w:r w:rsidR="007741B9">
          <w:rPr>
            <w:noProof/>
            <w:webHidden/>
          </w:rPr>
          <w:t>14</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6" w:history="1">
        <w:r w:rsidR="007741B9" w:rsidRPr="00D53BEC">
          <w:rPr>
            <w:rStyle w:val="a8"/>
            <w:noProof/>
          </w:rPr>
          <w:t>3.2.3.7   Абзацные стили после таблицы и перед</w:t>
        </w:r>
        <w:r w:rsidR="007741B9">
          <w:rPr>
            <w:noProof/>
            <w:webHidden/>
          </w:rPr>
          <w:tab/>
        </w:r>
        <w:r w:rsidR="007741B9">
          <w:rPr>
            <w:noProof/>
            <w:webHidden/>
          </w:rPr>
          <w:fldChar w:fldCharType="begin"/>
        </w:r>
        <w:r w:rsidR="007741B9">
          <w:rPr>
            <w:noProof/>
            <w:webHidden/>
          </w:rPr>
          <w:instrText xml:space="preserve"> PAGEREF _Toc476987626 \h </w:instrText>
        </w:r>
        <w:r w:rsidR="007741B9">
          <w:rPr>
            <w:noProof/>
            <w:webHidden/>
          </w:rPr>
        </w:r>
        <w:r w:rsidR="007741B9">
          <w:rPr>
            <w:noProof/>
            <w:webHidden/>
          </w:rPr>
          <w:fldChar w:fldCharType="separate"/>
        </w:r>
        <w:r w:rsidR="007741B9">
          <w:rPr>
            <w:noProof/>
            <w:webHidden/>
          </w:rPr>
          <w:t>14</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7" w:history="1">
        <w:r w:rsidR="007741B9" w:rsidRPr="00D53BEC">
          <w:rPr>
            <w:rStyle w:val="a8"/>
            <w:noProof/>
          </w:rPr>
          <w:t>3.2.3.8   Знаковые стили</w:t>
        </w:r>
        <w:r w:rsidR="007741B9">
          <w:rPr>
            <w:noProof/>
            <w:webHidden/>
          </w:rPr>
          <w:tab/>
        </w:r>
        <w:r w:rsidR="007741B9">
          <w:rPr>
            <w:noProof/>
            <w:webHidden/>
          </w:rPr>
          <w:fldChar w:fldCharType="begin"/>
        </w:r>
        <w:r w:rsidR="007741B9">
          <w:rPr>
            <w:noProof/>
            <w:webHidden/>
          </w:rPr>
          <w:instrText xml:space="preserve"> PAGEREF _Toc476987627 \h </w:instrText>
        </w:r>
        <w:r w:rsidR="007741B9">
          <w:rPr>
            <w:noProof/>
            <w:webHidden/>
          </w:rPr>
        </w:r>
        <w:r w:rsidR="007741B9">
          <w:rPr>
            <w:noProof/>
            <w:webHidden/>
          </w:rPr>
          <w:fldChar w:fldCharType="separate"/>
        </w:r>
        <w:r w:rsidR="007741B9">
          <w:rPr>
            <w:noProof/>
            <w:webHidden/>
          </w:rPr>
          <w:t>14</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28" w:history="1">
        <w:r w:rsidR="007741B9" w:rsidRPr="00D53BEC">
          <w:rPr>
            <w:rStyle w:val="a8"/>
            <w:noProof/>
          </w:rPr>
          <w:t>3.2.4   Нумерация и оформление заголовков, абзацев и списков</w:t>
        </w:r>
        <w:r w:rsidR="007741B9">
          <w:rPr>
            <w:noProof/>
            <w:webHidden/>
          </w:rPr>
          <w:tab/>
        </w:r>
        <w:r w:rsidR="007741B9">
          <w:rPr>
            <w:noProof/>
            <w:webHidden/>
          </w:rPr>
          <w:fldChar w:fldCharType="begin"/>
        </w:r>
        <w:r w:rsidR="007741B9">
          <w:rPr>
            <w:noProof/>
            <w:webHidden/>
          </w:rPr>
          <w:instrText xml:space="preserve"> PAGEREF _Toc476987628 \h </w:instrText>
        </w:r>
        <w:r w:rsidR="007741B9">
          <w:rPr>
            <w:noProof/>
            <w:webHidden/>
          </w:rPr>
        </w:r>
        <w:r w:rsidR="007741B9">
          <w:rPr>
            <w:noProof/>
            <w:webHidden/>
          </w:rPr>
          <w:fldChar w:fldCharType="separate"/>
        </w:r>
        <w:r w:rsidR="007741B9">
          <w:rPr>
            <w:noProof/>
            <w:webHidden/>
          </w:rPr>
          <w:t>15</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29" w:history="1">
        <w:r w:rsidR="007741B9" w:rsidRPr="00D53BEC">
          <w:rPr>
            <w:rStyle w:val="a8"/>
            <w:noProof/>
          </w:rPr>
          <w:t>3.2.4.1   Общее описание</w:t>
        </w:r>
        <w:r w:rsidR="007741B9">
          <w:rPr>
            <w:noProof/>
            <w:webHidden/>
          </w:rPr>
          <w:tab/>
        </w:r>
        <w:r w:rsidR="007741B9">
          <w:rPr>
            <w:noProof/>
            <w:webHidden/>
          </w:rPr>
          <w:fldChar w:fldCharType="begin"/>
        </w:r>
        <w:r w:rsidR="007741B9">
          <w:rPr>
            <w:noProof/>
            <w:webHidden/>
          </w:rPr>
          <w:instrText xml:space="preserve"> PAGEREF _Toc476987629 \h </w:instrText>
        </w:r>
        <w:r w:rsidR="007741B9">
          <w:rPr>
            <w:noProof/>
            <w:webHidden/>
          </w:rPr>
        </w:r>
        <w:r w:rsidR="007741B9">
          <w:rPr>
            <w:noProof/>
            <w:webHidden/>
          </w:rPr>
          <w:fldChar w:fldCharType="separate"/>
        </w:r>
        <w:r w:rsidR="007741B9">
          <w:rPr>
            <w:noProof/>
            <w:webHidden/>
          </w:rPr>
          <w:t>15</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0" w:history="1">
        <w:r w:rsidR="007741B9" w:rsidRPr="00D53BEC">
          <w:rPr>
            <w:rStyle w:val="a8"/>
            <w:noProof/>
          </w:rPr>
          <w:t>3.2.4.2   Заголовок без номера</w:t>
        </w:r>
        <w:r w:rsidR="007741B9">
          <w:rPr>
            <w:noProof/>
            <w:webHidden/>
          </w:rPr>
          <w:tab/>
        </w:r>
        <w:r w:rsidR="007741B9">
          <w:rPr>
            <w:noProof/>
            <w:webHidden/>
          </w:rPr>
          <w:fldChar w:fldCharType="begin"/>
        </w:r>
        <w:r w:rsidR="007741B9">
          <w:rPr>
            <w:noProof/>
            <w:webHidden/>
          </w:rPr>
          <w:instrText xml:space="preserve"> PAGEREF _Toc476987630 \h </w:instrText>
        </w:r>
        <w:r w:rsidR="007741B9">
          <w:rPr>
            <w:noProof/>
            <w:webHidden/>
          </w:rPr>
        </w:r>
        <w:r w:rsidR="007741B9">
          <w:rPr>
            <w:noProof/>
            <w:webHidden/>
          </w:rPr>
          <w:fldChar w:fldCharType="separate"/>
        </w:r>
        <w:r w:rsidR="007741B9">
          <w:rPr>
            <w:noProof/>
            <w:webHidden/>
          </w:rPr>
          <w:t>16</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1" w:history="1">
        <w:r w:rsidR="007741B9" w:rsidRPr="00D53BEC">
          <w:rPr>
            <w:rStyle w:val="a8"/>
            <w:noProof/>
          </w:rPr>
          <w:t>3.2.4.3   Нумерованный заголовок</w:t>
        </w:r>
        <w:r w:rsidR="007741B9">
          <w:rPr>
            <w:noProof/>
            <w:webHidden/>
          </w:rPr>
          <w:tab/>
        </w:r>
        <w:r w:rsidR="007741B9">
          <w:rPr>
            <w:noProof/>
            <w:webHidden/>
          </w:rPr>
          <w:fldChar w:fldCharType="begin"/>
        </w:r>
        <w:r w:rsidR="007741B9">
          <w:rPr>
            <w:noProof/>
            <w:webHidden/>
          </w:rPr>
          <w:instrText xml:space="preserve"> PAGEREF _Toc476987631 \h </w:instrText>
        </w:r>
        <w:r w:rsidR="007741B9">
          <w:rPr>
            <w:noProof/>
            <w:webHidden/>
          </w:rPr>
        </w:r>
        <w:r w:rsidR="007741B9">
          <w:rPr>
            <w:noProof/>
            <w:webHidden/>
          </w:rPr>
          <w:fldChar w:fldCharType="separate"/>
        </w:r>
        <w:r w:rsidR="007741B9">
          <w:rPr>
            <w:noProof/>
            <w:webHidden/>
          </w:rPr>
          <w:t>17</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2" w:history="1">
        <w:r w:rsidR="007741B9" w:rsidRPr="00D53BEC">
          <w:rPr>
            <w:rStyle w:val="a8"/>
            <w:noProof/>
          </w:rPr>
          <w:t>3.2.4.4   Нумерованный абзац (спецзаголовок)</w:t>
        </w:r>
        <w:r w:rsidR="007741B9">
          <w:rPr>
            <w:noProof/>
            <w:webHidden/>
          </w:rPr>
          <w:tab/>
        </w:r>
        <w:r w:rsidR="007741B9">
          <w:rPr>
            <w:noProof/>
            <w:webHidden/>
          </w:rPr>
          <w:fldChar w:fldCharType="begin"/>
        </w:r>
        <w:r w:rsidR="007741B9">
          <w:rPr>
            <w:noProof/>
            <w:webHidden/>
          </w:rPr>
          <w:instrText xml:space="preserve"> PAGEREF _Toc476987632 \h </w:instrText>
        </w:r>
        <w:r w:rsidR="007741B9">
          <w:rPr>
            <w:noProof/>
            <w:webHidden/>
          </w:rPr>
        </w:r>
        <w:r w:rsidR="007741B9">
          <w:rPr>
            <w:noProof/>
            <w:webHidden/>
          </w:rPr>
          <w:fldChar w:fldCharType="separate"/>
        </w:r>
        <w:r w:rsidR="007741B9">
          <w:rPr>
            <w:noProof/>
            <w:webHidden/>
          </w:rPr>
          <w:t>19</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3" w:history="1">
        <w:r w:rsidR="007741B9" w:rsidRPr="00D53BEC">
          <w:rPr>
            <w:rStyle w:val="a8"/>
            <w:noProof/>
          </w:rPr>
          <w:t>3.2.4.5   Список литературы</w:t>
        </w:r>
        <w:r w:rsidR="007741B9">
          <w:rPr>
            <w:noProof/>
            <w:webHidden/>
          </w:rPr>
          <w:tab/>
        </w:r>
        <w:r w:rsidR="007741B9">
          <w:rPr>
            <w:noProof/>
            <w:webHidden/>
          </w:rPr>
          <w:fldChar w:fldCharType="begin"/>
        </w:r>
        <w:r w:rsidR="007741B9">
          <w:rPr>
            <w:noProof/>
            <w:webHidden/>
          </w:rPr>
          <w:instrText xml:space="preserve"> PAGEREF _Toc476987633 \h </w:instrText>
        </w:r>
        <w:r w:rsidR="007741B9">
          <w:rPr>
            <w:noProof/>
            <w:webHidden/>
          </w:rPr>
        </w:r>
        <w:r w:rsidR="007741B9">
          <w:rPr>
            <w:noProof/>
            <w:webHidden/>
          </w:rPr>
          <w:fldChar w:fldCharType="separate"/>
        </w:r>
        <w:r w:rsidR="007741B9">
          <w:rPr>
            <w:noProof/>
            <w:webHidden/>
          </w:rPr>
          <w:t>19</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4" w:history="1">
        <w:r w:rsidR="007741B9" w:rsidRPr="00D53BEC">
          <w:rPr>
            <w:rStyle w:val="a8"/>
            <w:noProof/>
          </w:rPr>
          <w:t>3.2.4.6   Списки для перечислений, примечаний и алгоритмов</w:t>
        </w:r>
        <w:r w:rsidR="007741B9">
          <w:rPr>
            <w:noProof/>
            <w:webHidden/>
          </w:rPr>
          <w:tab/>
        </w:r>
        <w:r w:rsidR="007741B9">
          <w:rPr>
            <w:noProof/>
            <w:webHidden/>
          </w:rPr>
          <w:fldChar w:fldCharType="begin"/>
        </w:r>
        <w:r w:rsidR="007741B9">
          <w:rPr>
            <w:noProof/>
            <w:webHidden/>
          </w:rPr>
          <w:instrText xml:space="preserve"> PAGEREF _Toc476987634 \h </w:instrText>
        </w:r>
        <w:r w:rsidR="007741B9">
          <w:rPr>
            <w:noProof/>
            <w:webHidden/>
          </w:rPr>
        </w:r>
        <w:r w:rsidR="007741B9">
          <w:rPr>
            <w:noProof/>
            <w:webHidden/>
          </w:rPr>
          <w:fldChar w:fldCharType="separate"/>
        </w:r>
        <w:r w:rsidR="007741B9">
          <w:rPr>
            <w:noProof/>
            <w:webHidden/>
          </w:rPr>
          <w:t>20</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35" w:history="1">
        <w:r w:rsidR="007741B9" w:rsidRPr="00D53BEC">
          <w:rPr>
            <w:rStyle w:val="a8"/>
            <w:noProof/>
          </w:rPr>
          <w:t>3.2.5   Нумерация и оформление рисунков, таблиц и формул</w:t>
        </w:r>
        <w:r w:rsidR="007741B9">
          <w:rPr>
            <w:noProof/>
            <w:webHidden/>
          </w:rPr>
          <w:tab/>
        </w:r>
        <w:r w:rsidR="007741B9">
          <w:rPr>
            <w:noProof/>
            <w:webHidden/>
          </w:rPr>
          <w:fldChar w:fldCharType="begin"/>
        </w:r>
        <w:r w:rsidR="007741B9">
          <w:rPr>
            <w:noProof/>
            <w:webHidden/>
          </w:rPr>
          <w:instrText xml:space="preserve"> PAGEREF _Toc476987635 \h </w:instrText>
        </w:r>
        <w:r w:rsidR="007741B9">
          <w:rPr>
            <w:noProof/>
            <w:webHidden/>
          </w:rPr>
        </w:r>
        <w:r w:rsidR="007741B9">
          <w:rPr>
            <w:noProof/>
            <w:webHidden/>
          </w:rPr>
          <w:fldChar w:fldCharType="separate"/>
        </w:r>
        <w:r w:rsidR="007741B9">
          <w:rPr>
            <w:noProof/>
            <w:webHidden/>
          </w:rPr>
          <w:t>22</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6" w:history="1">
        <w:r w:rsidR="007741B9" w:rsidRPr="00D53BEC">
          <w:rPr>
            <w:rStyle w:val="a8"/>
            <w:noProof/>
          </w:rPr>
          <w:t>3.2.5.1   Общее описание</w:t>
        </w:r>
        <w:r w:rsidR="007741B9">
          <w:rPr>
            <w:noProof/>
            <w:webHidden/>
          </w:rPr>
          <w:tab/>
        </w:r>
        <w:r w:rsidR="007741B9">
          <w:rPr>
            <w:noProof/>
            <w:webHidden/>
          </w:rPr>
          <w:fldChar w:fldCharType="begin"/>
        </w:r>
        <w:r w:rsidR="007741B9">
          <w:rPr>
            <w:noProof/>
            <w:webHidden/>
          </w:rPr>
          <w:instrText xml:space="preserve"> PAGEREF _Toc476987636 \h </w:instrText>
        </w:r>
        <w:r w:rsidR="007741B9">
          <w:rPr>
            <w:noProof/>
            <w:webHidden/>
          </w:rPr>
        </w:r>
        <w:r w:rsidR="007741B9">
          <w:rPr>
            <w:noProof/>
            <w:webHidden/>
          </w:rPr>
          <w:fldChar w:fldCharType="separate"/>
        </w:r>
        <w:r w:rsidR="007741B9">
          <w:rPr>
            <w:noProof/>
            <w:webHidden/>
          </w:rPr>
          <w:t>22</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7" w:history="1">
        <w:r w:rsidR="007741B9" w:rsidRPr="00D53BEC">
          <w:rPr>
            <w:rStyle w:val="a8"/>
            <w:noProof/>
          </w:rPr>
          <w:t>3.2.5.2   Рисунок</w:t>
        </w:r>
        <w:r w:rsidR="007741B9">
          <w:rPr>
            <w:noProof/>
            <w:webHidden/>
          </w:rPr>
          <w:tab/>
        </w:r>
        <w:r w:rsidR="007741B9">
          <w:rPr>
            <w:noProof/>
            <w:webHidden/>
          </w:rPr>
          <w:fldChar w:fldCharType="begin"/>
        </w:r>
        <w:r w:rsidR="007741B9">
          <w:rPr>
            <w:noProof/>
            <w:webHidden/>
          </w:rPr>
          <w:instrText xml:space="preserve"> PAGEREF _Toc476987637 \h </w:instrText>
        </w:r>
        <w:r w:rsidR="007741B9">
          <w:rPr>
            <w:noProof/>
            <w:webHidden/>
          </w:rPr>
        </w:r>
        <w:r w:rsidR="007741B9">
          <w:rPr>
            <w:noProof/>
            <w:webHidden/>
          </w:rPr>
          <w:fldChar w:fldCharType="separate"/>
        </w:r>
        <w:r w:rsidR="007741B9">
          <w:rPr>
            <w:noProof/>
            <w:webHidden/>
          </w:rPr>
          <w:t>23</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8" w:history="1">
        <w:r w:rsidR="007741B9" w:rsidRPr="00D53BEC">
          <w:rPr>
            <w:rStyle w:val="a8"/>
            <w:noProof/>
          </w:rPr>
          <w:t>3.2.5.3   Таблица</w:t>
        </w:r>
        <w:r w:rsidR="007741B9">
          <w:rPr>
            <w:noProof/>
            <w:webHidden/>
          </w:rPr>
          <w:tab/>
        </w:r>
        <w:r w:rsidR="007741B9">
          <w:rPr>
            <w:noProof/>
            <w:webHidden/>
          </w:rPr>
          <w:fldChar w:fldCharType="begin"/>
        </w:r>
        <w:r w:rsidR="007741B9">
          <w:rPr>
            <w:noProof/>
            <w:webHidden/>
          </w:rPr>
          <w:instrText xml:space="preserve"> PAGEREF _Toc476987638 \h </w:instrText>
        </w:r>
        <w:r w:rsidR="007741B9">
          <w:rPr>
            <w:noProof/>
            <w:webHidden/>
          </w:rPr>
        </w:r>
        <w:r w:rsidR="007741B9">
          <w:rPr>
            <w:noProof/>
            <w:webHidden/>
          </w:rPr>
          <w:fldChar w:fldCharType="separate"/>
        </w:r>
        <w:r w:rsidR="007741B9">
          <w:rPr>
            <w:noProof/>
            <w:webHidden/>
          </w:rPr>
          <w:t>24</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39" w:history="1">
        <w:r w:rsidR="007741B9" w:rsidRPr="00D53BEC">
          <w:rPr>
            <w:rStyle w:val="a8"/>
            <w:noProof/>
          </w:rPr>
          <w:t>3.2.5.4   Формула</w:t>
        </w:r>
        <w:r w:rsidR="007741B9">
          <w:rPr>
            <w:noProof/>
            <w:webHidden/>
          </w:rPr>
          <w:tab/>
        </w:r>
        <w:r w:rsidR="007741B9">
          <w:rPr>
            <w:noProof/>
            <w:webHidden/>
          </w:rPr>
          <w:fldChar w:fldCharType="begin"/>
        </w:r>
        <w:r w:rsidR="007741B9">
          <w:rPr>
            <w:noProof/>
            <w:webHidden/>
          </w:rPr>
          <w:instrText xml:space="preserve"> PAGEREF _Toc476987639 \h </w:instrText>
        </w:r>
        <w:r w:rsidR="007741B9">
          <w:rPr>
            <w:noProof/>
            <w:webHidden/>
          </w:rPr>
        </w:r>
        <w:r w:rsidR="007741B9">
          <w:rPr>
            <w:noProof/>
            <w:webHidden/>
          </w:rPr>
          <w:fldChar w:fldCharType="separate"/>
        </w:r>
        <w:r w:rsidR="007741B9">
          <w:rPr>
            <w:noProof/>
            <w:webHidden/>
          </w:rPr>
          <w:t>27</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40" w:history="1">
        <w:r w:rsidR="007741B9" w:rsidRPr="00D53BEC">
          <w:rPr>
            <w:rStyle w:val="a8"/>
            <w:noProof/>
          </w:rPr>
          <w:t>3.2.6   Управление автоматической нумерацией</w:t>
        </w:r>
        <w:r w:rsidR="007741B9">
          <w:rPr>
            <w:noProof/>
            <w:webHidden/>
          </w:rPr>
          <w:tab/>
        </w:r>
        <w:r w:rsidR="007741B9">
          <w:rPr>
            <w:noProof/>
            <w:webHidden/>
          </w:rPr>
          <w:fldChar w:fldCharType="begin"/>
        </w:r>
        <w:r w:rsidR="007741B9">
          <w:rPr>
            <w:noProof/>
            <w:webHidden/>
          </w:rPr>
          <w:instrText xml:space="preserve"> PAGEREF _Toc476987640 \h </w:instrText>
        </w:r>
        <w:r w:rsidR="007741B9">
          <w:rPr>
            <w:noProof/>
            <w:webHidden/>
          </w:rPr>
        </w:r>
        <w:r w:rsidR="007741B9">
          <w:rPr>
            <w:noProof/>
            <w:webHidden/>
          </w:rPr>
          <w:fldChar w:fldCharType="separate"/>
        </w:r>
        <w:r w:rsidR="007741B9">
          <w:rPr>
            <w:noProof/>
            <w:webHidden/>
          </w:rPr>
          <w:t>29</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1" w:history="1">
        <w:r w:rsidR="007741B9" w:rsidRPr="00D53BEC">
          <w:rPr>
            <w:rStyle w:val="a8"/>
            <w:noProof/>
          </w:rPr>
          <w:t>3.2.6.1   Сдвиги заголовков и списков</w:t>
        </w:r>
        <w:r w:rsidR="007741B9">
          <w:rPr>
            <w:noProof/>
            <w:webHidden/>
          </w:rPr>
          <w:tab/>
        </w:r>
        <w:r w:rsidR="007741B9">
          <w:rPr>
            <w:noProof/>
            <w:webHidden/>
          </w:rPr>
          <w:fldChar w:fldCharType="begin"/>
        </w:r>
        <w:r w:rsidR="007741B9">
          <w:rPr>
            <w:noProof/>
            <w:webHidden/>
          </w:rPr>
          <w:instrText xml:space="preserve"> PAGEREF _Toc476987641 \h </w:instrText>
        </w:r>
        <w:r w:rsidR="007741B9">
          <w:rPr>
            <w:noProof/>
            <w:webHidden/>
          </w:rPr>
        </w:r>
        <w:r w:rsidR="007741B9">
          <w:rPr>
            <w:noProof/>
            <w:webHidden/>
          </w:rPr>
          <w:fldChar w:fldCharType="separate"/>
        </w:r>
        <w:r w:rsidR="007741B9">
          <w:rPr>
            <w:noProof/>
            <w:webHidden/>
          </w:rPr>
          <w:t>29</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2" w:history="1">
        <w:r w:rsidR="007741B9" w:rsidRPr="00D53BEC">
          <w:rPr>
            <w:rStyle w:val="a8"/>
            <w:noProof/>
          </w:rPr>
          <w:t>3.2.6.2   Пропуск запрещенных букв приложений</w:t>
        </w:r>
        <w:r w:rsidR="007741B9">
          <w:rPr>
            <w:noProof/>
            <w:webHidden/>
          </w:rPr>
          <w:tab/>
        </w:r>
        <w:r w:rsidR="007741B9">
          <w:rPr>
            <w:noProof/>
            <w:webHidden/>
          </w:rPr>
          <w:fldChar w:fldCharType="begin"/>
        </w:r>
        <w:r w:rsidR="007741B9">
          <w:rPr>
            <w:noProof/>
            <w:webHidden/>
          </w:rPr>
          <w:instrText xml:space="preserve"> PAGEREF _Toc476987642 \h </w:instrText>
        </w:r>
        <w:r w:rsidR="007741B9">
          <w:rPr>
            <w:noProof/>
            <w:webHidden/>
          </w:rPr>
        </w:r>
        <w:r w:rsidR="007741B9">
          <w:rPr>
            <w:noProof/>
            <w:webHidden/>
          </w:rPr>
          <w:fldChar w:fldCharType="separate"/>
        </w:r>
        <w:r w:rsidR="007741B9">
          <w:rPr>
            <w:noProof/>
            <w:webHidden/>
          </w:rPr>
          <w:t>30</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3" w:history="1">
        <w:r w:rsidR="007741B9" w:rsidRPr="00D53BEC">
          <w:rPr>
            <w:rStyle w:val="a8"/>
            <w:noProof/>
          </w:rPr>
          <w:t>3.2.6.3   Включение цифровой нумерации приложений</w:t>
        </w:r>
        <w:r w:rsidR="007741B9">
          <w:rPr>
            <w:noProof/>
            <w:webHidden/>
          </w:rPr>
          <w:tab/>
        </w:r>
        <w:r w:rsidR="007741B9">
          <w:rPr>
            <w:noProof/>
            <w:webHidden/>
          </w:rPr>
          <w:fldChar w:fldCharType="begin"/>
        </w:r>
        <w:r w:rsidR="007741B9">
          <w:rPr>
            <w:noProof/>
            <w:webHidden/>
          </w:rPr>
          <w:instrText xml:space="preserve"> PAGEREF _Toc476987643 \h </w:instrText>
        </w:r>
        <w:r w:rsidR="007741B9">
          <w:rPr>
            <w:noProof/>
            <w:webHidden/>
          </w:rPr>
        </w:r>
        <w:r w:rsidR="007741B9">
          <w:rPr>
            <w:noProof/>
            <w:webHidden/>
          </w:rPr>
          <w:fldChar w:fldCharType="separate"/>
        </w:r>
        <w:r w:rsidR="007741B9">
          <w:rPr>
            <w:noProof/>
            <w:webHidden/>
          </w:rPr>
          <w:t>30</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4" w:history="1">
        <w:r w:rsidR="007741B9" w:rsidRPr="00D53BEC">
          <w:rPr>
            <w:rStyle w:val="a8"/>
            <w:noProof/>
          </w:rPr>
          <w:t>3.2.6.4   Преобразование разделов в приложения и наоборот</w:t>
        </w:r>
        <w:r w:rsidR="007741B9">
          <w:rPr>
            <w:noProof/>
            <w:webHidden/>
          </w:rPr>
          <w:tab/>
        </w:r>
        <w:r w:rsidR="007741B9">
          <w:rPr>
            <w:noProof/>
            <w:webHidden/>
          </w:rPr>
          <w:fldChar w:fldCharType="begin"/>
        </w:r>
        <w:r w:rsidR="007741B9">
          <w:rPr>
            <w:noProof/>
            <w:webHidden/>
          </w:rPr>
          <w:instrText xml:space="preserve"> PAGEREF _Toc476987644 \h </w:instrText>
        </w:r>
        <w:r w:rsidR="007741B9">
          <w:rPr>
            <w:noProof/>
            <w:webHidden/>
          </w:rPr>
        </w:r>
        <w:r w:rsidR="007741B9">
          <w:rPr>
            <w:noProof/>
            <w:webHidden/>
          </w:rPr>
          <w:fldChar w:fldCharType="separate"/>
        </w:r>
        <w:r w:rsidR="007741B9">
          <w:rPr>
            <w:noProof/>
            <w:webHidden/>
          </w:rPr>
          <w:t>31</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5" w:history="1">
        <w:r w:rsidR="007741B9" w:rsidRPr="00D53BEC">
          <w:rPr>
            <w:rStyle w:val="a8"/>
            <w:noProof/>
          </w:rPr>
          <w:t>3.2.6.5   Смена принципа нумерации рисунков, таблиц и формул</w:t>
        </w:r>
        <w:r w:rsidR="007741B9">
          <w:rPr>
            <w:noProof/>
            <w:webHidden/>
          </w:rPr>
          <w:tab/>
        </w:r>
        <w:r w:rsidR="007741B9">
          <w:rPr>
            <w:noProof/>
            <w:webHidden/>
          </w:rPr>
          <w:fldChar w:fldCharType="begin"/>
        </w:r>
        <w:r w:rsidR="007741B9">
          <w:rPr>
            <w:noProof/>
            <w:webHidden/>
          </w:rPr>
          <w:instrText xml:space="preserve"> PAGEREF _Toc476987645 \h </w:instrText>
        </w:r>
        <w:r w:rsidR="007741B9">
          <w:rPr>
            <w:noProof/>
            <w:webHidden/>
          </w:rPr>
        </w:r>
        <w:r w:rsidR="007741B9">
          <w:rPr>
            <w:noProof/>
            <w:webHidden/>
          </w:rPr>
          <w:fldChar w:fldCharType="separate"/>
        </w:r>
        <w:r w:rsidR="007741B9">
          <w:rPr>
            <w:noProof/>
            <w:webHidden/>
          </w:rPr>
          <w:t>31</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6" w:history="1">
        <w:r w:rsidR="007741B9" w:rsidRPr="00D53BEC">
          <w:rPr>
            <w:rStyle w:val="a8"/>
            <w:noProof/>
          </w:rPr>
          <w:t>3.2.6.6   Смена постоянных частей названий рисунков и таблиц</w:t>
        </w:r>
        <w:r w:rsidR="007741B9">
          <w:rPr>
            <w:noProof/>
            <w:webHidden/>
          </w:rPr>
          <w:tab/>
        </w:r>
        <w:r w:rsidR="007741B9">
          <w:rPr>
            <w:noProof/>
            <w:webHidden/>
          </w:rPr>
          <w:fldChar w:fldCharType="begin"/>
        </w:r>
        <w:r w:rsidR="007741B9">
          <w:rPr>
            <w:noProof/>
            <w:webHidden/>
          </w:rPr>
          <w:instrText xml:space="preserve"> PAGEREF _Toc476987646 \h </w:instrText>
        </w:r>
        <w:r w:rsidR="007741B9">
          <w:rPr>
            <w:noProof/>
            <w:webHidden/>
          </w:rPr>
        </w:r>
        <w:r w:rsidR="007741B9">
          <w:rPr>
            <w:noProof/>
            <w:webHidden/>
          </w:rPr>
          <w:fldChar w:fldCharType="separate"/>
        </w:r>
        <w:r w:rsidR="007741B9">
          <w:rPr>
            <w:noProof/>
            <w:webHidden/>
          </w:rPr>
          <w:t>31</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7" w:history="1">
        <w:r w:rsidR="007741B9" w:rsidRPr="00D53BEC">
          <w:rPr>
            <w:rStyle w:val="a8"/>
            <w:noProof/>
          </w:rPr>
          <w:t>3.2.6.7   Смена символа после номера рисунка или таблицы</w:t>
        </w:r>
        <w:r w:rsidR="007741B9">
          <w:rPr>
            <w:noProof/>
            <w:webHidden/>
          </w:rPr>
          <w:tab/>
        </w:r>
        <w:r w:rsidR="007741B9">
          <w:rPr>
            <w:noProof/>
            <w:webHidden/>
          </w:rPr>
          <w:fldChar w:fldCharType="begin"/>
        </w:r>
        <w:r w:rsidR="007741B9">
          <w:rPr>
            <w:noProof/>
            <w:webHidden/>
          </w:rPr>
          <w:instrText xml:space="preserve"> PAGEREF _Toc476987647 \h </w:instrText>
        </w:r>
        <w:r w:rsidR="007741B9">
          <w:rPr>
            <w:noProof/>
            <w:webHidden/>
          </w:rPr>
        </w:r>
        <w:r w:rsidR="007741B9">
          <w:rPr>
            <w:noProof/>
            <w:webHidden/>
          </w:rPr>
          <w:fldChar w:fldCharType="separate"/>
        </w:r>
        <w:r w:rsidR="007741B9">
          <w:rPr>
            <w:noProof/>
            <w:webHidden/>
          </w:rPr>
          <w:t>32</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48" w:history="1">
        <w:r w:rsidR="007741B9" w:rsidRPr="00D53BEC">
          <w:rPr>
            <w:rStyle w:val="a8"/>
            <w:noProof/>
          </w:rPr>
          <w:t>3.2.6.8   Преобразование автоматической нумерации и перекрестных ссылок в обычный текст</w:t>
        </w:r>
        <w:r w:rsidR="007741B9">
          <w:rPr>
            <w:noProof/>
            <w:webHidden/>
          </w:rPr>
          <w:tab/>
        </w:r>
        <w:r w:rsidR="007741B9">
          <w:rPr>
            <w:noProof/>
            <w:webHidden/>
          </w:rPr>
          <w:fldChar w:fldCharType="begin"/>
        </w:r>
        <w:r w:rsidR="007741B9">
          <w:rPr>
            <w:noProof/>
            <w:webHidden/>
          </w:rPr>
          <w:instrText xml:space="preserve"> PAGEREF _Toc476987648 \h </w:instrText>
        </w:r>
        <w:r w:rsidR="007741B9">
          <w:rPr>
            <w:noProof/>
            <w:webHidden/>
          </w:rPr>
        </w:r>
        <w:r w:rsidR="007741B9">
          <w:rPr>
            <w:noProof/>
            <w:webHidden/>
          </w:rPr>
          <w:fldChar w:fldCharType="separate"/>
        </w:r>
        <w:r w:rsidR="007741B9">
          <w:rPr>
            <w:noProof/>
            <w:webHidden/>
          </w:rPr>
          <w:t>32</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49" w:history="1">
        <w:r w:rsidR="007741B9" w:rsidRPr="00D53BEC">
          <w:rPr>
            <w:rStyle w:val="a8"/>
            <w:noProof/>
          </w:rPr>
          <w:t>3.2.7   Вставка перекрестных ссылок</w:t>
        </w:r>
        <w:r w:rsidR="007741B9">
          <w:rPr>
            <w:noProof/>
            <w:webHidden/>
          </w:rPr>
          <w:tab/>
        </w:r>
        <w:r w:rsidR="007741B9">
          <w:rPr>
            <w:noProof/>
            <w:webHidden/>
          </w:rPr>
          <w:fldChar w:fldCharType="begin"/>
        </w:r>
        <w:r w:rsidR="007741B9">
          <w:rPr>
            <w:noProof/>
            <w:webHidden/>
          </w:rPr>
          <w:instrText xml:space="preserve"> PAGEREF _Toc476987649 \h </w:instrText>
        </w:r>
        <w:r w:rsidR="007741B9">
          <w:rPr>
            <w:noProof/>
            <w:webHidden/>
          </w:rPr>
        </w:r>
        <w:r w:rsidR="007741B9">
          <w:rPr>
            <w:noProof/>
            <w:webHidden/>
          </w:rPr>
          <w:fldChar w:fldCharType="separate"/>
        </w:r>
        <w:r w:rsidR="007741B9">
          <w:rPr>
            <w:noProof/>
            <w:webHidden/>
          </w:rPr>
          <w:t>32</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50" w:history="1">
        <w:r w:rsidR="007741B9" w:rsidRPr="00D53BEC">
          <w:rPr>
            <w:rStyle w:val="a8"/>
            <w:noProof/>
          </w:rPr>
          <w:t>3.2.8   Копирование стилей</w:t>
        </w:r>
        <w:r w:rsidR="007741B9">
          <w:rPr>
            <w:noProof/>
            <w:webHidden/>
          </w:rPr>
          <w:tab/>
        </w:r>
        <w:r w:rsidR="007741B9">
          <w:rPr>
            <w:noProof/>
            <w:webHidden/>
          </w:rPr>
          <w:fldChar w:fldCharType="begin"/>
        </w:r>
        <w:r w:rsidR="007741B9">
          <w:rPr>
            <w:noProof/>
            <w:webHidden/>
          </w:rPr>
          <w:instrText xml:space="preserve"> PAGEREF _Toc476987650 \h </w:instrText>
        </w:r>
        <w:r w:rsidR="007741B9">
          <w:rPr>
            <w:noProof/>
            <w:webHidden/>
          </w:rPr>
        </w:r>
        <w:r w:rsidR="007741B9">
          <w:rPr>
            <w:noProof/>
            <w:webHidden/>
          </w:rPr>
          <w:fldChar w:fldCharType="separate"/>
        </w:r>
        <w:r w:rsidR="007741B9">
          <w:rPr>
            <w:noProof/>
            <w:webHidden/>
          </w:rPr>
          <w:t>35</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51" w:history="1">
        <w:r w:rsidR="007741B9" w:rsidRPr="00D53BEC">
          <w:rPr>
            <w:rStyle w:val="a8"/>
            <w:noProof/>
          </w:rPr>
          <w:t>3.2.9   Создание стилей</w:t>
        </w:r>
        <w:r w:rsidR="007741B9">
          <w:rPr>
            <w:noProof/>
            <w:webHidden/>
          </w:rPr>
          <w:tab/>
        </w:r>
        <w:r w:rsidR="007741B9">
          <w:rPr>
            <w:noProof/>
            <w:webHidden/>
          </w:rPr>
          <w:fldChar w:fldCharType="begin"/>
        </w:r>
        <w:r w:rsidR="007741B9">
          <w:rPr>
            <w:noProof/>
            <w:webHidden/>
          </w:rPr>
          <w:instrText xml:space="preserve"> PAGEREF _Toc476987651 \h </w:instrText>
        </w:r>
        <w:r w:rsidR="007741B9">
          <w:rPr>
            <w:noProof/>
            <w:webHidden/>
          </w:rPr>
        </w:r>
        <w:r w:rsidR="007741B9">
          <w:rPr>
            <w:noProof/>
            <w:webHidden/>
          </w:rPr>
          <w:fldChar w:fldCharType="separate"/>
        </w:r>
        <w:r w:rsidR="007741B9">
          <w:rPr>
            <w:noProof/>
            <w:webHidden/>
          </w:rPr>
          <w:t>35</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52" w:history="1">
        <w:r w:rsidR="007741B9" w:rsidRPr="00D53BEC">
          <w:rPr>
            <w:rStyle w:val="a8"/>
            <w:noProof/>
          </w:rPr>
          <w:t>3.2.10   Вспомогательные макросы</w:t>
        </w:r>
        <w:r w:rsidR="007741B9">
          <w:rPr>
            <w:noProof/>
            <w:webHidden/>
          </w:rPr>
          <w:tab/>
        </w:r>
        <w:r w:rsidR="007741B9">
          <w:rPr>
            <w:noProof/>
            <w:webHidden/>
          </w:rPr>
          <w:fldChar w:fldCharType="begin"/>
        </w:r>
        <w:r w:rsidR="007741B9">
          <w:rPr>
            <w:noProof/>
            <w:webHidden/>
          </w:rPr>
          <w:instrText xml:space="preserve"> PAGEREF _Toc476987652 \h </w:instrText>
        </w:r>
        <w:r w:rsidR="007741B9">
          <w:rPr>
            <w:noProof/>
            <w:webHidden/>
          </w:rPr>
        </w:r>
        <w:r w:rsidR="007741B9">
          <w:rPr>
            <w:noProof/>
            <w:webHidden/>
          </w:rPr>
          <w:fldChar w:fldCharType="separate"/>
        </w:r>
        <w:r w:rsidR="007741B9">
          <w:rPr>
            <w:noProof/>
            <w:webHidden/>
          </w:rPr>
          <w:t>36</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53" w:history="1">
        <w:r w:rsidR="007741B9" w:rsidRPr="00D53BEC">
          <w:rPr>
            <w:rStyle w:val="a8"/>
            <w:noProof/>
          </w:rPr>
          <w:t>3.2.10.1   Обновление полей</w:t>
        </w:r>
        <w:r w:rsidR="007741B9">
          <w:rPr>
            <w:noProof/>
            <w:webHidden/>
          </w:rPr>
          <w:tab/>
        </w:r>
        <w:r w:rsidR="007741B9">
          <w:rPr>
            <w:noProof/>
            <w:webHidden/>
          </w:rPr>
          <w:fldChar w:fldCharType="begin"/>
        </w:r>
        <w:r w:rsidR="007741B9">
          <w:rPr>
            <w:noProof/>
            <w:webHidden/>
          </w:rPr>
          <w:instrText xml:space="preserve"> PAGEREF _Toc476987653 \h </w:instrText>
        </w:r>
        <w:r w:rsidR="007741B9">
          <w:rPr>
            <w:noProof/>
            <w:webHidden/>
          </w:rPr>
        </w:r>
        <w:r w:rsidR="007741B9">
          <w:rPr>
            <w:noProof/>
            <w:webHidden/>
          </w:rPr>
          <w:fldChar w:fldCharType="separate"/>
        </w:r>
        <w:r w:rsidR="007741B9">
          <w:rPr>
            <w:noProof/>
            <w:webHidden/>
          </w:rPr>
          <w:t>36</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54" w:history="1">
        <w:r w:rsidR="007741B9" w:rsidRPr="00D53BEC">
          <w:rPr>
            <w:rStyle w:val="a8"/>
            <w:noProof/>
          </w:rPr>
          <w:t>3.2.10.2   Затенение полей</w:t>
        </w:r>
        <w:r w:rsidR="007741B9">
          <w:rPr>
            <w:noProof/>
            <w:webHidden/>
          </w:rPr>
          <w:tab/>
        </w:r>
        <w:r w:rsidR="007741B9">
          <w:rPr>
            <w:noProof/>
            <w:webHidden/>
          </w:rPr>
          <w:fldChar w:fldCharType="begin"/>
        </w:r>
        <w:r w:rsidR="007741B9">
          <w:rPr>
            <w:noProof/>
            <w:webHidden/>
          </w:rPr>
          <w:instrText xml:space="preserve"> PAGEREF _Toc476987654 \h </w:instrText>
        </w:r>
        <w:r w:rsidR="007741B9">
          <w:rPr>
            <w:noProof/>
            <w:webHidden/>
          </w:rPr>
        </w:r>
        <w:r w:rsidR="007741B9">
          <w:rPr>
            <w:noProof/>
            <w:webHidden/>
          </w:rPr>
          <w:fldChar w:fldCharType="separate"/>
        </w:r>
        <w:r w:rsidR="007741B9">
          <w:rPr>
            <w:noProof/>
            <w:webHidden/>
          </w:rPr>
          <w:t>37</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55" w:history="1">
        <w:r w:rsidR="007741B9" w:rsidRPr="00D53BEC">
          <w:rPr>
            <w:rStyle w:val="a8"/>
            <w:noProof/>
          </w:rPr>
          <w:t>3.2.10.3   Отображение знаков форматирования</w:t>
        </w:r>
        <w:r w:rsidR="007741B9">
          <w:rPr>
            <w:noProof/>
            <w:webHidden/>
          </w:rPr>
          <w:tab/>
        </w:r>
        <w:r w:rsidR="007741B9">
          <w:rPr>
            <w:noProof/>
            <w:webHidden/>
          </w:rPr>
          <w:fldChar w:fldCharType="begin"/>
        </w:r>
        <w:r w:rsidR="007741B9">
          <w:rPr>
            <w:noProof/>
            <w:webHidden/>
          </w:rPr>
          <w:instrText xml:space="preserve"> PAGEREF _Toc476987655 \h </w:instrText>
        </w:r>
        <w:r w:rsidR="007741B9">
          <w:rPr>
            <w:noProof/>
            <w:webHidden/>
          </w:rPr>
        </w:r>
        <w:r w:rsidR="007741B9">
          <w:rPr>
            <w:noProof/>
            <w:webHidden/>
          </w:rPr>
          <w:fldChar w:fldCharType="separate"/>
        </w:r>
        <w:r w:rsidR="007741B9">
          <w:rPr>
            <w:noProof/>
            <w:webHidden/>
          </w:rPr>
          <w:t>37</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56" w:history="1">
        <w:r w:rsidR="007741B9" w:rsidRPr="00D53BEC">
          <w:rPr>
            <w:rStyle w:val="a8"/>
            <w:noProof/>
          </w:rPr>
          <w:t xml:space="preserve">3.2.10.4   Вставка формул </w:t>
        </w:r>
        <w:r w:rsidR="007741B9" w:rsidRPr="00D53BEC">
          <w:rPr>
            <w:rStyle w:val="a8"/>
            <w:noProof/>
            <w:lang w:val="en-US"/>
          </w:rPr>
          <w:t>Microsoft</w:t>
        </w:r>
        <w:r w:rsidR="007741B9" w:rsidRPr="00D53BEC">
          <w:rPr>
            <w:rStyle w:val="a8"/>
            <w:noProof/>
          </w:rPr>
          <w:t xml:space="preserve"> </w:t>
        </w:r>
        <w:r w:rsidR="007741B9" w:rsidRPr="00D53BEC">
          <w:rPr>
            <w:rStyle w:val="a8"/>
            <w:noProof/>
            <w:lang w:val="en-US"/>
          </w:rPr>
          <w:t>Equation</w:t>
        </w:r>
        <w:r w:rsidR="007741B9" w:rsidRPr="00D53BEC">
          <w:rPr>
            <w:rStyle w:val="a8"/>
            <w:noProof/>
          </w:rPr>
          <w:t xml:space="preserve"> 3.0</w:t>
        </w:r>
        <w:r w:rsidR="007741B9">
          <w:rPr>
            <w:noProof/>
            <w:webHidden/>
          </w:rPr>
          <w:tab/>
        </w:r>
        <w:r w:rsidR="007741B9">
          <w:rPr>
            <w:noProof/>
            <w:webHidden/>
          </w:rPr>
          <w:fldChar w:fldCharType="begin"/>
        </w:r>
        <w:r w:rsidR="007741B9">
          <w:rPr>
            <w:noProof/>
            <w:webHidden/>
          </w:rPr>
          <w:instrText xml:space="preserve"> PAGEREF _Toc476987656 \h </w:instrText>
        </w:r>
        <w:r w:rsidR="007741B9">
          <w:rPr>
            <w:noProof/>
            <w:webHidden/>
          </w:rPr>
        </w:r>
        <w:r w:rsidR="007741B9">
          <w:rPr>
            <w:noProof/>
            <w:webHidden/>
          </w:rPr>
          <w:fldChar w:fldCharType="separate"/>
        </w:r>
        <w:r w:rsidR="007741B9">
          <w:rPr>
            <w:noProof/>
            <w:webHidden/>
          </w:rPr>
          <w:t>37</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57" w:history="1">
        <w:r w:rsidR="007741B9" w:rsidRPr="00D53BEC">
          <w:rPr>
            <w:rStyle w:val="a8"/>
            <w:noProof/>
          </w:rPr>
          <w:t xml:space="preserve">3.2.10.5   Преобразование формул </w:t>
        </w:r>
        <w:r w:rsidR="007741B9" w:rsidRPr="00D53BEC">
          <w:rPr>
            <w:rStyle w:val="a8"/>
            <w:noProof/>
            <w:lang w:val="en-US"/>
          </w:rPr>
          <w:t>Microsoft</w:t>
        </w:r>
        <w:r w:rsidR="007741B9" w:rsidRPr="00D53BEC">
          <w:rPr>
            <w:rStyle w:val="a8"/>
            <w:noProof/>
          </w:rPr>
          <w:t xml:space="preserve"> </w:t>
        </w:r>
        <w:r w:rsidR="007741B9" w:rsidRPr="00D53BEC">
          <w:rPr>
            <w:rStyle w:val="a8"/>
            <w:noProof/>
            <w:lang w:val="en-US"/>
          </w:rPr>
          <w:t>Equation</w:t>
        </w:r>
        <w:r w:rsidR="007741B9" w:rsidRPr="00D53BEC">
          <w:rPr>
            <w:rStyle w:val="a8"/>
            <w:noProof/>
          </w:rPr>
          <w:t xml:space="preserve"> 3.0</w:t>
        </w:r>
        <w:r w:rsidR="007741B9">
          <w:rPr>
            <w:noProof/>
            <w:webHidden/>
          </w:rPr>
          <w:tab/>
        </w:r>
        <w:r w:rsidR="007741B9">
          <w:rPr>
            <w:noProof/>
            <w:webHidden/>
          </w:rPr>
          <w:fldChar w:fldCharType="begin"/>
        </w:r>
        <w:r w:rsidR="007741B9">
          <w:rPr>
            <w:noProof/>
            <w:webHidden/>
          </w:rPr>
          <w:instrText xml:space="preserve"> PAGEREF _Toc476987657 \h </w:instrText>
        </w:r>
        <w:r w:rsidR="007741B9">
          <w:rPr>
            <w:noProof/>
            <w:webHidden/>
          </w:rPr>
        </w:r>
        <w:r w:rsidR="007741B9">
          <w:rPr>
            <w:noProof/>
            <w:webHidden/>
          </w:rPr>
          <w:fldChar w:fldCharType="separate"/>
        </w:r>
        <w:r w:rsidR="007741B9">
          <w:rPr>
            <w:noProof/>
            <w:webHidden/>
          </w:rPr>
          <w:t>37</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58" w:history="1">
        <w:r w:rsidR="007741B9" w:rsidRPr="00D53BEC">
          <w:rPr>
            <w:rStyle w:val="a8"/>
            <w:noProof/>
          </w:rPr>
          <w:t>3.2.11   Управление видом</w:t>
        </w:r>
        <w:r w:rsidR="007741B9">
          <w:rPr>
            <w:noProof/>
            <w:webHidden/>
          </w:rPr>
          <w:tab/>
        </w:r>
        <w:r w:rsidR="007741B9">
          <w:rPr>
            <w:noProof/>
            <w:webHidden/>
          </w:rPr>
          <w:fldChar w:fldCharType="begin"/>
        </w:r>
        <w:r w:rsidR="007741B9">
          <w:rPr>
            <w:noProof/>
            <w:webHidden/>
          </w:rPr>
          <w:instrText xml:space="preserve"> PAGEREF _Toc476987658 \h </w:instrText>
        </w:r>
        <w:r w:rsidR="007741B9">
          <w:rPr>
            <w:noProof/>
            <w:webHidden/>
          </w:rPr>
        </w:r>
        <w:r w:rsidR="007741B9">
          <w:rPr>
            <w:noProof/>
            <w:webHidden/>
          </w:rPr>
          <w:fldChar w:fldCharType="separate"/>
        </w:r>
        <w:r w:rsidR="007741B9">
          <w:rPr>
            <w:noProof/>
            <w:webHidden/>
          </w:rPr>
          <w:t>37</w:t>
        </w:r>
        <w:r w:rsidR="007741B9">
          <w:rPr>
            <w:noProof/>
            <w:webHidden/>
          </w:rPr>
          <w:fldChar w:fldCharType="end"/>
        </w:r>
      </w:hyperlink>
    </w:p>
    <w:p w:rsidR="007741B9" w:rsidRDefault="00221762">
      <w:pPr>
        <w:pStyle w:val="31"/>
        <w:tabs>
          <w:tab w:val="right" w:leader="dot" w:pos="9345"/>
        </w:tabs>
        <w:rPr>
          <w:rFonts w:asciiTheme="minorHAnsi" w:eastAsiaTheme="minorEastAsia" w:hAnsiTheme="minorHAnsi" w:cstheme="minorBidi"/>
          <w:noProof/>
          <w:sz w:val="22"/>
          <w:szCs w:val="22"/>
        </w:rPr>
      </w:pPr>
      <w:hyperlink w:anchor="_Toc476987659" w:history="1">
        <w:r w:rsidR="007741B9" w:rsidRPr="00D53BEC">
          <w:rPr>
            <w:rStyle w:val="a8"/>
            <w:noProof/>
          </w:rPr>
          <w:t>3.2.12   Стандартные команды</w:t>
        </w:r>
        <w:r w:rsidR="007741B9">
          <w:rPr>
            <w:noProof/>
            <w:webHidden/>
          </w:rPr>
          <w:tab/>
        </w:r>
        <w:r w:rsidR="007741B9">
          <w:rPr>
            <w:noProof/>
            <w:webHidden/>
          </w:rPr>
          <w:fldChar w:fldCharType="begin"/>
        </w:r>
        <w:r w:rsidR="007741B9">
          <w:rPr>
            <w:noProof/>
            <w:webHidden/>
          </w:rPr>
          <w:instrText xml:space="preserve"> PAGEREF _Toc476987659 \h </w:instrText>
        </w:r>
        <w:r w:rsidR="007741B9">
          <w:rPr>
            <w:noProof/>
            <w:webHidden/>
          </w:rPr>
        </w:r>
        <w:r w:rsidR="007741B9">
          <w:rPr>
            <w:noProof/>
            <w:webHidden/>
          </w:rPr>
          <w:fldChar w:fldCharType="separate"/>
        </w:r>
        <w:r w:rsidR="007741B9">
          <w:rPr>
            <w:noProof/>
            <w:webHidden/>
          </w:rPr>
          <w:t>38</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60" w:history="1">
        <w:r w:rsidR="007741B9" w:rsidRPr="00D53BEC">
          <w:rPr>
            <w:rStyle w:val="a8"/>
            <w:noProof/>
          </w:rPr>
          <w:t>3.2.12.1   Создание оглавления</w:t>
        </w:r>
        <w:r w:rsidR="007741B9">
          <w:rPr>
            <w:noProof/>
            <w:webHidden/>
          </w:rPr>
          <w:tab/>
        </w:r>
        <w:r w:rsidR="007741B9">
          <w:rPr>
            <w:noProof/>
            <w:webHidden/>
          </w:rPr>
          <w:fldChar w:fldCharType="begin"/>
        </w:r>
        <w:r w:rsidR="007741B9">
          <w:rPr>
            <w:noProof/>
            <w:webHidden/>
          </w:rPr>
          <w:instrText xml:space="preserve"> PAGEREF _Toc476987660 \h </w:instrText>
        </w:r>
        <w:r w:rsidR="007741B9">
          <w:rPr>
            <w:noProof/>
            <w:webHidden/>
          </w:rPr>
        </w:r>
        <w:r w:rsidR="007741B9">
          <w:rPr>
            <w:noProof/>
            <w:webHidden/>
          </w:rPr>
          <w:fldChar w:fldCharType="separate"/>
        </w:r>
        <w:r w:rsidR="007741B9">
          <w:rPr>
            <w:noProof/>
            <w:webHidden/>
          </w:rPr>
          <w:t>38</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61" w:history="1">
        <w:r w:rsidR="007741B9" w:rsidRPr="00D53BEC">
          <w:rPr>
            <w:rStyle w:val="a8"/>
            <w:noProof/>
          </w:rPr>
          <w:t>3.2.12.2   Вставка закладки</w:t>
        </w:r>
        <w:r w:rsidR="007741B9">
          <w:rPr>
            <w:noProof/>
            <w:webHidden/>
          </w:rPr>
          <w:tab/>
        </w:r>
        <w:r w:rsidR="007741B9">
          <w:rPr>
            <w:noProof/>
            <w:webHidden/>
          </w:rPr>
          <w:fldChar w:fldCharType="begin"/>
        </w:r>
        <w:r w:rsidR="007741B9">
          <w:rPr>
            <w:noProof/>
            <w:webHidden/>
          </w:rPr>
          <w:instrText xml:space="preserve"> PAGEREF _Toc476987661 \h </w:instrText>
        </w:r>
        <w:r w:rsidR="007741B9">
          <w:rPr>
            <w:noProof/>
            <w:webHidden/>
          </w:rPr>
        </w:r>
        <w:r w:rsidR="007741B9">
          <w:rPr>
            <w:noProof/>
            <w:webHidden/>
          </w:rPr>
          <w:fldChar w:fldCharType="separate"/>
        </w:r>
        <w:r w:rsidR="007741B9">
          <w:rPr>
            <w:noProof/>
            <w:webHidden/>
          </w:rPr>
          <w:t>38</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62" w:history="1">
        <w:r w:rsidR="007741B9" w:rsidRPr="00D53BEC">
          <w:rPr>
            <w:rStyle w:val="a8"/>
            <w:noProof/>
          </w:rPr>
          <w:t>3.2.12.3   Специальная вставка</w:t>
        </w:r>
        <w:r w:rsidR="007741B9">
          <w:rPr>
            <w:noProof/>
            <w:webHidden/>
          </w:rPr>
          <w:tab/>
        </w:r>
        <w:r w:rsidR="007741B9">
          <w:rPr>
            <w:noProof/>
            <w:webHidden/>
          </w:rPr>
          <w:fldChar w:fldCharType="begin"/>
        </w:r>
        <w:r w:rsidR="007741B9">
          <w:rPr>
            <w:noProof/>
            <w:webHidden/>
          </w:rPr>
          <w:instrText xml:space="preserve"> PAGEREF _Toc476987662 \h </w:instrText>
        </w:r>
        <w:r w:rsidR="007741B9">
          <w:rPr>
            <w:noProof/>
            <w:webHidden/>
          </w:rPr>
        </w:r>
        <w:r w:rsidR="007741B9">
          <w:rPr>
            <w:noProof/>
            <w:webHidden/>
          </w:rPr>
          <w:fldChar w:fldCharType="separate"/>
        </w:r>
        <w:r w:rsidR="007741B9">
          <w:rPr>
            <w:noProof/>
            <w:webHidden/>
          </w:rPr>
          <w:t>38</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63" w:history="1">
        <w:r w:rsidR="007741B9" w:rsidRPr="00D53BEC">
          <w:rPr>
            <w:rStyle w:val="a8"/>
            <w:noProof/>
          </w:rPr>
          <w:t>3.2.12.4   Формат по абзацу</w:t>
        </w:r>
        <w:r w:rsidR="007741B9">
          <w:rPr>
            <w:noProof/>
            <w:webHidden/>
          </w:rPr>
          <w:tab/>
        </w:r>
        <w:r w:rsidR="007741B9">
          <w:rPr>
            <w:noProof/>
            <w:webHidden/>
          </w:rPr>
          <w:fldChar w:fldCharType="begin"/>
        </w:r>
        <w:r w:rsidR="007741B9">
          <w:rPr>
            <w:noProof/>
            <w:webHidden/>
          </w:rPr>
          <w:instrText xml:space="preserve"> PAGEREF _Toc476987663 \h </w:instrText>
        </w:r>
        <w:r w:rsidR="007741B9">
          <w:rPr>
            <w:noProof/>
            <w:webHidden/>
          </w:rPr>
        </w:r>
        <w:r w:rsidR="007741B9">
          <w:rPr>
            <w:noProof/>
            <w:webHidden/>
          </w:rPr>
          <w:fldChar w:fldCharType="separate"/>
        </w:r>
        <w:r w:rsidR="007741B9">
          <w:rPr>
            <w:noProof/>
            <w:webHidden/>
          </w:rPr>
          <w:t>38</w:t>
        </w:r>
        <w:r w:rsidR="007741B9">
          <w:rPr>
            <w:noProof/>
            <w:webHidden/>
          </w:rPr>
          <w:fldChar w:fldCharType="end"/>
        </w:r>
      </w:hyperlink>
    </w:p>
    <w:p w:rsidR="007741B9" w:rsidRDefault="00221762">
      <w:pPr>
        <w:pStyle w:val="41"/>
        <w:tabs>
          <w:tab w:val="right" w:leader="dot" w:pos="9345"/>
        </w:tabs>
        <w:rPr>
          <w:rFonts w:asciiTheme="minorHAnsi" w:eastAsiaTheme="minorEastAsia" w:hAnsiTheme="minorHAnsi" w:cstheme="minorBidi"/>
          <w:noProof/>
          <w:sz w:val="22"/>
          <w:szCs w:val="22"/>
        </w:rPr>
      </w:pPr>
      <w:hyperlink w:anchor="_Toc476987664" w:history="1">
        <w:r w:rsidR="007741B9" w:rsidRPr="00D53BEC">
          <w:rPr>
            <w:rStyle w:val="a8"/>
            <w:noProof/>
          </w:rPr>
          <w:t>3.2.12.5   Редактирование списковых стилей</w:t>
        </w:r>
        <w:r w:rsidR="007741B9">
          <w:rPr>
            <w:noProof/>
            <w:webHidden/>
          </w:rPr>
          <w:tab/>
        </w:r>
        <w:r w:rsidR="007741B9">
          <w:rPr>
            <w:noProof/>
            <w:webHidden/>
          </w:rPr>
          <w:fldChar w:fldCharType="begin"/>
        </w:r>
        <w:r w:rsidR="007741B9">
          <w:rPr>
            <w:noProof/>
            <w:webHidden/>
          </w:rPr>
          <w:instrText xml:space="preserve"> PAGEREF _Toc476987664 \h </w:instrText>
        </w:r>
        <w:r w:rsidR="007741B9">
          <w:rPr>
            <w:noProof/>
            <w:webHidden/>
          </w:rPr>
        </w:r>
        <w:r w:rsidR="007741B9">
          <w:rPr>
            <w:noProof/>
            <w:webHidden/>
          </w:rPr>
          <w:fldChar w:fldCharType="separate"/>
        </w:r>
        <w:r w:rsidR="007741B9">
          <w:rPr>
            <w:noProof/>
            <w:webHidden/>
          </w:rPr>
          <w:t>38</w:t>
        </w:r>
        <w:r w:rsidR="007741B9">
          <w:rPr>
            <w:noProof/>
            <w:webHidden/>
          </w:rPr>
          <w:fldChar w:fldCharType="end"/>
        </w:r>
      </w:hyperlink>
    </w:p>
    <w:p w:rsidR="007741B9" w:rsidRDefault="00221762">
      <w:pPr>
        <w:pStyle w:val="21"/>
        <w:tabs>
          <w:tab w:val="right" w:leader="dot" w:pos="9345"/>
        </w:tabs>
        <w:rPr>
          <w:rFonts w:asciiTheme="minorHAnsi" w:eastAsiaTheme="minorEastAsia" w:hAnsiTheme="minorHAnsi" w:cstheme="minorBidi"/>
          <w:noProof/>
          <w:sz w:val="22"/>
          <w:szCs w:val="22"/>
        </w:rPr>
      </w:pPr>
      <w:hyperlink w:anchor="_Toc476987665" w:history="1">
        <w:r w:rsidR="007741B9" w:rsidRPr="00D53BEC">
          <w:rPr>
            <w:rStyle w:val="a8"/>
            <w:noProof/>
          </w:rPr>
          <w:t>3.3   Завершение макросов ШБВ</w:t>
        </w:r>
        <w:r w:rsidR="007741B9">
          <w:rPr>
            <w:noProof/>
            <w:webHidden/>
          </w:rPr>
          <w:tab/>
        </w:r>
        <w:r w:rsidR="007741B9">
          <w:rPr>
            <w:noProof/>
            <w:webHidden/>
          </w:rPr>
          <w:fldChar w:fldCharType="begin"/>
        </w:r>
        <w:r w:rsidR="007741B9">
          <w:rPr>
            <w:noProof/>
            <w:webHidden/>
          </w:rPr>
          <w:instrText xml:space="preserve"> PAGEREF _Toc476987665 \h </w:instrText>
        </w:r>
        <w:r w:rsidR="007741B9">
          <w:rPr>
            <w:noProof/>
            <w:webHidden/>
          </w:rPr>
        </w:r>
        <w:r w:rsidR="007741B9">
          <w:rPr>
            <w:noProof/>
            <w:webHidden/>
          </w:rPr>
          <w:fldChar w:fldCharType="separate"/>
        </w:r>
        <w:r w:rsidR="007741B9">
          <w:rPr>
            <w:noProof/>
            <w:webHidden/>
          </w:rPr>
          <w:t>38</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66" w:history="1">
        <w:r w:rsidR="007741B9" w:rsidRPr="00D53BEC">
          <w:rPr>
            <w:rStyle w:val="a8"/>
            <w:noProof/>
          </w:rPr>
          <w:t>4   Сообщения оператору</w:t>
        </w:r>
        <w:r w:rsidR="007741B9">
          <w:rPr>
            <w:noProof/>
            <w:webHidden/>
          </w:rPr>
          <w:tab/>
        </w:r>
        <w:r w:rsidR="007741B9">
          <w:rPr>
            <w:noProof/>
            <w:webHidden/>
          </w:rPr>
          <w:fldChar w:fldCharType="begin"/>
        </w:r>
        <w:r w:rsidR="007741B9">
          <w:rPr>
            <w:noProof/>
            <w:webHidden/>
          </w:rPr>
          <w:instrText xml:space="preserve"> PAGEREF _Toc476987666 \h </w:instrText>
        </w:r>
        <w:r w:rsidR="007741B9">
          <w:rPr>
            <w:noProof/>
            <w:webHidden/>
          </w:rPr>
        </w:r>
        <w:r w:rsidR="007741B9">
          <w:rPr>
            <w:noProof/>
            <w:webHidden/>
          </w:rPr>
          <w:fldChar w:fldCharType="separate"/>
        </w:r>
        <w:r w:rsidR="007741B9">
          <w:rPr>
            <w:noProof/>
            <w:webHidden/>
          </w:rPr>
          <w:t>39</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67" w:history="1">
        <w:r w:rsidR="007741B9" w:rsidRPr="00D53BEC">
          <w:rPr>
            <w:rStyle w:val="a8"/>
            <w:noProof/>
          </w:rPr>
          <w:t xml:space="preserve">Приложение А (обязательное) Правила работы с редактором </w:t>
        </w:r>
        <w:r w:rsidR="007741B9" w:rsidRPr="00D53BEC">
          <w:rPr>
            <w:rStyle w:val="a8"/>
            <w:noProof/>
            <w:lang w:val="en-US"/>
          </w:rPr>
          <w:t>Word</w:t>
        </w:r>
        <w:r w:rsidR="007741B9">
          <w:rPr>
            <w:noProof/>
            <w:webHidden/>
          </w:rPr>
          <w:tab/>
        </w:r>
        <w:r w:rsidR="007741B9">
          <w:rPr>
            <w:noProof/>
            <w:webHidden/>
          </w:rPr>
          <w:fldChar w:fldCharType="begin"/>
        </w:r>
        <w:r w:rsidR="007741B9">
          <w:rPr>
            <w:noProof/>
            <w:webHidden/>
          </w:rPr>
          <w:instrText xml:space="preserve"> PAGEREF _Toc476987667 \h </w:instrText>
        </w:r>
        <w:r w:rsidR="007741B9">
          <w:rPr>
            <w:noProof/>
            <w:webHidden/>
          </w:rPr>
        </w:r>
        <w:r w:rsidR="007741B9">
          <w:rPr>
            <w:noProof/>
            <w:webHidden/>
          </w:rPr>
          <w:fldChar w:fldCharType="separate"/>
        </w:r>
        <w:r w:rsidR="007741B9">
          <w:rPr>
            <w:noProof/>
            <w:webHidden/>
          </w:rPr>
          <w:t>41</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68" w:history="1">
        <w:r w:rsidR="007741B9" w:rsidRPr="00D53BEC">
          <w:rPr>
            <w:rStyle w:val="a8"/>
            <w:noProof/>
          </w:rPr>
          <w:t>Приложение Б (обязательное) Переход от ШБВ 4 к ШБВ 5</w:t>
        </w:r>
        <w:r w:rsidR="007741B9">
          <w:rPr>
            <w:noProof/>
            <w:webHidden/>
          </w:rPr>
          <w:tab/>
        </w:r>
        <w:r w:rsidR="007741B9">
          <w:rPr>
            <w:noProof/>
            <w:webHidden/>
          </w:rPr>
          <w:fldChar w:fldCharType="begin"/>
        </w:r>
        <w:r w:rsidR="007741B9">
          <w:rPr>
            <w:noProof/>
            <w:webHidden/>
          </w:rPr>
          <w:instrText xml:space="preserve"> PAGEREF _Toc476987668 \h </w:instrText>
        </w:r>
        <w:r w:rsidR="007741B9">
          <w:rPr>
            <w:noProof/>
            <w:webHidden/>
          </w:rPr>
        </w:r>
        <w:r w:rsidR="007741B9">
          <w:rPr>
            <w:noProof/>
            <w:webHidden/>
          </w:rPr>
          <w:fldChar w:fldCharType="separate"/>
        </w:r>
        <w:r w:rsidR="007741B9">
          <w:rPr>
            <w:noProof/>
            <w:webHidden/>
          </w:rPr>
          <w:t>44</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69" w:history="1">
        <w:r w:rsidR="007741B9" w:rsidRPr="00D53BEC">
          <w:rPr>
            <w:rStyle w:val="a8"/>
            <w:noProof/>
          </w:rPr>
          <w:t>Приложение В (справочное) Рекомендации по освоению ШБВ</w:t>
        </w:r>
        <w:r w:rsidR="007741B9">
          <w:rPr>
            <w:noProof/>
            <w:webHidden/>
          </w:rPr>
          <w:tab/>
        </w:r>
        <w:r w:rsidR="007741B9">
          <w:rPr>
            <w:noProof/>
            <w:webHidden/>
          </w:rPr>
          <w:fldChar w:fldCharType="begin"/>
        </w:r>
        <w:r w:rsidR="007741B9">
          <w:rPr>
            <w:noProof/>
            <w:webHidden/>
          </w:rPr>
          <w:instrText xml:space="preserve"> PAGEREF _Toc476987669 \h </w:instrText>
        </w:r>
        <w:r w:rsidR="007741B9">
          <w:rPr>
            <w:noProof/>
            <w:webHidden/>
          </w:rPr>
        </w:r>
        <w:r w:rsidR="007741B9">
          <w:rPr>
            <w:noProof/>
            <w:webHidden/>
          </w:rPr>
          <w:fldChar w:fldCharType="separate"/>
        </w:r>
        <w:r w:rsidR="007741B9">
          <w:rPr>
            <w:noProof/>
            <w:webHidden/>
          </w:rPr>
          <w:t>45</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70" w:history="1">
        <w:r w:rsidR="007741B9" w:rsidRPr="00D53BEC">
          <w:rPr>
            <w:rStyle w:val="a8"/>
            <w:noProof/>
          </w:rPr>
          <w:t>Приложение Г (справочное) Правила работы со списками</w:t>
        </w:r>
        <w:r w:rsidR="007741B9">
          <w:rPr>
            <w:noProof/>
            <w:webHidden/>
          </w:rPr>
          <w:tab/>
        </w:r>
        <w:r w:rsidR="007741B9">
          <w:rPr>
            <w:noProof/>
            <w:webHidden/>
          </w:rPr>
          <w:fldChar w:fldCharType="begin"/>
        </w:r>
        <w:r w:rsidR="007741B9">
          <w:rPr>
            <w:noProof/>
            <w:webHidden/>
          </w:rPr>
          <w:instrText xml:space="preserve"> PAGEREF _Toc476987670 \h </w:instrText>
        </w:r>
        <w:r w:rsidR="007741B9">
          <w:rPr>
            <w:noProof/>
            <w:webHidden/>
          </w:rPr>
        </w:r>
        <w:r w:rsidR="007741B9">
          <w:rPr>
            <w:noProof/>
            <w:webHidden/>
          </w:rPr>
          <w:fldChar w:fldCharType="separate"/>
        </w:r>
        <w:r w:rsidR="007741B9">
          <w:rPr>
            <w:noProof/>
            <w:webHidden/>
          </w:rPr>
          <w:t>46</w:t>
        </w:r>
        <w:r w:rsidR="007741B9">
          <w:rPr>
            <w:noProof/>
            <w:webHidden/>
          </w:rPr>
          <w:fldChar w:fldCharType="end"/>
        </w:r>
      </w:hyperlink>
    </w:p>
    <w:p w:rsidR="007741B9" w:rsidRDefault="00221762">
      <w:pPr>
        <w:pStyle w:val="11"/>
        <w:rPr>
          <w:rFonts w:asciiTheme="minorHAnsi" w:eastAsiaTheme="minorEastAsia" w:hAnsiTheme="minorHAnsi" w:cstheme="minorBidi"/>
          <w:noProof/>
          <w:sz w:val="22"/>
          <w:szCs w:val="22"/>
        </w:rPr>
      </w:pPr>
      <w:hyperlink w:anchor="_Toc476987671" w:history="1">
        <w:r w:rsidR="007741B9" w:rsidRPr="00D53BEC">
          <w:rPr>
            <w:rStyle w:val="a8"/>
            <w:noProof/>
          </w:rPr>
          <w:t>Приложение Д (справочное) Краткое руководство по ШБВ</w:t>
        </w:r>
        <w:r w:rsidR="007741B9">
          <w:rPr>
            <w:noProof/>
            <w:webHidden/>
          </w:rPr>
          <w:tab/>
        </w:r>
        <w:r w:rsidR="007741B9">
          <w:rPr>
            <w:noProof/>
            <w:webHidden/>
          </w:rPr>
          <w:fldChar w:fldCharType="begin"/>
        </w:r>
        <w:r w:rsidR="007741B9">
          <w:rPr>
            <w:noProof/>
            <w:webHidden/>
          </w:rPr>
          <w:instrText xml:space="preserve"> PAGEREF _Toc476987671 \h </w:instrText>
        </w:r>
        <w:r w:rsidR="007741B9">
          <w:rPr>
            <w:noProof/>
            <w:webHidden/>
          </w:rPr>
        </w:r>
        <w:r w:rsidR="007741B9">
          <w:rPr>
            <w:noProof/>
            <w:webHidden/>
          </w:rPr>
          <w:fldChar w:fldCharType="separate"/>
        </w:r>
        <w:r w:rsidR="007741B9">
          <w:rPr>
            <w:noProof/>
            <w:webHidden/>
          </w:rPr>
          <w:t>47</w:t>
        </w:r>
        <w:r w:rsidR="007741B9">
          <w:rPr>
            <w:noProof/>
            <w:webHidden/>
          </w:rPr>
          <w:fldChar w:fldCharType="end"/>
        </w:r>
      </w:hyperlink>
    </w:p>
    <w:p w:rsidR="005D7CB2" w:rsidRPr="00123C38" w:rsidRDefault="002F543F" w:rsidP="00001E13">
      <w:pPr>
        <w:pStyle w:val="bwtHNoNum1"/>
      </w:pPr>
      <w:r>
        <w:lastRenderedPageBreak/>
        <w:fldChar w:fldCharType="end"/>
      </w:r>
      <w:bookmarkStart w:id="1" w:name="_Toc476987606"/>
      <w:r w:rsidR="005E4E8F">
        <w:t>Введение</w:t>
      </w:r>
      <w:bookmarkEnd w:id="1"/>
    </w:p>
    <w:p w:rsidR="00626053" w:rsidRPr="008321F3" w:rsidRDefault="00100E32" w:rsidP="001B3AB8">
      <w:pPr>
        <w:pStyle w:val="bwtBody1"/>
      </w:pPr>
      <w:r>
        <w:t xml:space="preserve">Шаблон Бирюкова </w:t>
      </w:r>
      <w:proofErr w:type="spellStart"/>
      <w:r>
        <w:t>Ворд</w:t>
      </w:r>
      <w:proofErr w:type="spellEnd"/>
      <w:r>
        <w:t xml:space="preserve"> (ШБВ) – это</w:t>
      </w:r>
      <w:r w:rsidR="00626053">
        <w:t xml:space="preserve"> шаблон </w:t>
      </w:r>
      <w:r w:rsidR="00626053">
        <w:rPr>
          <w:lang w:val="en-US"/>
        </w:rPr>
        <w:t>Word</w:t>
      </w:r>
      <w:r w:rsidR="008321F3">
        <w:t>,</w:t>
      </w:r>
      <w:r w:rsidR="00625987">
        <w:t xml:space="preserve"> предназначенный для </w:t>
      </w:r>
      <w:r w:rsidR="00B526EE">
        <w:t>повышения эффективности</w:t>
      </w:r>
      <w:r w:rsidR="00625987">
        <w:t xml:space="preserve"> разработки</w:t>
      </w:r>
      <w:r w:rsidR="00F6227B">
        <w:t xml:space="preserve"> </w:t>
      </w:r>
      <w:r w:rsidR="00625987">
        <w:t>научно-технических</w:t>
      </w:r>
      <w:r w:rsidR="0080233B">
        <w:t xml:space="preserve"> </w:t>
      </w:r>
      <w:r w:rsidR="008321F3">
        <w:t>документов</w:t>
      </w:r>
      <w:r w:rsidR="00363046">
        <w:t xml:space="preserve"> </w:t>
      </w:r>
      <w:r w:rsidR="008321F3">
        <w:t>в</w:t>
      </w:r>
      <w:r w:rsidR="008321F3" w:rsidRPr="008321F3">
        <w:t xml:space="preserve"> </w:t>
      </w:r>
      <w:r w:rsidR="00DA36AA">
        <w:t>редакторе</w:t>
      </w:r>
      <w:r w:rsidR="00625987">
        <w:t xml:space="preserve"> </w:t>
      </w:r>
      <w:r w:rsidR="008321F3">
        <w:rPr>
          <w:lang w:val="en-US"/>
        </w:rPr>
        <w:t>Microsoft</w:t>
      </w:r>
      <w:r w:rsidR="008321F3" w:rsidRPr="008321F3">
        <w:t xml:space="preserve"> </w:t>
      </w:r>
      <w:r w:rsidR="008321F3">
        <w:rPr>
          <w:lang w:val="en-US"/>
        </w:rPr>
        <w:t>Word</w:t>
      </w:r>
      <w:r w:rsidR="008321F3">
        <w:t xml:space="preserve"> в части</w:t>
      </w:r>
      <w:r w:rsidR="00991CCE">
        <w:t xml:space="preserve"> форматирования</w:t>
      </w:r>
      <w:r w:rsidR="00E43AB3">
        <w:t xml:space="preserve"> документа</w:t>
      </w:r>
      <w:r w:rsidR="00991CCE">
        <w:t>,</w:t>
      </w:r>
      <w:r w:rsidR="008321F3">
        <w:t xml:space="preserve"> </w:t>
      </w:r>
      <w:r w:rsidR="00F33529">
        <w:t xml:space="preserve">создания автоматической </w:t>
      </w:r>
      <w:r w:rsidR="008321F3">
        <w:t>нумерации</w:t>
      </w:r>
      <w:r w:rsidR="00FB58E0">
        <w:t xml:space="preserve"> и</w:t>
      </w:r>
      <w:r w:rsidR="00991CCE">
        <w:t xml:space="preserve"> вставки перекрестных ссылок</w:t>
      </w:r>
      <w:r w:rsidR="0080233B">
        <w:t>.</w:t>
      </w:r>
    </w:p>
    <w:p w:rsidR="006A614B" w:rsidRDefault="006A614B" w:rsidP="001B3AB8">
      <w:pPr>
        <w:pStyle w:val="bwtBody1"/>
      </w:pPr>
      <w:r>
        <w:t>ШБВ 5.0 является инициативной разработкой, которую проводил инженер Бирюков Александр Алексеевич (далее – авт</w:t>
      </w:r>
      <w:r w:rsidR="00D87629">
        <w:t>ор) в свободное от работы время, начиная с 201</w:t>
      </w:r>
      <w:r w:rsidR="000F5EA4">
        <w:t>2</w:t>
      </w:r>
      <w:r w:rsidR="00D87629">
        <w:t> года</w:t>
      </w:r>
      <w:r>
        <w:t>.</w:t>
      </w:r>
    </w:p>
    <w:p w:rsidR="00625987" w:rsidRDefault="00625987" w:rsidP="001B3AB8">
      <w:pPr>
        <w:pStyle w:val="bwtBody1"/>
      </w:pPr>
      <w:r>
        <w:t>В настоящем руководстве приведены необходимые сведения по применению и эксплуатации ШБВ</w:t>
      </w:r>
      <w:r w:rsidR="00F1675E">
        <w:t>. Целевая аудитория – разработчики и документаторы (оформители документов)</w:t>
      </w:r>
      <w:r>
        <w:t>.</w:t>
      </w:r>
    </w:p>
    <w:p w:rsidR="000F56A2" w:rsidRDefault="00DB15BF" w:rsidP="006D4232">
      <w:pPr>
        <w:pStyle w:val="bwtBody2"/>
      </w:pPr>
      <w:r>
        <w:t xml:space="preserve">Функциональное назначение </w:t>
      </w:r>
      <w:r w:rsidR="0080233B">
        <w:t>ШБВ</w:t>
      </w:r>
      <w:r>
        <w:t xml:space="preserve"> – разработка </w:t>
      </w:r>
      <w:r w:rsidR="00C343AA">
        <w:t>научно-</w:t>
      </w:r>
      <w:r>
        <w:t xml:space="preserve">технических документов по ГОСТ, </w:t>
      </w:r>
      <w:r w:rsidR="002D77C9">
        <w:t xml:space="preserve">а также </w:t>
      </w:r>
      <w:r w:rsidR="001232A0">
        <w:t>других</w:t>
      </w:r>
      <w:r w:rsidR="004047B8">
        <w:t xml:space="preserve"> </w:t>
      </w:r>
      <w:r w:rsidR="002D77C9">
        <w:t>документов</w:t>
      </w:r>
      <w:r w:rsidR="001232A0">
        <w:t xml:space="preserve"> </w:t>
      </w:r>
      <w:r w:rsidR="00423E9E">
        <w:t>с похож</w:t>
      </w:r>
      <w:r w:rsidR="001232A0">
        <w:t>им стилем оформления</w:t>
      </w:r>
      <w:r w:rsidR="00F6227B">
        <w:t xml:space="preserve">. </w:t>
      </w:r>
      <w:r w:rsidR="000F56A2">
        <w:t>В частности, ШБВ пригоден для разработки следующих документов:</w:t>
      </w:r>
    </w:p>
    <w:p w:rsidR="00DB15BF" w:rsidRDefault="002F543F" w:rsidP="00DB15BF">
      <w:pPr>
        <w:pStyle w:val="bwtL1Main7"/>
      </w:pPr>
      <w:r>
        <w:fldChar w:fldCharType="begin"/>
      </w:r>
      <w:r w:rsidR="00DB15BF">
        <w:instrText xml:space="preserve"> LISTNUM  BWT_LMain \l 7 \s 1 </w:instrText>
      </w:r>
      <w:r>
        <w:fldChar w:fldCharType="end"/>
      </w:r>
      <w:r w:rsidR="00DB15BF">
        <w:tab/>
        <w:t>научно-технический отчет (ЕСКД);</w:t>
      </w:r>
    </w:p>
    <w:p w:rsidR="00DB15BF" w:rsidRDefault="002F543F" w:rsidP="00DB15BF">
      <w:pPr>
        <w:pStyle w:val="bwtL1Main7"/>
      </w:pPr>
      <w:r>
        <w:fldChar w:fldCharType="begin"/>
      </w:r>
      <w:r w:rsidR="00DB15BF">
        <w:instrText xml:space="preserve"> LISTNUM  BWT_LMain \l 7 </w:instrText>
      </w:r>
      <w:r>
        <w:fldChar w:fldCharType="end"/>
      </w:r>
      <w:r w:rsidR="00DB15BF">
        <w:tab/>
        <w:t>программный документ (ЕСПД);</w:t>
      </w:r>
    </w:p>
    <w:p w:rsidR="00DB15BF" w:rsidRDefault="002F543F" w:rsidP="00DB15BF">
      <w:pPr>
        <w:pStyle w:val="bwtL1Main7"/>
      </w:pPr>
      <w:r>
        <w:fldChar w:fldCharType="begin"/>
      </w:r>
      <w:r w:rsidR="00DB15BF">
        <w:instrText xml:space="preserve"> LISTNUM  BWT_LMain \l 7 </w:instrText>
      </w:r>
      <w:r>
        <w:fldChar w:fldCharType="end"/>
      </w:r>
      <w:r w:rsidR="00DB15BF">
        <w:tab/>
        <w:t>техническое задание;</w:t>
      </w:r>
    </w:p>
    <w:p w:rsidR="00DB15BF" w:rsidRDefault="002F543F" w:rsidP="00DB15BF">
      <w:pPr>
        <w:pStyle w:val="bwtL1Main7"/>
      </w:pPr>
      <w:r>
        <w:fldChar w:fldCharType="begin"/>
      </w:r>
      <w:r w:rsidR="00DB15BF">
        <w:instrText xml:space="preserve"> LISTNUM  BWT_LMain \l 7 </w:instrText>
      </w:r>
      <w:r>
        <w:fldChar w:fldCharType="end"/>
      </w:r>
      <w:r w:rsidR="00DB15BF">
        <w:tab/>
        <w:t>протокол;</w:t>
      </w:r>
    </w:p>
    <w:p w:rsidR="00DB15BF" w:rsidRPr="00DB15BF" w:rsidRDefault="002F543F" w:rsidP="002D77C9">
      <w:pPr>
        <w:pStyle w:val="bwtL1Main7"/>
      </w:pPr>
      <w:r>
        <w:fldChar w:fldCharType="begin"/>
      </w:r>
      <w:r w:rsidR="00DB15BF">
        <w:instrText xml:space="preserve"> LISTNUM  BWT_LMain \l 7 </w:instrText>
      </w:r>
      <w:r>
        <w:fldChar w:fldCharType="end"/>
      </w:r>
      <w:r w:rsidR="00DB15BF">
        <w:tab/>
        <w:t>план-график (отличительная черта – оформляется в таблицах)</w:t>
      </w:r>
      <w:r w:rsidR="002D77C9">
        <w:t>;</w:t>
      </w:r>
    </w:p>
    <w:p w:rsidR="00DB15BF" w:rsidRDefault="002F543F" w:rsidP="00DB15BF">
      <w:pPr>
        <w:pStyle w:val="bwtL1Main7"/>
      </w:pPr>
      <w:r>
        <w:fldChar w:fldCharType="begin"/>
      </w:r>
      <w:r w:rsidR="00DB15BF">
        <w:instrText xml:space="preserve"> LISTNUM  BWT_LMain \l 7 </w:instrText>
      </w:r>
      <w:r>
        <w:fldChar w:fldCharType="end"/>
      </w:r>
      <w:r w:rsidR="00DB15BF">
        <w:tab/>
        <w:t>научно-техническая статья;</w:t>
      </w:r>
    </w:p>
    <w:p w:rsidR="00DB15BF" w:rsidRDefault="002F543F" w:rsidP="00DB15BF">
      <w:pPr>
        <w:pStyle w:val="bwtL1Main7"/>
      </w:pPr>
      <w:r>
        <w:fldChar w:fldCharType="begin"/>
      </w:r>
      <w:r w:rsidR="00DB15BF">
        <w:instrText xml:space="preserve"> LISTNUM  BWT_LMain \l 7 </w:instrText>
      </w:r>
      <w:r>
        <w:fldChar w:fldCharType="end"/>
      </w:r>
      <w:r w:rsidR="00DB15BF">
        <w:tab/>
        <w:t>диссертация;</w:t>
      </w:r>
    </w:p>
    <w:p w:rsidR="00DB15BF" w:rsidRDefault="002F543F" w:rsidP="00DB15BF">
      <w:pPr>
        <w:pStyle w:val="bwtL1Main7"/>
      </w:pPr>
      <w:r>
        <w:fldChar w:fldCharType="begin"/>
      </w:r>
      <w:r w:rsidR="00DB15BF">
        <w:instrText xml:space="preserve"> LISTNUM  BWT_LMain \l 7 </w:instrText>
      </w:r>
      <w:r>
        <w:fldChar w:fldCharType="end"/>
      </w:r>
      <w:r w:rsidR="00DB15BF">
        <w:tab/>
        <w:t>курсовой проект</w:t>
      </w:r>
      <w:r w:rsidR="004B5401">
        <w:t>, дипломный проект, выпускная квалификационная работа</w:t>
      </w:r>
      <w:r w:rsidR="00DB15BF">
        <w:t>;</w:t>
      </w:r>
    </w:p>
    <w:p w:rsidR="00343DAE" w:rsidRDefault="002F543F" w:rsidP="00343DAE">
      <w:pPr>
        <w:pStyle w:val="bwtL1Main7"/>
      </w:pPr>
      <w:r>
        <w:fldChar w:fldCharType="begin"/>
      </w:r>
      <w:r w:rsidR="00DB15BF">
        <w:instrText xml:space="preserve"> LISTNUM  BWT_LMain \l 7 </w:instrText>
      </w:r>
      <w:r>
        <w:fldChar w:fldCharType="end"/>
      </w:r>
      <w:r w:rsidR="00DB15BF">
        <w:tab/>
        <w:t>англоязычные технические документы (</w:t>
      </w:r>
      <w:r w:rsidR="001232A0">
        <w:t>по стилю близкие к ГОСТ)</w:t>
      </w:r>
      <w:r w:rsidR="002D77C9">
        <w:t>.</w:t>
      </w:r>
    </w:p>
    <w:p w:rsidR="00343DAE" w:rsidRPr="00343DAE" w:rsidRDefault="00343DAE" w:rsidP="001B3AB8">
      <w:pPr>
        <w:pStyle w:val="bwtBody1"/>
      </w:pPr>
      <w:r>
        <w:t>ШБВ работает только в версиях</w:t>
      </w:r>
      <w:r w:rsidR="00346762">
        <w:t xml:space="preserve"> </w:t>
      </w:r>
      <w:r w:rsidR="00DA36AA">
        <w:t>редактора</w:t>
      </w:r>
      <w:r>
        <w:t xml:space="preserve"> </w:t>
      </w:r>
      <w:r>
        <w:rPr>
          <w:lang w:val="en-US"/>
        </w:rPr>
        <w:t>Word</w:t>
      </w:r>
      <w:r w:rsidRPr="00343DAE">
        <w:t xml:space="preserve"> </w:t>
      </w:r>
      <w:r>
        <w:t xml:space="preserve">с </w:t>
      </w:r>
      <w:r w:rsidRPr="000C2B34">
        <w:rPr>
          <w:i/>
        </w:rPr>
        <w:t>ленточным интерфейсом</w:t>
      </w:r>
      <w:r>
        <w:t xml:space="preserve"> (</w:t>
      </w:r>
      <w:r>
        <w:rPr>
          <w:lang w:val="en-US"/>
        </w:rPr>
        <w:t>ribbon</w:t>
      </w:r>
      <w:r w:rsidRPr="00343DAE">
        <w:t xml:space="preserve"> </w:t>
      </w:r>
      <w:r>
        <w:rPr>
          <w:lang w:val="en-US"/>
        </w:rPr>
        <w:t>interface</w:t>
      </w:r>
      <w:r w:rsidRPr="00343DAE">
        <w:t>)</w:t>
      </w:r>
      <w:r w:rsidR="008444BB">
        <w:t>,</w:t>
      </w:r>
      <w:r w:rsidRPr="00343DAE">
        <w:t xml:space="preserve"> </w:t>
      </w:r>
      <w:r w:rsidR="008444BB">
        <w:t>который</w:t>
      </w:r>
      <w:r>
        <w:t xml:space="preserve"> используется</w:t>
      </w:r>
      <w:r w:rsidRPr="00BE6F73">
        <w:t xml:space="preserve"> </w:t>
      </w:r>
      <w:r>
        <w:t>в</w:t>
      </w:r>
      <w:r w:rsidR="00346762">
        <w:t xml:space="preserve"> </w:t>
      </w:r>
      <w:r w:rsidR="00DA36AA">
        <w:t>редакторе</w:t>
      </w:r>
      <w:r>
        <w:t xml:space="preserve"> </w:t>
      </w:r>
      <w:proofErr w:type="spellStart"/>
      <w:r>
        <w:t>Word</w:t>
      </w:r>
      <w:proofErr w:type="spellEnd"/>
      <w:r>
        <w:t xml:space="preserve">, начиная с </w:t>
      </w:r>
      <w:r w:rsidR="00033926">
        <w:t>версии</w:t>
      </w:r>
      <w:r w:rsidRPr="00BE6F73">
        <w:t xml:space="preserve"> 2007</w:t>
      </w:r>
      <w:r>
        <w:t>.</w:t>
      </w:r>
    </w:p>
    <w:p w:rsidR="00343DAE" w:rsidRDefault="00343DAE" w:rsidP="00343DAE">
      <w:pPr>
        <w:pStyle w:val="bwtBody1"/>
      </w:pPr>
      <w:r>
        <w:t xml:space="preserve">ШБВ представляет собой файл </w:t>
      </w:r>
      <w:proofErr w:type="spellStart"/>
      <w:r>
        <w:t>Word</w:t>
      </w:r>
      <w:proofErr w:type="spellEnd"/>
      <w:r>
        <w:t xml:space="preserve"> с расширением «</w:t>
      </w:r>
      <w:proofErr w:type="spellStart"/>
      <w:r>
        <w:t>dotm</w:t>
      </w:r>
      <w:proofErr w:type="spellEnd"/>
      <w:r>
        <w:t xml:space="preserve">», в котором сохранены </w:t>
      </w:r>
      <w:r w:rsidRPr="00DB15BB">
        <w:rPr>
          <w:i/>
        </w:rPr>
        <w:t>стили</w:t>
      </w:r>
      <w:r>
        <w:t xml:space="preserve"> и </w:t>
      </w:r>
      <w:r w:rsidRPr="00DB15BB">
        <w:rPr>
          <w:i/>
        </w:rPr>
        <w:t>макросы</w:t>
      </w:r>
      <w:r>
        <w:t xml:space="preserve">, а на </w:t>
      </w:r>
      <w:r w:rsidRPr="00DB15BB">
        <w:rPr>
          <w:i/>
        </w:rPr>
        <w:t>ленту</w:t>
      </w:r>
      <w:r>
        <w:t xml:space="preserve"> добавлена вкладка «ШБВ», содержащая кнопки для выполнения этих макросов.</w:t>
      </w:r>
    </w:p>
    <w:p w:rsidR="00343DAE" w:rsidRDefault="00343DAE" w:rsidP="006D4232">
      <w:pPr>
        <w:pStyle w:val="bwtBody2"/>
      </w:pPr>
      <w:r>
        <w:t>Макросы ШБВ выполняют следующие основные функции:</w:t>
      </w:r>
    </w:p>
    <w:p w:rsidR="00343DAE" w:rsidRDefault="002F543F" w:rsidP="00F27439">
      <w:pPr>
        <w:pStyle w:val="bwtL1Main7"/>
      </w:pPr>
      <w:r>
        <w:fldChar w:fldCharType="begin"/>
      </w:r>
      <w:r w:rsidR="00343DAE">
        <w:instrText xml:space="preserve"> </w:instrText>
      </w:r>
      <w:r w:rsidR="00F27439">
        <w:instrText>LISTNUM  BWT_LMain \l 7 \s 1</w:instrText>
      </w:r>
      <w:r w:rsidR="00343DAE">
        <w:instrText xml:space="preserve"> </w:instrText>
      </w:r>
      <w:r>
        <w:fldChar w:fldCharType="end"/>
      </w:r>
      <w:r w:rsidR="00F27439">
        <w:tab/>
      </w:r>
      <w:r w:rsidR="00343DAE">
        <w:t>форматирование документа (применение стилей);</w:t>
      </w:r>
    </w:p>
    <w:p w:rsidR="00343DAE" w:rsidRDefault="002F543F" w:rsidP="00F27439">
      <w:pPr>
        <w:pStyle w:val="bwtL1Main7"/>
      </w:pPr>
      <w:r>
        <w:fldChar w:fldCharType="begin"/>
      </w:r>
      <w:r w:rsidR="00343DAE">
        <w:instrText xml:space="preserve"> </w:instrText>
      </w:r>
      <w:r w:rsidR="00F27439">
        <w:instrText>LISTNUM  BWT_LMain \l 7</w:instrText>
      </w:r>
      <w:r w:rsidR="00343DAE">
        <w:instrText xml:space="preserve"> </w:instrText>
      </w:r>
      <w:r>
        <w:fldChar w:fldCharType="end"/>
      </w:r>
      <w:r w:rsidR="00F27439">
        <w:tab/>
      </w:r>
      <w:r w:rsidR="00343DAE">
        <w:t xml:space="preserve">автоматическая нумерация объектов: заголовков, абзацев, списков, рисунков, таблиц и формул (для нумерации используются исключительно </w:t>
      </w:r>
      <w:r w:rsidR="00343DAE" w:rsidRPr="008978C4">
        <w:rPr>
          <w:i/>
        </w:rPr>
        <w:t>поля</w:t>
      </w:r>
      <w:r w:rsidR="00343DAE">
        <w:t xml:space="preserve"> </w:t>
      </w:r>
      <w:r w:rsidR="00343DAE">
        <w:rPr>
          <w:lang w:val="en-US"/>
        </w:rPr>
        <w:t>LISTNUM</w:t>
      </w:r>
      <w:r w:rsidR="00343DAE" w:rsidRPr="008978C4">
        <w:t xml:space="preserve">, </w:t>
      </w:r>
      <w:r w:rsidR="00343DAE">
        <w:rPr>
          <w:lang w:val="en-US"/>
        </w:rPr>
        <w:t>SEQ</w:t>
      </w:r>
      <w:r w:rsidR="00343DAE" w:rsidRPr="008978C4">
        <w:t xml:space="preserve"> </w:t>
      </w:r>
      <w:r w:rsidR="00343DAE">
        <w:t xml:space="preserve">и </w:t>
      </w:r>
      <w:r w:rsidR="00343DAE">
        <w:rPr>
          <w:lang w:val="en-US"/>
        </w:rPr>
        <w:t>STYLEREF</w:t>
      </w:r>
      <w:r w:rsidR="00343DAE">
        <w:t>);</w:t>
      </w:r>
    </w:p>
    <w:p w:rsidR="00033926" w:rsidRPr="00033926" w:rsidRDefault="002F543F" w:rsidP="00F27439">
      <w:pPr>
        <w:pStyle w:val="bwtL1Main7"/>
      </w:pPr>
      <w:r>
        <w:fldChar w:fldCharType="begin"/>
      </w:r>
      <w:r w:rsidR="00033926">
        <w:instrText xml:space="preserve"> </w:instrText>
      </w:r>
      <w:r w:rsidR="00F27439">
        <w:instrText>LISTNUM  BWT_LMain \l 7</w:instrText>
      </w:r>
      <w:r w:rsidR="00033926">
        <w:instrText xml:space="preserve"> </w:instrText>
      </w:r>
      <w:r>
        <w:fldChar w:fldCharType="end"/>
      </w:r>
      <w:r w:rsidR="00F27439">
        <w:tab/>
      </w:r>
      <w:r w:rsidR="00033926">
        <w:t>управление автоматической нумерацией</w:t>
      </w:r>
      <w:r w:rsidR="000C2B34">
        <w:t xml:space="preserve"> (</w:t>
      </w:r>
      <w:r w:rsidR="009A1B20">
        <w:t xml:space="preserve">программное </w:t>
      </w:r>
      <w:r w:rsidR="000C2B34">
        <w:t>изменение нумерации);</w:t>
      </w:r>
    </w:p>
    <w:p w:rsidR="00343DAE" w:rsidRDefault="002F543F" w:rsidP="00F27439">
      <w:pPr>
        <w:pStyle w:val="bwtL1Main7"/>
      </w:pPr>
      <w:r>
        <w:fldChar w:fldCharType="begin"/>
      </w:r>
      <w:r w:rsidR="00343DAE">
        <w:instrText xml:space="preserve"> </w:instrText>
      </w:r>
      <w:r w:rsidR="00F27439">
        <w:instrText>LISTNUM  BWT_LMain \l 7</w:instrText>
      </w:r>
      <w:r w:rsidR="00343DAE">
        <w:instrText xml:space="preserve"> </w:instrText>
      </w:r>
      <w:r>
        <w:fldChar w:fldCharType="end"/>
      </w:r>
      <w:r w:rsidR="00F27439">
        <w:tab/>
      </w:r>
      <w:r w:rsidR="000C2B34">
        <w:t xml:space="preserve">вставка </w:t>
      </w:r>
      <w:r w:rsidR="000C2B34" w:rsidRPr="000C2B34">
        <w:rPr>
          <w:i/>
        </w:rPr>
        <w:t>перекрестных ссылок</w:t>
      </w:r>
      <w:r w:rsidR="00343DAE">
        <w:t xml:space="preserve"> на нумерованные объекты</w:t>
      </w:r>
      <w:r w:rsidR="000C2B34">
        <w:t xml:space="preserve"> с помощью удобного пользовательского диалога;</w:t>
      </w:r>
    </w:p>
    <w:p w:rsidR="000C2B34" w:rsidRDefault="002F543F" w:rsidP="00F27439">
      <w:pPr>
        <w:pStyle w:val="bwtL1Main7"/>
      </w:pPr>
      <w:r>
        <w:fldChar w:fldCharType="begin"/>
      </w:r>
      <w:r w:rsidR="000C2B34">
        <w:instrText xml:space="preserve"> </w:instrText>
      </w:r>
      <w:r w:rsidR="00F27439">
        <w:instrText>LISTNUM  BWT_LMain \l 7</w:instrText>
      </w:r>
      <w:r w:rsidR="000C2B34">
        <w:instrText xml:space="preserve"> </w:instrText>
      </w:r>
      <w:r>
        <w:fldChar w:fldCharType="end"/>
      </w:r>
      <w:r w:rsidR="00F27439">
        <w:tab/>
      </w:r>
      <w:r w:rsidR="000C2B34">
        <w:t>копирование стилей в документ;</w:t>
      </w:r>
    </w:p>
    <w:p w:rsidR="000C2B34" w:rsidRDefault="002F543F" w:rsidP="00F27439">
      <w:pPr>
        <w:pStyle w:val="bwtL1Main7"/>
      </w:pPr>
      <w:r>
        <w:fldChar w:fldCharType="begin"/>
      </w:r>
      <w:r w:rsidR="000C2B34">
        <w:instrText xml:space="preserve"> </w:instrText>
      </w:r>
      <w:r w:rsidR="00F27439">
        <w:instrText>LISTNUM  BWT_LMain \l 7</w:instrText>
      </w:r>
      <w:r w:rsidR="000C2B34">
        <w:instrText xml:space="preserve"> </w:instrText>
      </w:r>
      <w:r>
        <w:fldChar w:fldCharType="end"/>
      </w:r>
      <w:r w:rsidR="00F27439">
        <w:tab/>
      </w:r>
      <w:r w:rsidR="000C2B34">
        <w:t>вспомогательные функции</w:t>
      </w:r>
      <w:r w:rsidR="00346762">
        <w:t xml:space="preserve"> (обновление полей, работа с формулами </w:t>
      </w:r>
      <w:r w:rsidR="00346762">
        <w:rPr>
          <w:lang w:val="en-US"/>
        </w:rPr>
        <w:t>Equation</w:t>
      </w:r>
      <w:r w:rsidR="00346762" w:rsidRPr="00346762">
        <w:t xml:space="preserve"> 3.0 </w:t>
      </w:r>
      <w:r w:rsidR="00346762">
        <w:t>и др.)</w:t>
      </w:r>
      <w:r w:rsidR="000C2B34">
        <w:t>.</w:t>
      </w:r>
    </w:p>
    <w:p w:rsidR="009230E0" w:rsidRPr="009230E0" w:rsidRDefault="009230E0" w:rsidP="009230E0">
      <w:pPr>
        <w:pStyle w:val="bwtBody1"/>
      </w:pPr>
      <w:r>
        <w:t>Н</w:t>
      </w:r>
      <w:r w:rsidRPr="009230E0">
        <w:t xml:space="preserve">астоящее руководство распространяется исключительно на </w:t>
      </w:r>
      <w:r w:rsidR="006963F2">
        <w:t>ШБВ</w:t>
      </w:r>
      <w:r w:rsidRPr="009230E0">
        <w:t xml:space="preserve"> и не заменяет учебную</w:t>
      </w:r>
      <w:r w:rsidR="006963F2">
        <w:t>,</w:t>
      </w:r>
      <w:r w:rsidRPr="009230E0">
        <w:t xml:space="preserve"> справочную литературу</w:t>
      </w:r>
      <w:r w:rsidR="006963F2" w:rsidRPr="006963F2">
        <w:t xml:space="preserve"> </w:t>
      </w:r>
      <w:r w:rsidR="006963F2" w:rsidRPr="009230E0">
        <w:t>и прочие источники информации</w:t>
      </w:r>
      <w:r w:rsidR="006963F2">
        <w:t xml:space="preserve">, освещающие работу с </w:t>
      </w:r>
      <w:r w:rsidR="00DA36AA">
        <w:t>редактором</w:t>
      </w:r>
      <w:r w:rsidR="006963F2">
        <w:t xml:space="preserve"> </w:t>
      </w:r>
      <w:r w:rsidR="006963F2">
        <w:rPr>
          <w:lang w:val="en-US"/>
        </w:rPr>
        <w:t>Microsoft</w:t>
      </w:r>
      <w:r w:rsidR="006963F2">
        <w:t xml:space="preserve"> </w:t>
      </w:r>
      <w:r w:rsidR="006963F2">
        <w:rPr>
          <w:lang w:val="en-US"/>
        </w:rPr>
        <w:t>Word</w:t>
      </w:r>
      <w:r w:rsidR="006963F2">
        <w:t>.</w:t>
      </w:r>
    </w:p>
    <w:bookmarkStart w:id="2" w:name="_Ref466882621"/>
    <w:p w:rsidR="000D141F" w:rsidRDefault="002F543F" w:rsidP="000D141F">
      <w:pPr>
        <w:pStyle w:val="1"/>
      </w:pPr>
      <w:r>
        <w:lastRenderedPageBreak/>
        <w:fldChar w:fldCharType="begin"/>
      </w:r>
      <w:r w:rsidR="000D141F">
        <w:instrText xml:space="preserve"> LISTNUM  BWT_Headings \l 1 </w:instrText>
      </w:r>
      <w:bookmarkStart w:id="3" w:name="_Toc476987607"/>
      <w:r>
        <w:fldChar w:fldCharType="end"/>
      </w:r>
      <w:r w:rsidR="000D141F">
        <w:t xml:space="preserve">Назначение </w:t>
      </w:r>
      <w:r w:rsidR="004D6DCC">
        <w:t>ШБВ</w:t>
      </w:r>
      <w:bookmarkEnd w:id="2"/>
      <w:bookmarkEnd w:id="3"/>
    </w:p>
    <w:p w:rsidR="000D141F" w:rsidRDefault="002F543F" w:rsidP="000D141F">
      <w:pPr>
        <w:pStyle w:val="2"/>
      </w:pPr>
      <w:r>
        <w:fldChar w:fldCharType="begin"/>
      </w:r>
      <w:r w:rsidR="000D141F">
        <w:instrText xml:space="preserve"> LISTNUM  BWT_Headings \l 2 </w:instrText>
      </w:r>
      <w:bookmarkStart w:id="4" w:name="_Toc476987608"/>
      <w:r>
        <w:fldChar w:fldCharType="end"/>
      </w:r>
      <w:r w:rsidR="000D141F">
        <w:t xml:space="preserve">Функциональное назначение </w:t>
      </w:r>
      <w:r w:rsidR="004D6DCC">
        <w:t>ШБВ</w:t>
      </w:r>
      <w:bookmarkEnd w:id="4"/>
    </w:p>
    <w:p w:rsidR="007402EC" w:rsidRDefault="009A1B20" w:rsidP="00B90C42">
      <w:pPr>
        <w:pStyle w:val="bwtBody1"/>
      </w:pPr>
      <w:r>
        <w:t>ШБВ</w:t>
      </w:r>
      <w:r w:rsidR="00613C56">
        <w:t xml:space="preserve"> предназначен</w:t>
      </w:r>
      <w:r w:rsidR="00BF2277">
        <w:t xml:space="preserve"> </w:t>
      </w:r>
      <w:r w:rsidR="007402EC">
        <w:t xml:space="preserve">для </w:t>
      </w:r>
      <w:r w:rsidR="008C3BAE">
        <w:t>повышения эффективности</w:t>
      </w:r>
      <w:r w:rsidR="007402EC">
        <w:t xml:space="preserve"> разработки </w:t>
      </w:r>
      <w:r w:rsidR="00BF2277">
        <w:t>научно-</w:t>
      </w:r>
      <w:r w:rsidR="007402EC">
        <w:t>технических документов</w:t>
      </w:r>
      <w:r w:rsidR="00C05153">
        <w:t xml:space="preserve"> </w:t>
      </w:r>
      <w:r w:rsidR="0028094E">
        <w:t xml:space="preserve">в </w:t>
      </w:r>
      <w:r w:rsidR="00DA36AA">
        <w:t>редакторе</w:t>
      </w:r>
      <w:r w:rsidR="0028094E">
        <w:t xml:space="preserve"> </w:t>
      </w:r>
      <w:r w:rsidR="0028094E">
        <w:rPr>
          <w:lang w:val="en-US"/>
        </w:rPr>
        <w:t>Microsoft</w:t>
      </w:r>
      <w:r w:rsidR="0028094E" w:rsidRPr="0028094E">
        <w:t xml:space="preserve"> </w:t>
      </w:r>
      <w:r w:rsidR="0028094E">
        <w:rPr>
          <w:lang w:val="en-US"/>
        </w:rPr>
        <w:t>Word</w:t>
      </w:r>
      <w:r w:rsidR="007402EC">
        <w:t xml:space="preserve"> в части </w:t>
      </w:r>
      <w:r w:rsidR="00122650">
        <w:t>форматирования</w:t>
      </w:r>
      <w:r w:rsidR="006A298B">
        <w:t xml:space="preserve"> документа</w:t>
      </w:r>
      <w:r w:rsidR="00122650">
        <w:t xml:space="preserve">, </w:t>
      </w:r>
      <w:r w:rsidR="006A298B">
        <w:t xml:space="preserve">создания автоматической </w:t>
      </w:r>
      <w:r w:rsidR="00122650">
        <w:t>нумерации</w:t>
      </w:r>
      <w:r w:rsidR="0028094E" w:rsidRPr="0028094E">
        <w:t xml:space="preserve"> </w:t>
      </w:r>
      <w:r w:rsidR="0028094E">
        <w:t>и</w:t>
      </w:r>
      <w:r w:rsidR="00122650">
        <w:t xml:space="preserve"> вставки перекрестных ссылок</w:t>
      </w:r>
      <w:r w:rsidR="007402EC">
        <w:t>.</w:t>
      </w:r>
    </w:p>
    <w:bookmarkStart w:id="5" w:name="_Ref463294969"/>
    <w:p w:rsidR="000D141F" w:rsidRDefault="002F543F" w:rsidP="000D141F">
      <w:pPr>
        <w:pStyle w:val="2"/>
      </w:pPr>
      <w:r>
        <w:fldChar w:fldCharType="begin"/>
      </w:r>
      <w:r w:rsidR="000D141F">
        <w:instrText xml:space="preserve"> LISTNUM  BWT_Headings \l 2 </w:instrText>
      </w:r>
      <w:bookmarkStart w:id="6" w:name="_Toc476987609"/>
      <w:r>
        <w:fldChar w:fldCharType="end"/>
      </w:r>
      <w:r w:rsidR="000D141F">
        <w:t>Состав функций</w:t>
      </w:r>
      <w:bookmarkEnd w:id="5"/>
      <w:r w:rsidR="004D6DCC">
        <w:t xml:space="preserve"> ШБВ</w:t>
      </w:r>
      <w:bookmarkEnd w:id="6"/>
    </w:p>
    <w:p w:rsidR="00572DAC" w:rsidRDefault="006261A8" w:rsidP="007917C2">
      <w:pPr>
        <w:pStyle w:val="bwtBody2"/>
      </w:pPr>
      <w:r w:rsidRPr="00C2364A">
        <w:t>Макросы ШБВ</w:t>
      </w:r>
      <w:r w:rsidR="00572DAC" w:rsidRPr="00C2364A">
        <w:t xml:space="preserve"> выполня</w:t>
      </w:r>
      <w:r w:rsidR="00AB1C5A" w:rsidRPr="00C2364A">
        <w:t>ю</w:t>
      </w:r>
      <w:r w:rsidR="00572DAC" w:rsidRPr="00C2364A">
        <w:t>т</w:t>
      </w:r>
      <w:r w:rsidR="00572DAC">
        <w:t xml:space="preserve"> следующие функции:</w:t>
      </w:r>
    </w:p>
    <w:p w:rsidR="00190113" w:rsidRDefault="002F543F" w:rsidP="00C252DE">
      <w:pPr>
        <w:pStyle w:val="bwtL1Main7"/>
      </w:pPr>
      <w:r>
        <w:fldChar w:fldCharType="begin"/>
      </w:r>
      <w:r w:rsidR="00190113">
        <w:instrText xml:space="preserve"> </w:instrText>
      </w:r>
      <w:r w:rsidR="00C252DE">
        <w:instrText>LISTNUM  BWT_LMain \l 7 \s 1</w:instrText>
      </w:r>
      <w:r w:rsidR="00190113">
        <w:instrText xml:space="preserve"> </w:instrText>
      </w:r>
      <w:r>
        <w:fldChar w:fldCharType="end"/>
      </w:r>
      <w:r w:rsidR="00C252DE">
        <w:tab/>
      </w:r>
      <w:r w:rsidR="00190113">
        <w:t>применение стилей;</w:t>
      </w:r>
    </w:p>
    <w:p w:rsidR="00190113" w:rsidRPr="00F41323" w:rsidRDefault="002F543F" w:rsidP="00C252DE">
      <w:pPr>
        <w:pStyle w:val="bwtL1Main7"/>
      </w:pPr>
      <w:r>
        <w:fldChar w:fldCharType="begin"/>
      </w:r>
      <w:r w:rsidR="00190113">
        <w:instrText xml:space="preserve"> </w:instrText>
      </w:r>
      <w:r w:rsidR="00C252DE">
        <w:instrText>LISTNUM  BWT_LMain \l 7</w:instrText>
      </w:r>
      <w:r w:rsidR="00190113">
        <w:instrText xml:space="preserve"> </w:instrText>
      </w:r>
      <w:r>
        <w:fldChar w:fldCharType="end"/>
      </w:r>
      <w:r w:rsidR="00C252DE">
        <w:tab/>
      </w:r>
      <w:r w:rsidR="00190113">
        <w:t>нумерация</w:t>
      </w:r>
      <w:r w:rsidR="00342546">
        <w:t xml:space="preserve"> и оформление</w:t>
      </w:r>
      <w:r w:rsidR="00190113">
        <w:t xml:space="preserve"> заголовков, абзацев</w:t>
      </w:r>
      <w:r w:rsidR="00342546">
        <w:t>,</w:t>
      </w:r>
      <w:r w:rsidR="00190113">
        <w:t xml:space="preserve"> списков</w:t>
      </w:r>
      <w:r w:rsidR="00342546">
        <w:t>, рисунков, таблиц и формул</w:t>
      </w:r>
      <w:r w:rsidR="00190113">
        <w:t>;</w:t>
      </w:r>
    </w:p>
    <w:p w:rsidR="00190113" w:rsidRPr="00B21A4F" w:rsidRDefault="002F543F" w:rsidP="00C252DE">
      <w:pPr>
        <w:pStyle w:val="bwtL1Main7"/>
      </w:pPr>
      <w:r>
        <w:fldChar w:fldCharType="begin"/>
      </w:r>
      <w:r w:rsidR="00190113">
        <w:instrText xml:space="preserve"> </w:instrText>
      </w:r>
      <w:r w:rsidR="00C252DE">
        <w:instrText>LISTNUM  BWT_LMain \l 7</w:instrText>
      </w:r>
      <w:r w:rsidR="00190113">
        <w:instrText xml:space="preserve"> </w:instrText>
      </w:r>
      <w:r>
        <w:fldChar w:fldCharType="end"/>
      </w:r>
      <w:r w:rsidR="00C252DE">
        <w:tab/>
      </w:r>
      <w:r w:rsidR="00190113">
        <w:t>управление автоматической нумерацией:</w:t>
      </w:r>
    </w:p>
    <w:p w:rsidR="00190113" w:rsidRPr="00FB2009" w:rsidRDefault="002F543F" w:rsidP="00E62B38">
      <w:pPr>
        <w:pStyle w:val="bwtL1Main8"/>
      </w:pPr>
      <w:r>
        <w:fldChar w:fldCharType="begin"/>
      </w:r>
      <w:r w:rsidR="00190113">
        <w:instrText xml:space="preserve"> </w:instrText>
      </w:r>
      <w:r w:rsidR="00E62B38">
        <w:instrText>LISTNUM  BWT_LMain \l 8 \s 1</w:instrText>
      </w:r>
      <w:r w:rsidR="00190113">
        <w:instrText xml:space="preserve"> </w:instrText>
      </w:r>
      <w:r>
        <w:fldChar w:fldCharType="end"/>
      </w:r>
      <w:r w:rsidR="00E62B38">
        <w:tab/>
      </w:r>
      <w:r w:rsidR="00190113">
        <w:t xml:space="preserve">сдвиги заголовков и списков по уровню, </w:t>
      </w:r>
      <w:r w:rsidR="00190113" w:rsidRPr="00FB2009">
        <w:t>стилю и начальному значению, а также «умный сдвиг по начальному значению», который для списков пропускает запрещенные</w:t>
      </w:r>
      <w:r w:rsidR="00C2364A" w:rsidRPr="00FB2009">
        <w:t>, согласно</w:t>
      </w:r>
      <w:r w:rsidR="00DE0301" w:rsidRPr="00FB2009">
        <w:t xml:space="preserve"> ГОСТ</w:t>
      </w:r>
      <w:r w:rsidR="00C2364A" w:rsidRPr="00FB2009">
        <w:t>,</w:t>
      </w:r>
      <w:r w:rsidR="00190113" w:rsidRPr="00FB2009">
        <w:t xml:space="preserve"> буквы</w:t>
      </w:r>
      <w:r w:rsidR="00C2364A" w:rsidRPr="00FB2009">
        <w:t>:</w:t>
      </w:r>
      <w:r w:rsidR="00190113" w:rsidRPr="00FB2009">
        <w:t xml:space="preserve"> «ё», «з», «й», «щ», «ч», «ь», «ы», «ъ» (вернее «з», «о», «ч», «ы», поскольку</w:t>
      </w:r>
      <w:r w:rsidR="00C2364A" w:rsidRPr="00FB2009">
        <w:t xml:space="preserve"> </w:t>
      </w:r>
      <w:r w:rsidR="00DA36AA">
        <w:t>редактор</w:t>
      </w:r>
      <w:r w:rsidR="00190113" w:rsidRPr="00FB2009">
        <w:t xml:space="preserve"> </w:t>
      </w:r>
      <w:r w:rsidR="00190113" w:rsidRPr="00FB2009">
        <w:rPr>
          <w:lang w:val="en-US"/>
        </w:rPr>
        <w:t>Word</w:t>
      </w:r>
      <w:r w:rsidR="00190113" w:rsidRPr="00FB2009">
        <w:t xml:space="preserve"> сам по себе использует только половину запрещенных букв);</w:t>
      </w:r>
    </w:p>
    <w:p w:rsidR="00190113" w:rsidRPr="00FB2009" w:rsidRDefault="002F543F" w:rsidP="00E62B38">
      <w:pPr>
        <w:pStyle w:val="bwtL1Main8"/>
      </w:pPr>
      <w:r w:rsidRPr="00FB2009">
        <w:fldChar w:fldCharType="begin"/>
      </w:r>
      <w:r w:rsidR="00190113" w:rsidRPr="00FB2009">
        <w:instrText xml:space="preserve"> </w:instrText>
      </w:r>
      <w:r w:rsidR="00E62B38">
        <w:instrText>LISTNUM  BWT_LMain \l 8</w:instrText>
      </w:r>
      <w:r w:rsidR="00190113" w:rsidRPr="00FB2009">
        <w:instrText xml:space="preserve"> </w:instrText>
      </w:r>
      <w:r w:rsidRPr="00FB2009">
        <w:fldChar w:fldCharType="end"/>
      </w:r>
      <w:r w:rsidR="00E62B38">
        <w:tab/>
      </w:r>
      <w:r w:rsidR="00190113" w:rsidRPr="00FB2009">
        <w:t>пропуск запрещенных, согласно ГОСТ, букв приложений</w:t>
      </w:r>
      <w:r w:rsidR="00C2364A" w:rsidRPr="00FB2009">
        <w:t>:</w:t>
      </w:r>
      <w:r w:rsidR="00190113" w:rsidRPr="00FB2009">
        <w:t xml:space="preserve"> «Ё», «З», «Й», «О», «Ч», «Ь», «Ы»,</w:t>
      </w:r>
      <w:r w:rsidR="00C2364A" w:rsidRPr="00FB2009">
        <w:t xml:space="preserve"> «Ъ»</w:t>
      </w:r>
      <w:r w:rsidR="00190113" w:rsidRPr="00FB2009">
        <w:t>;</w:t>
      </w:r>
    </w:p>
    <w:p w:rsidR="00190113" w:rsidRPr="00FB2009" w:rsidRDefault="002F543F" w:rsidP="00E62B38">
      <w:pPr>
        <w:pStyle w:val="bwtL1Main8"/>
      </w:pPr>
      <w:r w:rsidRPr="00FB2009">
        <w:fldChar w:fldCharType="begin"/>
      </w:r>
      <w:r w:rsidR="00190113" w:rsidRPr="00FB2009">
        <w:instrText xml:space="preserve"> </w:instrText>
      </w:r>
      <w:r w:rsidR="00E62B38">
        <w:instrText>LISTNUM  BWT_LMain \l 8</w:instrText>
      </w:r>
      <w:r w:rsidR="00190113" w:rsidRPr="00FB2009">
        <w:instrText xml:space="preserve"> </w:instrText>
      </w:r>
      <w:r w:rsidRPr="00FB2009">
        <w:fldChar w:fldCharType="end"/>
      </w:r>
      <w:r w:rsidR="00E62B38">
        <w:tab/>
      </w:r>
      <w:r w:rsidR="00190113" w:rsidRPr="00FB2009">
        <w:t>возможность использования цифровой нумерации приложений (вместо буквенной), за счет возможности добавлять суффикс к номерам рисунков, таблиц и формул (по умолчанию используется суффикс «П»);</w:t>
      </w:r>
    </w:p>
    <w:p w:rsidR="00190113" w:rsidRPr="00FB2009" w:rsidRDefault="002F543F" w:rsidP="00E62B38">
      <w:pPr>
        <w:pStyle w:val="bwtL1Main8"/>
      </w:pPr>
      <w:r w:rsidRPr="00FB2009">
        <w:fldChar w:fldCharType="begin"/>
      </w:r>
      <w:r w:rsidR="00190113" w:rsidRPr="00FB2009">
        <w:instrText xml:space="preserve"> </w:instrText>
      </w:r>
      <w:r w:rsidR="00E62B38">
        <w:instrText>LISTNUM  BWT_LMain \l 8</w:instrText>
      </w:r>
      <w:r w:rsidR="00190113" w:rsidRPr="00FB2009">
        <w:instrText xml:space="preserve"> </w:instrText>
      </w:r>
      <w:r w:rsidRPr="00FB2009">
        <w:fldChar w:fldCharType="end"/>
      </w:r>
      <w:r w:rsidR="00E62B38">
        <w:tab/>
      </w:r>
      <w:r w:rsidR="00190113" w:rsidRPr="00FB2009">
        <w:t>преобразование разделов в приложения и наоборот;</w:t>
      </w:r>
    </w:p>
    <w:p w:rsidR="00190113" w:rsidRPr="00FB2009" w:rsidRDefault="002F543F" w:rsidP="00E62B38">
      <w:pPr>
        <w:pStyle w:val="bwtL1Main8"/>
      </w:pPr>
      <w:r w:rsidRPr="00FB2009">
        <w:fldChar w:fldCharType="begin"/>
      </w:r>
      <w:r w:rsidR="00190113" w:rsidRPr="00FB2009">
        <w:instrText xml:space="preserve"> </w:instrText>
      </w:r>
      <w:r w:rsidR="00E62B38">
        <w:instrText>LISTNUM  BWT_LMain \l 8</w:instrText>
      </w:r>
      <w:r w:rsidR="00190113" w:rsidRPr="00FB2009">
        <w:instrText xml:space="preserve"> </w:instrText>
      </w:r>
      <w:r w:rsidRPr="00FB2009">
        <w:fldChar w:fldCharType="end"/>
      </w:r>
      <w:r w:rsidR="00E62B38">
        <w:tab/>
      </w:r>
      <w:r w:rsidR="00190113" w:rsidRPr="00FB2009">
        <w:t>смена принципа нумерации</w:t>
      </w:r>
      <w:r w:rsidR="00DE0301" w:rsidRPr="00FB2009">
        <w:t xml:space="preserve"> рисунков, таблиц и формул</w:t>
      </w:r>
      <w:r w:rsidR="00143019">
        <w:t xml:space="preserve"> (</w:t>
      </w:r>
      <w:r w:rsidR="00190113" w:rsidRPr="00FB2009">
        <w:t>например</w:t>
      </w:r>
      <w:r w:rsidR="00143019">
        <w:t>,</w:t>
      </w:r>
      <w:r w:rsidR="00190113" w:rsidRPr="00FB2009">
        <w:t xml:space="preserve"> смена сквозной нумерации на нумерацию в пределах раздела</w:t>
      </w:r>
      <w:r w:rsidR="00143019">
        <w:t>)</w:t>
      </w:r>
      <w:r w:rsidR="00190113" w:rsidRPr="00FB2009">
        <w:t>;</w:t>
      </w:r>
    </w:p>
    <w:p w:rsidR="00190113" w:rsidRPr="00FB2009" w:rsidRDefault="002F543F" w:rsidP="00E62B38">
      <w:pPr>
        <w:pStyle w:val="bwtL1Main8"/>
      </w:pPr>
      <w:r w:rsidRPr="00FB2009">
        <w:fldChar w:fldCharType="begin"/>
      </w:r>
      <w:r w:rsidR="00190113" w:rsidRPr="00FB2009">
        <w:instrText xml:space="preserve"> </w:instrText>
      </w:r>
      <w:r w:rsidR="00E62B38">
        <w:instrText>LISTNUM  BWT_LMain \l 8</w:instrText>
      </w:r>
      <w:r w:rsidR="00190113" w:rsidRPr="00FB2009">
        <w:instrText xml:space="preserve"> </w:instrText>
      </w:r>
      <w:r w:rsidRPr="00FB2009">
        <w:fldChar w:fldCharType="end"/>
      </w:r>
      <w:r w:rsidR="00E62B38">
        <w:tab/>
      </w:r>
      <w:r w:rsidR="00190113" w:rsidRPr="00FB2009">
        <w:t>смена подписей рисунков и таблиц</w:t>
      </w:r>
      <w:r w:rsidR="009A1B20">
        <w:t xml:space="preserve"> (</w:t>
      </w:r>
      <w:r w:rsidR="00190113" w:rsidRPr="00FB2009">
        <w:t>например</w:t>
      </w:r>
      <w:r w:rsidR="00DA4208" w:rsidRPr="00FB2009">
        <w:t>,</w:t>
      </w:r>
      <w:r w:rsidR="00190113" w:rsidRPr="00FB2009">
        <w:t xml:space="preserve"> смена подписи «Рисунок» на «Рис.» или «</w:t>
      </w:r>
      <w:r w:rsidR="00190113" w:rsidRPr="00FB2009">
        <w:rPr>
          <w:lang w:val="en-US"/>
        </w:rPr>
        <w:t>Figure</w:t>
      </w:r>
      <w:r w:rsidR="00190113" w:rsidRPr="00FB2009">
        <w:t>»</w:t>
      </w:r>
      <w:r w:rsidR="009A1B20">
        <w:t>)</w:t>
      </w:r>
      <w:r w:rsidR="00190113" w:rsidRPr="00FB2009">
        <w:t>;</w:t>
      </w:r>
    </w:p>
    <w:p w:rsidR="00190113" w:rsidRPr="00FB2009" w:rsidRDefault="002F543F" w:rsidP="00E62B38">
      <w:pPr>
        <w:pStyle w:val="bwtL1Main8"/>
      </w:pPr>
      <w:r w:rsidRPr="00FB2009">
        <w:fldChar w:fldCharType="begin"/>
      </w:r>
      <w:r w:rsidR="00190113" w:rsidRPr="00FB2009">
        <w:instrText xml:space="preserve"> </w:instrText>
      </w:r>
      <w:r w:rsidR="00E62B38">
        <w:instrText>LISTNUM  BWT_LMain \l 8</w:instrText>
      </w:r>
      <w:r w:rsidR="00190113" w:rsidRPr="00FB2009">
        <w:instrText xml:space="preserve"> </w:instrText>
      </w:r>
      <w:r w:rsidRPr="00FB2009">
        <w:fldChar w:fldCharType="end"/>
      </w:r>
      <w:r w:rsidR="00E62B38">
        <w:tab/>
      </w:r>
      <w:r w:rsidR="00190113" w:rsidRPr="00FB2009">
        <w:t>смена символа после номера рисунка или таблицы (в ЕСКД используется символ «тире», но можно заменить, например, на символ «точка»);</w:t>
      </w:r>
    </w:p>
    <w:p w:rsidR="00190113" w:rsidRPr="00FB2009" w:rsidRDefault="002F543F" w:rsidP="00E62B38">
      <w:pPr>
        <w:pStyle w:val="bwtL1Main8"/>
      </w:pPr>
      <w:r w:rsidRPr="00FB2009">
        <w:fldChar w:fldCharType="begin"/>
      </w:r>
      <w:r w:rsidR="00190113" w:rsidRPr="00FB2009">
        <w:instrText xml:space="preserve"> </w:instrText>
      </w:r>
      <w:r w:rsidR="00E62B38">
        <w:instrText>LISTNUM  BWT_LMain \l 8 \s 9</w:instrText>
      </w:r>
      <w:r w:rsidR="00190113" w:rsidRPr="00FB2009">
        <w:instrText xml:space="preserve"> </w:instrText>
      </w:r>
      <w:r w:rsidRPr="00FB2009">
        <w:fldChar w:fldCharType="end"/>
      </w:r>
      <w:r w:rsidR="00E62B38">
        <w:tab/>
      </w:r>
      <w:r w:rsidR="00190113" w:rsidRPr="00FB2009">
        <w:t>преобразование автоматической нумерации и перекрестных ссылок в обычный текст;</w:t>
      </w:r>
    </w:p>
    <w:p w:rsidR="00133E92" w:rsidRPr="00FB2009" w:rsidRDefault="002F543F" w:rsidP="00133E92">
      <w:pPr>
        <w:pStyle w:val="bwtL1Main7"/>
      </w:pPr>
      <w:r w:rsidRPr="00FB2009">
        <w:fldChar w:fldCharType="begin"/>
      </w:r>
      <w:r w:rsidR="00133E92" w:rsidRPr="00FB2009">
        <w:instrText xml:space="preserve"> LISTNUM  BWT_LMain \l 7 </w:instrText>
      </w:r>
      <w:r w:rsidRPr="00FB2009">
        <w:fldChar w:fldCharType="end"/>
      </w:r>
      <w:r w:rsidR="00133E92" w:rsidRPr="00FB2009">
        <w:tab/>
        <w:t>вставка перекрестных ссылок с помощью</w:t>
      </w:r>
      <w:r w:rsidR="000C2B34" w:rsidRPr="00FB2009">
        <w:t xml:space="preserve"> удобного </w:t>
      </w:r>
      <w:r w:rsidR="00133E92" w:rsidRPr="00FB2009">
        <w:t>пользовательского диалога;</w:t>
      </w:r>
    </w:p>
    <w:p w:rsidR="00190113" w:rsidRPr="00FB2009" w:rsidRDefault="002F543F" w:rsidP="00C252DE">
      <w:pPr>
        <w:pStyle w:val="bwtL1Main7"/>
      </w:pPr>
      <w:r w:rsidRPr="00FB2009">
        <w:fldChar w:fldCharType="begin"/>
      </w:r>
      <w:r w:rsidR="00190113" w:rsidRPr="00FB2009">
        <w:instrText xml:space="preserve"> </w:instrText>
      </w:r>
      <w:r w:rsidR="00C252DE" w:rsidRPr="00FB2009">
        <w:instrText>LISTNUM  BWT_LMain \l 7</w:instrText>
      </w:r>
      <w:r w:rsidR="00190113" w:rsidRPr="00FB2009">
        <w:instrText xml:space="preserve"> </w:instrText>
      </w:r>
      <w:r w:rsidRPr="00FB2009">
        <w:fldChar w:fldCharType="end"/>
      </w:r>
      <w:r w:rsidR="00C252DE" w:rsidRPr="00FB2009">
        <w:tab/>
      </w:r>
      <w:r w:rsidR="00190113" w:rsidRPr="00FB2009">
        <w:t>копирование стилей из стилевых файлов в текущий документ;</w:t>
      </w:r>
    </w:p>
    <w:p w:rsidR="00190113" w:rsidRPr="00FB2009" w:rsidRDefault="002F543F" w:rsidP="00C252DE">
      <w:pPr>
        <w:pStyle w:val="bwtL1Main7"/>
      </w:pPr>
      <w:r w:rsidRPr="00FB2009">
        <w:fldChar w:fldCharType="begin"/>
      </w:r>
      <w:r w:rsidR="00190113" w:rsidRPr="00FB2009">
        <w:instrText xml:space="preserve"> </w:instrText>
      </w:r>
      <w:r w:rsidR="00C252DE" w:rsidRPr="00FB2009">
        <w:instrText>LISTNUM  BWT_LMain \l 7</w:instrText>
      </w:r>
      <w:r w:rsidR="00190113" w:rsidRPr="00FB2009">
        <w:instrText xml:space="preserve"> </w:instrText>
      </w:r>
      <w:r w:rsidRPr="00FB2009">
        <w:fldChar w:fldCharType="end"/>
      </w:r>
      <w:r w:rsidR="00C252DE" w:rsidRPr="00FB2009">
        <w:tab/>
      </w:r>
      <w:r w:rsidR="00DF17DF" w:rsidRPr="00FB2009">
        <w:t xml:space="preserve">создание </w:t>
      </w:r>
      <w:r w:rsidR="00143019">
        <w:t xml:space="preserve">абзацных </w:t>
      </w:r>
      <w:r w:rsidR="00DF17DF" w:rsidRPr="00FB2009">
        <w:t xml:space="preserve">стилей </w:t>
      </w:r>
      <w:r w:rsidR="00143019">
        <w:t>и знаковых стилей</w:t>
      </w:r>
      <w:r w:rsidR="00190113" w:rsidRPr="00FB2009">
        <w:t xml:space="preserve"> в текущем документе, с установкой позиций табуляции исходя из ширины и полей страницы (эти макросы используются </w:t>
      </w:r>
      <w:r w:rsidR="00143019">
        <w:t>автором</w:t>
      </w:r>
      <w:r w:rsidR="00190113" w:rsidRPr="00FB2009">
        <w:t xml:space="preserve"> </w:t>
      </w:r>
      <w:r w:rsidR="000B3576">
        <w:t>при</w:t>
      </w:r>
      <w:r w:rsidR="00143019">
        <w:t xml:space="preserve"> создани</w:t>
      </w:r>
      <w:r w:rsidR="000B3576">
        <w:t>и</w:t>
      </w:r>
      <w:r w:rsidR="00190113" w:rsidRPr="00FB2009">
        <w:t xml:space="preserve"> стилевых файлов);</w:t>
      </w:r>
    </w:p>
    <w:p w:rsidR="00190113" w:rsidRDefault="002F543F" w:rsidP="00C252DE">
      <w:pPr>
        <w:pStyle w:val="bwtL1Main7"/>
      </w:pPr>
      <w:r w:rsidRPr="00FB2009">
        <w:fldChar w:fldCharType="begin"/>
      </w:r>
      <w:r w:rsidR="00190113" w:rsidRPr="00FB2009">
        <w:instrText xml:space="preserve"> </w:instrText>
      </w:r>
      <w:r w:rsidR="00C252DE" w:rsidRPr="00FB2009">
        <w:instrText>LISTNUM  BWT_LMain \l 7</w:instrText>
      </w:r>
      <w:r w:rsidR="00190113" w:rsidRPr="00FB2009">
        <w:instrText xml:space="preserve"> </w:instrText>
      </w:r>
      <w:r w:rsidRPr="00FB2009">
        <w:fldChar w:fldCharType="end"/>
      </w:r>
      <w:r w:rsidR="00C252DE" w:rsidRPr="00FB2009">
        <w:tab/>
      </w:r>
      <w:r w:rsidR="00190113" w:rsidRPr="00FB2009">
        <w:t xml:space="preserve">вспомогательные </w:t>
      </w:r>
      <w:r w:rsidR="006261A8" w:rsidRPr="00FB2009">
        <w:t>функции</w:t>
      </w:r>
      <w:r w:rsidR="00190113" w:rsidRPr="00FB2009">
        <w:t>:</w:t>
      </w:r>
    </w:p>
    <w:p w:rsidR="00190113" w:rsidRDefault="002F543F" w:rsidP="006F48AA">
      <w:pPr>
        <w:pStyle w:val="bwtL1Main8"/>
      </w:pPr>
      <w:r>
        <w:fldChar w:fldCharType="begin"/>
      </w:r>
      <w:r w:rsidR="00190113">
        <w:instrText xml:space="preserve"> </w:instrText>
      </w:r>
      <w:r w:rsidR="006F48AA">
        <w:instrText>LISTNUM  BWT_LMain \l 8</w:instrText>
      </w:r>
      <w:r w:rsidR="00190113">
        <w:instrText xml:space="preserve"> </w:instrText>
      </w:r>
      <w:r>
        <w:fldChar w:fldCharType="end"/>
      </w:r>
      <w:r w:rsidR="006F48AA">
        <w:tab/>
      </w:r>
      <w:r w:rsidR="00190113">
        <w:t xml:space="preserve">вставка формул </w:t>
      </w:r>
      <w:r w:rsidR="00190113">
        <w:rPr>
          <w:lang w:val="en-US"/>
        </w:rPr>
        <w:t>Microsoft</w:t>
      </w:r>
      <w:r w:rsidR="00190113" w:rsidRPr="008713A4">
        <w:t xml:space="preserve"> </w:t>
      </w:r>
      <w:r w:rsidR="00190113">
        <w:rPr>
          <w:lang w:val="en-US"/>
        </w:rPr>
        <w:t>Equation</w:t>
      </w:r>
      <w:r w:rsidR="00190113" w:rsidRPr="008713A4">
        <w:t xml:space="preserve"> 3.0 (</w:t>
      </w:r>
      <w:r w:rsidR="00190113">
        <w:t xml:space="preserve">формат </w:t>
      </w:r>
      <w:r w:rsidR="00190113">
        <w:rPr>
          <w:lang w:val="en-US"/>
        </w:rPr>
        <w:t>Word</w:t>
      </w:r>
      <w:r w:rsidR="00190113" w:rsidRPr="008713A4">
        <w:t xml:space="preserve"> 2003)</w:t>
      </w:r>
      <w:r w:rsidR="00190113">
        <w:t>;</w:t>
      </w:r>
    </w:p>
    <w:p w:rsidR="00190113" w:rsidRDefault="002F543F" w:rsidP="006F48AA">
      <w:pPr>
        <w:pStyle w:val="bwtL1Main8"/>
      </w:pPr>
      <w:r>
        <w:fldChar w:fldCharType="begin"/>
      </w:r>
      <w:r w:rsidR="00190113">
        <w:instrText xml:space="preserve"> </w:instrText>
      </w:r>
      <w:r w:rsidR="006F48AA">
        <w:instrText>LISTNUM  BWT_LMain \l 8</w:instrText>
      </w:r>
      <w:r w:rsidR="00190113">
        <w:instrText xml:space="preserve"> </w:instrText>
      </w:r>
      <w:r>
        <w:fldChar w:fldCharType="end"/>
      </w:r>
      <w:r w:rsidR="006F48AA">
        <w:tab/>
      </w:r>
      <w:r w:rsidR="00190113">
        <w:t xml:space="preserve">автоматическое </w:t>
      </w:r>
      <w:r w:rsidR="006B7856">
        <w:t>преобразование</w:t>
      </w:r>
      <w:r w:rsidR="009516D5">
        <w:t xml:space="preserve"> </w:t>
      </w:r>
      <w:r w:rsidR="00190113">
        <w:t xml:space="preserve">формул </w:t>
      </w:r>
      <w:r w:rsidR="00190113">
        <w:rPr>
          <w:lang w:val="en-US"/>
        </w:rPr>
        <w:t>Microsoft</w:t>
      </w:r>
      <w:r w:rsidR="00190113" w:rsidRPr="008713A4">
        <w:t xml:space="preserve"> </w:t>
      </w:r>
      <w:r w:rsidR="00190113">
        <w:rPr>
          <w:lang w:val="en-US"/>
        </w:rPr>
        <w:t>Equation</w:t>
      </w:r>
      <w:r w:rsidR="00190113" w:rsidRPr="008713A4">
        <w:t xml:space="preserve"> 3.0</w:t>
      </w:r>
      <w:r w:rsidR="006B7856">
        <w:t xml:space="preserve"> с целью приведения их к единому стилю и установки их размеров</w:t>
      </w:r>
      <w:r w:rsidR="00190113">
        <w:t xml:space="preserve"> </w:t>
      </w:r>
      <w:r w:rsidR="006B7856">
        <w:t>по умолчанию</w:t>
      </w:r>
      <w:r w:rsidR="00E570BB">
        <w:t xml:space="preserve"> (100 %)</w:t>
      </w:r>
      <w:r w:rsidR="00190113">
        <w:t>;</w:t>
      </w:r>
    </w:p>
    <w:p w:rsidR="00190113" w:rsidRDefault="002F543F" w:rsidP="006F48AA">
      <w:pPr>
        <w:pStyle w:val="bwtL1Main8"/>
      </w:pPr>
      <w:r>
        <w:fldChar w:fldCharType="begin"/>
      </w:r>
      <w:r w:rsidR="00190113">
        <w:instrText xml:space="preserve"> </w:instrText>
      </w:r>
      <w:r w:rsidR="006F48AA">
        <w:instrText>LISTNUM  BWT_LMain \l 8</w:instrText>
      </w:r>
      <w:r w:rsidR="00190113">
        <w:instrText xml:space="preserve"> </w:instrText>
      </w:r>
      <w:r>
        <w:fldChar w:fldCharType="end"/>
      </w:r>
      <w:r w:rsidR="006F48AA">
        <w:tab/>
      </w:r>
      <w:r w:rsidR="009516D5">
        <w:t>обновление полей в документе</w:t>
      </w:r>
      <w:r w:rsidR="00190113">
        <w:t>, включая надписи и оглавление;</w:t>
      </w:r>
    </w:p>
    <w:p w:rsidR="00190113" w:rsidRDefault="002F543F" w:rsidP="006F48AA">
      <w:pPr>
        <w:pStyle w:val="bwtL1Main8"/>
      </w:pPr>
      <w:r>
        <w:fldChar w:fldCharType="begin"/>
      </w:r>
      <w:r w:rsidR="00190113">
        <w:instrText xml:space="preserve"> </w:instrText>
      </w:r>
      <w:r w:rsidR="006F48AA">
        <w:instrText>LISTNUM  BWT_LMain \l 8</w:instrText>
      </w:r>
      <w:r w:rsidR="00190113">
        <w:instrText xml:space="preserve"> </w:instrText>
      </w:r>
      <w:r>
        <w:fldChar w:fldCharType="end"/>
      </w:r>
      <w:r w:rsidR="006F48AA">
        <w:tab/>
      </w:r>
      <w:r w:rsidR="00190113">
        <w:t>включение и отключение постоянного затенения полей;</w:t>
      </w:r>
    </w:p>
    <w:p w:rsidR="00357690" w:rsidRDefault="002F543F" w:rsidP="0054383D">
      <w:pPr>
        <w:pStyle w:val="bwtL1Main8"/>
      </w:pPr>
      <w:r>
        <w:fldChar w:fldCharType="begin"/>
      </w:r>
      <w:r w:rsidR="00190113">
        <w:instrText xml:space="preserve"> </w:instrText>
      </w:r>
      <w:r w:rsidR="006F48AA">
        <w:instrText>LISTNUM  BWT_LMain \l 8</w:instrText>
      </w:r>
      <w:r w:rsidR="00190113">
        <w:instrText xml:space="preserve"> </w:instrText>
      </w:r>
      <w:r>
        <w:fldChar w:fldCharType="end"/>
      </w:r>
      <w:r w:rsidR="006F48AA">
        <w:tab/>
      </w:r>
      <w:r w:rsidR="00190113">
        <w:t>включение всех знаков форматирования, кроме скрытого текста (этот макрос является рудиментом от предыдущих версий шаблона, однако в некоторых случаях может оказаться полезным).</w:t>
      </w:r>
    </w:p>
    <w:p w:rsidR="003860ED" w:rsidRDefault="002F543F" w:rsidP="003860ED">
      <w:pPr>
        <w:pStyle w:val="1"/>
      </w:pPr>
      <w:r>
        <w:lastRenderedPageBreak/>
        <w:fldChar w:fldCharType="begin"/>
      </w:r>
      <w:r w:rsidR="003860ED">
        <w:instrText xml:space="preserve"> LISTNUM  BWT_Headings \l 1 </w:instrText>
      </w:r>
      <w:bookmarkStart w:id="7" w:name="_Toc476987610"/>
      <w:r>
        <w:fldChar w:fldCharType="end"/>
      </w:r>
      <w:r w:rsidR="003860ED">
        <w:t xml:space="preserve">Условия использования </w:t>
      </w:r>
      <w:r w:rsidR="004D6DCC">
        <w:t>ШБВ</w:t>
      </w:r>
      <w:bookmarkEnd w:id="7"/>
    </w:p>
    <w:p w:rsidR="003860ED" w:rsidRDefault="002F543F" w:rsidP="003860ED">
      <w:pPr>
        <w:pStyle w:val="2"/>
      </w:pPr>
      <w:r>
        <w:fldChar w:fldCharType="begin"/>
      </w:r>
      <w:r w:rsidR="003860ED">
        <w:instrText xml:space="preserve"> LISTNUM  BWT_Headings \l 2 </w:instrText>
      </w:r>
      <w:bookmarkStart w:id="8" w:name="_Toc476987611"/>
      <w:r>
        <w:fldChar w:fldCharType="end"/>
      </w:r>
      <w:r w:rsidR="003860ED">
        <w:t>Минимальный состав аппаратных средств</w:t>
      </w:r>
      <w:bookmarkEnd w:id="8"/>
    </w:p>
    <w:p w:rsidR="008A523E" w:rsidRPr="00693924" w:rsidRDefault="00EF3FD6" w:rsidP="0028094E">
      <w:pPr>
        <w:pStyle w:val="bwtBody2"/>
      </w:pPr>
      <w:r>
        <w:t xml:space="preserve">Поскольку ШБВ является шаблоном </w:t>
      </w:r>
      <w:r>
        <w:rPr>
          <w:lang w:val="en-US"/>
        </w:rPr>
        <w:t>Word</w:t>
      </w:r>
      <w:r>
        <w:t>, то с</w:t>
      </w:r>
      <w:r w:rsidR="008A523E">
        <w:t>истемные требования ШБВ совпадают</w:t>
      </w:r>
      <w:r w:rsidR="00693924">
        <w:t xml:space="preserve"> с системными требованиями </w:t>
      </w:r>
      <w:r w:rsidR="00693924">
        <w:rPr>
          <w:lang w:val="en-US"/>
        </w:rPr>
        <w:t>Microsoft</w:t>
      </w:r>
      <w:r w:rsidR="00693924" w:rsidRPr="00297322">
        <w:t xml:space="preserve"> </w:t>
      </w:r>
      <w:r w:rsidR="00693924">
        <w:rPr>
          <w:lang w:val="en-US"/>
        </w:rPr>
        <w:t>Office</w:t>
      </w:r>
      <w:r w:rsidR="00693924">
        <w:t xml:space="preserve"> 2007</w:t>
      </w:r>
      <w:r w:rsidR="00693924" w:rsidRPr="00693924">
        <w:t>:</w:t>
      </w:r>
    </w:p>
    <w:p w:rsidR="008B5E3E" w:rsidRPr="0087681B" w:rsidRDefault="0087681B" w:rsidP="0087681B">
      <w:pPr>
        <w:pStyle w:val="bwtL1Main7"/>
      </w:pPr>
      <w:r>
        <w:t>-</w:t>
      </w:r>
      <w:r>
        <w:tab/>
      </w:r>
      <w:r w:rsidR="00D93F7F">
        <w:t>к</w:t>
      </w:r>
      <w:r w:rsidR="008B5E3E">
        <w:t>омпьютер и процессор</w:t>
      </w:r>
      <w:r w:rsidR="00D93F7F">
        <w:t xml:space="preserve"> –</w:t>
      </w:r>
      <w:r w:rsidR="008B5E3E">
        <w:t xml:space="preserve"> </w:t>
      </w:r>
      <w:r w:rsidR="00D93F7F">
        <w:t>ч</w:t>
      </w:r>
      <w:r w:rsidR="008B5E3E">
        <w:t>астота не ниже 500</w:t>
      </w:r>
      <w:r w:rsidR="00C15452">
        <w:t xml:space="preserve"> </w:t>
      </w:r>
      <w:r w:rsidR="008B5E3E">
        <w:t>МГц</w:t>
      </w:r>
      <w:r>
        <w:t>;</w:t>
      </w:r>
    </w:p>
    <w:p w:rsidR="008B5E3E" w:rsidRDefault="0087681B" w:rsidP="0087681B">
      <w:pPr>
        <w:pStyle w:val="bwtL1Main7"/>
      </w:pPr>
      <w:r>
        <w:t>-</w:t>
      </w:r>
      <w:r>
        <w:tab/>
      </w:r>
      <w:r w:rsidR="00D93F7F">
        <w:t>п</w:t>
      </w:r>
      <w:r w:rsidR="008B5E3E">
        <w:t>амять</w:t>
      </w:r>
      <w:r w:rsidR="00D93F7F">
        <w:t xml:space="preserve"> –</w:t>
      </w:r>
      <w:r w:rsidR="008B5E3E">
        <w:t xml:space="preserve"> ОЗУ не менее 256</w:t>
      </w:r>
      <w:r w:rsidR="00C15452">
        <w:t xml:space="preserve"> </w:t>
      </w:r>
      <w:r w:rsidR="008B5E3E">
        <w:t>МБ</w:t>
      </w:r>
      <w:r>
        <w:t>;</w:t>
      </w:r>
    </w:p>
    <w:p w:rsidR="008B5E3E" w:rsidRDefault="0087681B" w:rsidP="0087681B">
      <w:pPr>
        <w:pStyle w:val="bwtL1Main7"/>
      </w:pPr>
      <w:r>
        <w:t>-</w:t>
      </w:r>
      <w:r>
        <w:tab/>
      </w:r>
      <w:r w:rsidR="00D93F7F">
        <w:t>э</w:t>
      </w:r>
      <w:r w:rsidR="008B5E3E">
        <w:t>кран</w:t>
      </w:r>
      <w:r w:rsidR="00D93F7F">
        <w:t xml:space="preserve"> –</w:t>
      </w:r>
      <w:r w:rsidR="008B5E3E">
        <w:t xml:space="preserve"> </w:t>
      </w:r>
      <w:r w:rsidR="00D93F7F">
        <w:t>р</w:t>
      </w:r>
      <w:r w:rsidR="008B5E3E">
        <w:t>азрешение не менее 1024x768 точек</w:t>
      </w:r>
      <w:r>
        <w:t>.</w:t>
      </w:r>
    </w:p>
    <w:p w:rsidR="009516D5" w:rsidRPr="009516D5" w:rsidRDefault="009516D5" w:rsidP="009516D5">
      <w:pPr>
        <w:pStyle w:val="bwtBody1"/>
      </w:pPr>
      <w:r>
        <w:t>Примечание – Для комфортной работы с большими</w:t>
      </w:r>
      <w:r w:rsidR="00CB39B0">
        <w:t xml:space="preserve"> и сложными</w:t>
      </w:r>
      <w:r>
        <w:t xml:space="preserve"> документами</w:t>
      </w:r>
      <w:r w:rsidR="00CB39B0">
        <w:t xml:space="preserve"> </w:t>
      </w:r>
      <w:r>
        <w:t>необходим существенно более мощный</w:t>
      </w:r>
      <w:r w:rsidR="00EF3FD6">
        <w:t xml:space="preserve"> компьютер, например, с процессором</w:t>
      </w:r>
      <w:r w:rsidR="00CB39B0">
        <w:t xml:space="preserve"> </w:t>
      </w:r>
      <w:r w:rsidR="00CB39B0">
        <w:rPr>
          <w:lang w:val="en-US"/>
        </w:rPr>
        <w:t>Intel</w:t>
      </w:r>
      <w:r w:rsidR="00CB39B0" w:rsidRPr="00CB39B0">
        <w:t xml:space="preserve"> </w:t>
      </w:r>
      <w:r w:rsidR="00CB39B0">
        <w:rPr>
          <w:lang w:val="en-US"/>
        </w:rPr>
        <w:t>Core</w:t>
      </w:r>
      <w:r w:rsidR="00CB39B0" w:rsidRPr="00CB39B0">
        <w:t xml:space="preserve"> i5</w:t>
      </w:r>
      <w:r>
        <w:t>.</w:t>
      </w:r>
    </w:p>
    <w:p w:rsidR="003860ED" w:rsidRDefault="002F543F" w:rsidP="003860ED">
      <w:pPr>
        <w:pStyle w:val="2"/>
      </w:pPr>
      <w:r>
        <w:fldChar w:fldCharType="begin"/>
      </w:r>
      <w:r w:rsidR="003860ED">
        <w:instrText xml:space="preserve"> LISTNUM  BWT_Headings \l 2 </w:instrText>
      </w:r>
      <w:bookmarkStart w:id="9" w:name="_Toc476987612"/>
      <w:r>
        <w:fldChar w:fldCharType="end"/>
      </w:r>
      <w:r w:rsidR="003860ED">
        <w:t>Минимальный состав программных средств</w:t>
      </w:r>
      <w:bookmarkEnd w:id="9"/>
    </w:p>
    <w:p w:rsidR="00ED3C3E" w:rsidRPr="00DD132F" w:rsidRDefault="001F4DD2" w:rsidP="007917C2">
      <w:pPr>
        <w:pStyle w:val="bwtBody1"/>
      </w:pPr>
      <w:r>
        <w:t>ШБВ работает в версиях</w:t>
      </w:r>
      <w:r w:rsidR="00DA36AA">
        <w:t xml:space="preserve"> редактора</w:t>
      </w:r>
      <w:r>
        <w:t xml:space="preserve"> </w:t>
      </w:r>
      <w:r>
        <w:rPr>
          <w:lang w:val="en-US"/>
        </w:rPr>
        <w:t>Word</w:t>
      </w:r>
      <w:r w:rsidRPr="001F4DD2">
        <w:t xml:space="preserve"> </w:t>
      </w:r>
      <w:r>
        <w:t>2007, 2010, 2013 и других версиях с ленточным интерфейсом</w:t>
      </w:r>
      <w:r w:rsidR="00F10E77" w:rsidRPr="00F10E77">
        <w:t xml:space="preserve"> </w:t>
      </w:r>
      <w:r w:rsidR="00F10E77">
        <w:t xml:space="preserve">для </w:t>
      </w:r>
      <w:r w:rsidR="00F10E77">
        <w:rPr>
          <w:lang w:val="en-US"/>
        </w:rPr>
        <w:t>Windows</w:t>
      </w:r>
      <w:r>
        <w:t>.</w:t>
      </w:r>
    </w:p>
    <w:p w:rsidR="001F4DD2" w:rsidRDefault="00A4797C" w:rsidP="00ED3C3E">
      <w:pPr>
        <w:pStyle w:val="bwtBody1"/>
      </w:pPr>
      <w:r>
        <w:t>Р</w:t>
      </w:r>
      <w:r w:rsidR="001F4DD2">
        <w:t xml:space="preserve">екомендуются следующие версии </w:t>
      </w:r>
      <w:r w:rsidR="00DA36AA">
        <w:rPr>
          <w:lang w:val="en-US"/>
        </w:rPr>
        <w:t>Microsoft</w:t>
      </w:r>
      <w:r w:rsidR="00DA36AA" w:rsidRPr="00DA36AA">
        <w:t xml:space="preserve"> </w:t>
      </w:r>
      <w:r w:rsidR="001F4DD2">
        <w:rPr>
          <w:lang w:val="en-US"/>
        </w:rPr>
        <w:t>Office</w:t>
      </w:r>
      <w:r w:rsidR="001F4DD2">
        <w:t>:</w:t>
      </w:r>
    </w:p>
    <w:p w:rsidR="001F4DD2" w:rsidRPr="007B50BA" w:rsidRDefault="002F543F" w:rsidP="001F4DD2">
      <w:pPr>
        <w:pStyle w:val="bwtL1Main7"/>
        <w:rPr>
          <w:lang w:val="en-US"/>
        </w:rPr>
      </w:pPr>
      <w:r>
        <w:rPr>
          <w:lang w:val="en-US"/>
        </w:rPr>
        <w:fldChar w:fldCharType="begin"/>
      </w:r>
      <w:r w:rsidR="001F4DD2" w:rsidRPr="007B50BA">
        <w:rPr>
          <w:lang w:val="en-US"/>
        </w:rPr>
        <w:instrText xml:space="preserve"> </w:instrText>
      </w:r>
      <w:r w:rsidR="001F4DD2">
        <w:rPr>
          <w:lang w:val="en-US"/>
        </w:rPr>
        <w:instrText>LISTNUM</w:instrText>
      </w:r>
      <w:r w:rsidR="001F4DD2" w:rsidRPr="007B50BA">
        <w:rPr>
          <w:lang w:val="en-US"/>
        </w:rPr>
        <w:instrText xml:space="preserve">  </w:instrText>
      </w:r>
      <w:r w:rsidR="001F4DD2">
        <w:rPr>
          <w:lang w:val="en-US"/>
        </w:rPr>
        <w:instrText>BWT</w:instrText>
      </w:r>
      <w:r w:rsidR="001F4DD2" w:rsidRPr="007B50BA">
        <w:rPr>
          <w:lang w:val="en-US"/>
        </w:rPr>
        <w:instrText>_</w:instrText>
      </w:r>
      <w:r w:rsidR="001F4DD2">
        <w:rPr>
          <w:lang w:val="en-US"/>
        </w:rPr>
        <w:instrText>LMain</w:instrText>
      </w:r>
      <w:r w:rsidR="001F4DD2" w:rsidRPr="007B50BA">
        <w:rPr>
          <w:lang w:val="en-US"/>
        </w:rPr>
        <w:instrText xml:space="preserve"> \</w:instrText>
      </w:r>
      <w:r w:rsidR="001F4DD2">
        <w:rPr>
          <w:lang w:val="en-US"/>
        </w:rPr>
        <w:instrText>l</w:instrText>
      </w:r>
      <w:r w:rsidR="001F4DD2" w:rsidRPr="007B50BA">
        <w:rPr>
          <w:lang w:val="en-US"/>
        </w:rPr>
        <w:instrText xml:space="preserve"> 7 \</w:instrText>
      </w:r>
      <w:r w:rsidR="001F4DD2">
        <w:rPr>
          <w:lang w:val="en-US"/>
        </w:rPr>
        <w:instrText>s</w:instrText>
      </w:r>
      <w:r w:rsidR="001F4DD2" w:rsidRPr="007B50BA">
        <w:rPr>
          <w:lang w:val="en-US"/>
        </w:rPr>
        <w:instrText xml:space="preserve"> 1 </w:instrText>
      </w:r>
      <w:r>
        <w:rPr>
          <w:lang w:val="en-US"/>
        </w:rPr>
        <w:fldChar w:fldCharType="end"/>
      </w:r>
      <w:r w:rsidR="001F4DD2" w:rsidRPr="007B50BA">
        <w:rPr>
          <w:lang w:val="en-US"/>
        </w:rPr>
        <w:tab/>
      </w:r>
      <w:r w:rsidR="001F4DD2">
        <w:rPr>
          <w:lang w:val="en-US"/>
        </w:rPr>
        <w:t>Office</w:t>
      </w:r>
      <w:r w:rsidR="001F4DD2" w:rsidRPr="007B50BA">
        <w:rPr>
          <w:lang w:val="en-US"/>
        </w:rPr>
        <w:t xml:space="preserve"> 2007 </w:t>
      </w:r>
      <w:r w:rsidR="001F4DD2">
        <w:rPr>
          <w:lang w:val="en-US"/>
        </w:rPr>
        <w:t>SP</w:t>
      </w:r>
      <w:r w:rsidR="001F4DD2" w:rsidRPr="007B50BA">
        <w:rPr>
          <w:lang w:val="en-US"/>
        </w:rPr>
        <w:t xml:space="preserve">3 + </w:t>
      </w:r>
      <w:r w:rsidR="00DA4208" w:rsidRPr="007B59D6">
        <w:rPr>
          <w:lang w:val="en-US"/>
        </w:rPr>
        <w:t>kb</w:t>
      </w:r>
      <w:r w:rsidR="00DA4208" w:rsidRPr="007B50BA">
        <w:rPr>
          <w:lang w:val="en-US"/>
        </w:rPr>
        <w:t>2687537</w:t>
      </w:r>
      <w:r w:rsidR="001F4DD2" w:rsidRPr="007B50BA">
        <w:rPr>
          <w:lang w:val="en-US"/>
        </w:rPr>
        <w:t>;</w:t>
      </w:r>
    </w:p>
    <w:p w:rsidR="001F4DD2" w:rsidRPr="008834B1" w:rsidRDefault="002F543F" w:rsidP="001F4DD2">
      <w:pPr>
        <w:pStyle w:val="bwtL1Main7"/>
        <w:rPr>
          <w:lang w:val="en-US"/>
        </w:rPr>
      </w:pPr>
      <w:r>
        <w:rPr>
          <w:lang w:val="en-US"/>
        </w:rPr>
        <w:fldChar w:fldCharType="begin"/>
      </w:r>
      <w:r w:rsidR="001F4DD2" w:rsidRPr="008834B1">
        <w:rPr>
          <w:lang w:val="en-US"/>
        </w:rPr>
        <w:instrText xml:space="preserve"> </w:instrText>
      </w:r>
      <w:r w:rsidR="001F4DD2">
        <w:rPr>
          <w:lang w:val="en-US"/>
        </w:rPr>
        <w:instrText>LISTNUM</w:instrText>
      </w:r>
      <w:r w:rsidR="001F4DD2" w:rsidRPr="008834B1">
        <w:rPr>
          <w:lang w:val="en-US"/>
        </w:rPr>
        <w:instrText xml:space="preserve">  </w:instrText>
      </w:r>
      <w:r w:rsidR="001F4DD2">
        <w:rPr>
          <w:lang w:val="en-US"/>
        </w:rPr>
        <w:instrText>BWT</w:instrText>
      </w:r>
      <w:r w:rsidR="001F4DD2" w:rsidRPr="008834B1">
        <w:rPr>
          <w:lang w:val="en-US"/>
        </w:rPr>
        <w:instrText>_</w:instrText>
      </w:r>
      <w:r w:rsidR="001F4DD2">
        <w:rPr>
          <w:lang w:val="en-US"/>
        </w:rPr>
        <w:instrText>LMain</w:instrText>
      </w:r>
      <w:r w:rsidR="001F4DD2" w:rsidRPr="008834B1">
        <w:rPr>
          <w:lang w:val="en-US"/>
        </w:rPr>
        <w:instrText xml:space="preserve"> \</w:instrText>
      </w:r>
      <w:r w:rsidR="001F4DD2">
        <w:rPr>
          <w:lang w:val="en-US"/>
        </w:rPr>
        <w:instrText>l</w:instrText>
      </w:r>
      <w:r w:rsidR="001F4DD2" w:rsidRPr="008834B1">
        <w:rPr>
          <w:lang w:val="en-US"/>
        </w:rPr>
        <w:instrText xml:space="preserve"> 7 </w:instrText>
      </w:r>
      <w:r>
        <w:rPr>
          <w:lang w:val="en-US"/>
        </w:rPr>
        <w:fldChar w:fldCharType="end"/>
      </w:r>
      <w:r w:rsidR="001F4DD2" w:rsidRPr="008834B1">
        <w:rPr>
          <w:lang w:val="en-US"/>
        </w:rPr>
        <w:tab/>
      </w:r>
      <w:r w:rsidR="001F4DD2">
        <w:rPr>
          <w:lang w:val="en-US"/>
        </w:rPr>
        <w:t>Office</w:t>
      </w:r>
      <w:r w:rsidR="001F4DD2" w:rsidRPr="008834B1">
        <w:rPr>
          <w:lang w:val="en-US"/>
        </w:rPr>
        <w:t xml:space="preserve"> 2010 </w:t>
      </w:r>
      <w:r w:rsidR="001F4DD2">
        <w:rPr>
          <w:lang w:val="en-US"/>
        </w:rPr>
        <w:t>SP</w:t>
      </w:r>
      <w:r w:rsidR="001F4DD2" w:rsidRPr="008834B1">
        <w:rPr>
          <w:lang w:val="en-US"/>
        </w:rPr>
        <w:t>2</w:t>
      </w:r>
      <w:r w:rsidR="009908BB">
        <w:rPr>
          <w:lang w:val="en-US"/>
        </w:rPr>
        <w:t xml:space="preserve"> x</w:t>
      </w:r>
      <w:r w:rsidR="009908BB" w:rsidRPr="008834B1">
        <w:rPr>
          <w:lang w:val="en-US"/>
        </w:rPr>
        <w:t>86</w:t>
      </w:r>
      <w:r w:rsidR="004B7118" w:rsidRPr="008834B1">
        <w:rPr>
          <w:lang w:val="en-US"/>
        </w:rPr>
        <w:t>;</w:t>
      </w:r>
    </w:p>
    <w:p w:rsidR="004B7118" w:rsidRPr="00F01AF0" w:rsidRDefault="002F543F" w:rsidP="004B7118">
      <w:pPr>
        <w:pStyle w:val="bwtL1Main7"/>
      </w:pPr>
      <w:r>
        <w:rPr>
          <w:lang w:val="en-US"/>
        </w:rPr>
        <w:fldChar w:fldCharType="begin"/>
      </w:r>
      <w:r w:rsidR="004B7118" w:rsidRPr="00F01AF0">
        <w:instrText xml:space="preserve"> </w:instrText>
      </w:r>
      <w:r w:rsidR="004B7118">
        <w:rPr>
          <w:lang w:val="en-US"/>
        </w:rPr>
        <w:instrText>LISTNUM</w:instrText>
      </w:r>
      <w:r w:rsidR="004B7118" w:rsidRPr="00F01AF0">
        <w:instrText xml:space="preserve">  </w:instrText>
      </w:r>
      <w:r w:rsidR="004B7118">
        <w:rPr>
          <w:lang w:val="en-US"/>
        </w:rPr>
        <w:instrText>BWT</w:instrText>
      </w:r>
      <w:r w:rsidR="004B7118" w:rsidRPr="00F01AF0">
        <w:instrText>_</w:instrText>
      </w:r>
      <w:r w:rsidR="004B7118">
        <w:rPr>
          <w:lang w:val="en-US"/>
        </w:rPr>
        <w:instrText>LMain</w:instrText>
      </w:r>
      <w:r w:rsidR="004B7118" w:rsidRPr="00F01AF0">
        <w:instrText xml:space="preserve"> \</w:instrText>
      </w:r>
      <w:r w:rsidR="004B7118">
        <w:rPr>
          <w:lang w:val="en-US"/>
        </w:rPr>
        <w:instrText>l</w:instrText>
      </w:r>
      <w:r w:rsidR="004B7118" w:rsidRPr="00F01AF0">
        <w:instrText xml:space="preserve"> 7 </w:instrText>
      </w:r>
      <w:r>
        <w:rPr>
          <w:lang w:val="en-US"/>
        </w:rPr>
        <w:fldChar w:fldCharType="end"/>
      </w:r>
      <w:r w:rsidR="004B7118" w:rsidRPr="00F01AF0">
        <w:tab/>
      </w:r>
      <w:r w:rsidR="004B7118">
        <w:rPr>
          <w:lang w:val="en-US"/>
        </w:rPr>
        <w:t>Office</w:t>
      </w:r>
      <w:r w:rsidR="004B7118" w:rsidRPr="00F01AF0">
        <w:t xml:space="preserve"> 2013 </w:t>
      </w:r>
      <w:r w:rsidR="004B7118">
        <w:rPr>
          <w:lang w:val="en-US"/>
        </w:rPr>
        <w:t>SP</w:t>
      </w:r>
      <w:r w:rsidR="004B7118" w:rsidRPr="00F01AF0">
        <w:t>1</w:t>
      </w:r>
      <w:r w:rsidR="009908BB" w:rsidRPr="00F01AF0">
        <w:t xml:space="preserve"> </w:t>
      </w:r>
      <w:r w:rsidR="009908BB">
        <w:rPr>
          <w:lang w:val="en-US"/>
        </w:rPr>
        <w:t>x</w:t>
      </w:r>
      <w:r w:rsidR="009908BB" w:rsidRPr="00F01AF0">
        <w:t>86</w:t>
      </w:r>
      <w:r w:rsidR="004B7118" w:rsidRPr="00F01AF0">
        <w:t>.</w:t>
      </w:r>
    </w:p>
    <w:p w:rsidR="001F4DD2" w:rsidRPr="00ED3C3E" w:rsidRDefault="007C615A" w:rsidP="00ED3C3E">
      <w:pPr>
        <w:pStyle w:val="bwtBody1"/>
      </w:pPr>
      <w:r>
        <w:t>Вышеуказанное о</w:t>
      </w:r>
      <w:r w:rsidR="001F4DD2">
        <w:t xml:space="preserve">бновление </w:t>
      </w:r>
      <w:r w:rsidR="001F4DD2" w:rsidRPr="007B59D6">
        <w:rPr>
          <w:lang w:val="en-US"/>
        </w:rPr>
        <w:t>kb</w:t>
      </w:r>
      <w:r w:rsidR="001F4DD2" w:rsidRPr="001F4DD2">
        <w:t xml:space="preserve">2687537 </w:t>
      </w:r>
      <w:hyperlink r:id="rId8" w:history="1">
        <w:r w:rsidR="001F4DD2" w:rsidRPr="00A51F25">
          <w:rPr>
            <w:rStyle w:val="a8"/>
            <w:lang w:val="en-US"/>
          </w:rPr>
          <w:t>http</w:t>
        </w:r>
        <w:r w:rsidR="001F4DD2" w:rsidRPr="001F4DD2">
          <w:rPr>
            <w:rStyle w:val="a8"/>
          </w:rPr>
          <w:t>://</w:t>
        </w:r>
        <w:r w:rsidR="001F4DD2" w:rsidRPr="00A51F25">
          <w:rPr>
            <w:rStyle w:val="a8"/>
            <w:lang w:val="en-US"/>
          </w:rPr>
          <w:t>support</w:t>
        </w:r>
        <w:r w:rsidR="001F4DD2" w:rsidRPr="001F4DD2">
          <w:rPr>
            <w:rStyle w:val="a8"/>
          </w:rPr>
          <w:t>.</w:t>
        </w:r>
        <w:proofErr w:type="spellStart"/>
        <w:r w:rsidR="001F4DD2" w:rsidRPr="00A51F25">
          <w:rPr>
            <w:rStyle w:val="a8"/>
            <w:lang w:val="en-US"/>
          </w:rPr>
          <w:t>microsoft</w:t>
        </w:r>
        <w:proofErr w:type="spellEnd"/>
        <w:r w:rsidR="001F4DD2" w:rsidRPr="001F4DD2">
          <w:rPr>
            <w:rStyle w:val="a8"/>
          </w:rPr>
          <w:t>.</w:t>
        </w:r>
        <w:r w:rsidR="001F4DD2" w:rsidRPr="00A51F25">
          <w:rPr>
            <w:rStyle w:val="a8"/>
            <w:lang w:val="en-US"/>
          </w:rPr>
          <w:t>com</w:t>
        </w:r>
        <w:r w:rsidR="001F4DD2" w:rsidRPr="001F4DD2">
          <w:rPr>
            <w:rStyle w:val="a8"/>
          </w:rPr>
          <w:t>/</w:t>
        </w:r>
        <w:r w:rsidR="001F4DD2" w:rsidRPr="00A51F25">
          <w:rPr>
            <w:rStyle w:val="a8"/>
            <w:lang w:val="en-US"/>
          </w:rPr>
          <w:t>kb</w:t>
        </w:r>
        <w:r w:rsidR="001F4DD2" w:rsidRPr="001F4DD2">
          <w:rPr>
            <w:rStyle w:val="a8"/>
          </w:rPr>
          <w:t>/2687537</w:t>
        </w:r>
      </w:hyperlink>
      <w:r w:rsidR="001F4DD2">
        <w:t xml:space="preserve"> </w:t>
      </w:r>
      <w:r w:rsidR="001F4DD2" w:rsidRPr="00A51F25">
        <w:t>устраняет «неожиданную ошибку»</w:t>
      </w:r>
      <w:r w:rsidR="001F4DD2">
        <w:t xml:space="preserve">, которая происходит в </w:t>
      </w:r>
      <w:r w:rsidR="00DA36AA">
        <w:t>редакторе</w:t>
      </w:r>
      <w:r w:rsidR="001F4DD2">
        <w:t xml:space="preserve"> </w:t>
      </w:r>
      <w:r w:rsidR="001F4DD2">
        <w:rPr>
          <w:lang w:val="en-US"/>
        </w:rPr>
        <w:t>Word</w:t>
      </w:r>
      <w:r w:rsidR="001F4DD2">
        <w:t xml:space="preserve"> 2007 </w:t>
      </w:r>
      <w:r w:rsidR="001F4DD2">
        <w:rPr>
          <w:lang w:val="en-US"/>
        </w:rPr>
        <w:t>SP</w:t>
      </w:r>
      <w:r w:rsidR="001F4DD2" w:rsidRPr="001F4DD2">
        <w:t>3</w:t>
      </w:r>
      <w:r w:rsidR="001F4DD2" w:rsidRPr="00A51F25">
        <w:t xml:space="preserve"> при возврате к перекрестной ссылке (</w:t>
      </w:r>
      <w:r w:rsidR="001F4DD2" w:rsidRPr="00A51F25">
        <w:rPr>
          <w:lang w:val="en-US"/>
        </w:rPr>
        <w:t>ALT</w:t>
      </w:r>
      <w:r w:rsidR="001F4DD2">
        <w:t> + Стрелка влево)</w:t>
      </w:r>
      <w:r w:rsidR="001F4DD2" w:rsidRPr="00A51F25">
        <w:t>.</w:t>
      </w:r>
    </w:p>
    <w:p w:rsidR="00DD1310" w:rsidRDefault="00DD1310" w:rsidP="00DD1310">
      <w:pPr>
        <w:pStyle w:val="bwtBody2"/>
      </w:pPr>
      <w:r>
        <w:t xml:space="preserve">Внимание! ШБВ </w:t>
      </w:r>
      <w:r w:rsidR="008444BB">
        <w:t>не работает</w:t>
      </w:r>
      <w:r>
        <w:t xml:space="preserve"> в </w:t>
      </w:r>
      <w:r w:rsidR="00C77E83">
        <w:t xml:space="preserve">следующих </w:t>
      </w:r>
      <w:r>
        <w:t>версиях:</w:t>
      </w:r>
    </w:p>
    <w:p w:rsidR="00DD1310" w:rsidRPr="00DD1310" w:rsidRDefault="002F543F" w:rsidP="00DD1310">
      <w:pPr>
        <w:pStyle w:val="bwtL1Main7"/>
      </w:pPr>
      <w:r>
        <w:rPr>
          <w:lang w:val="en-US"/>
        </w:rPr>
        <w:fldChar w:fldCharType="begin"/>
      </w:r>
      <w:r w:rsidR="00DD1310" w:rsidRPr="00174236">
        <w:instrText xml:space="preserve"> </w:instrText>
      </w:r>
      <w:r w:rsidR="00DD1310">
        <w:rPr>
          <w:lang w:val="en-US"/>
        </w:rPr>
        <w:instrText>LISTNUM</w:instrText>
      </w:r>
      <w:r w:rsidR="00DD1310" w:rsidRPr="00174236">
        <w:instrText xml:space="preserve">  </w:instrText>
      </w:r>
      <w:r w:rsidR="00DD1310">
        <w:rPr>
          <w:lang w:val="en-US"/>
        </w:rPr>
        <w:instrText>BWT</w:instrText>
      </w:r>
      <w:r w:rsidR="00DD1310" w:rsidRPr="00174236">
        <w:instrText>_</w:instrText>
      </w:r>
      <w:r w:rsidR="00DD1310">
        <w:rPr>
          <w:lang w:val="en-US"/>
        </w:rPr>
        <w:instrText>LMain</w:instrText>
      </w:r>
      <w:r w:rsidR="00DD1310" w:rsidRPr="00174236">
        <w:instrText xml:space="preserve"> \</w:instrText>
      </w:r>
      <w:r w:rsidR="00DD1310">
        <w:rPr>
          <w:lang w:val="en-US"/>
        </w:rPr>
        <w:instrText>l</w:instrText>
      </w:r>
      <w:r w:rsidR="00DD1310" w:rsidRPr="00174236">
        <w:instrText xml:space="preserve"> 7 \</w:instrText>
      </w:r>
      <w:r w:rsidR="00DD1310">
        <w:rPr>
          <w:lang w:val="en-US"/>
        </w:rPr>
        <w:instrText>s</w:instrText>
      </w:r>
      <w:r w:rsidR="00DD1310" w:rsidRPr="00174236">
        <w:instrText xml:space="preserve"> 1 </w:instrText>
      </w:r>
      <w:r>
        <w:rPr>
          <w:lang w:val="en-US"/>
        </w:rPr>
        <w:fldChar w:fldCharType="end"/>
      </w:r>
      <w:r w:rsidR="00DD1310" w:rsidRPr="00174236">
        <w:tab/>
      </w:r>
      <w:r w:rsidR="00DD1310">
        <w:rPr>
          <w:lang w:val="en-US"/>
        </w:rPr>
        <w:t>Word</w:t>
      </w:r>
      <w:r w:rsidR="00DD1310" w:rsidRPr="00DD1310">
        <w:t xml:space="preserve"> 2013 </w:t>
      </w:r>
      <w:r w:rsidR="00DD1310">
        <w:t>без обновлений</w:t>
      </w:r>
      <w:r w:rsidR="00E80A8D" w:rsidRPr="00E80A8D">
        <w:t xml:space="preserve"> (</w:t>
      </w:r>
      <w:r w:rsidR="00E80A8D">
        <w:t>в диалоге для вставки перекрестных ссылок происходит неполное построение списка рисунков, таблиц и формул)</w:t>
      </w:r>
      <w:r w:rsidR="00DD1310">
        <w:t>;</w:t>
      </w:r>
    </w:p>
    <w:p w:rsidR="00DD1310" w:rsidRDefault="002F543F" w:rsidP="00DD1310">
      <w:pPr>
        <w:pStyle w:val="bwtL1Main7"/>
      </w:pPr>
      <w:r>
        <w:rPr>
          <w:lang w:val="en-US"/>
        </w:rPr>
        <w:fldChar w:fldCharType="begin"/>
      </w:r>
      <w:r w:rsidR="00DD1310" w:rsidRPr="00174236">
        <w:instrText xml:space="preserve"> </w:instrText>
      </w:r>
      <w:r w:rsidR="00DD1310">
        <w:rPr>
          <w:lang w:val="en-US"/>
        </w:rPr>
        <w:instrText>LISTNUM</w:instrText>
      </w:r>
      <w:r w:rsidR="00DD1310" w:rsidRPr="00174236">
        <w:instrText xml:space="preserve">  </w:instrText>
      </w:r>
      <w:r w:rsidR="00DD1310">
        <w:rPr>
          <w:lang w:val="en-US"/>
        </w:rPr>
        <w:instrText>BWT</w:instrText>
      </w:r>
      <w:r w:rsidR="00DD1310" w:rsidRPr="00174236">
        <w:instrText>_</w:instrText>
      </w:r>
      <w:r w:rsidR="00DD1310">
        <w:rPr>
          <w:lang w:val="en-US"/>
        </w:rPr>
        <w:instrText>LMain</w:instrText>
      </w:r>
      <w:r w:rsidR="00DD1310" w:rsidRPr="00174236">
        <w:instrText xml:space="preserve"> \</w:instrText>
      </w:r>
      <w:r w:rsidR="00DD1310">
        <w:rPr>
          <w:lang w:val="en-US"/>
        </w:rPr>
        <w:instrText>l</w:instrText>
      </w:r>
      <w:r w:rsidR="00DD1310" w:rsidRPr="00174236">
        <w:instrText xml:space="preserve"> 7 </w:instrText>
      </w:r>
      <w:r>
        <w:rPr>
          <w:lang w:val="en-US"/>
        </w:rPr>
        <w:fldChar w:fldCharType="end"/>
      </w:r>
      <w:r w:rsidR="00DD1310" w:rsidRPr="00174236">
        <w:tab/>
      </w:r>
      <w:r w:rsidR="00DD1310">
        <w:rPr>
          <w:lang w:val="en-US"/>
        </w:rPr>
        <w:t>Word</w:t>
      </w:r>
      <w:r w:rsidR="00DD1310" w:rsidRPr="00DD1310">
        <w:t xml:space="preserve"> 2007 </w:t>
      </w:r>
      <w:r w:rsidR="00DD1310">
        <w:rPr>
          <w:lang w:val="en-US"/>
        </w:rPr>
        <w:t>SP</w:t>
      </w:r>
      <w:r w:rsidR="00DD1310" w:rsidRPr="00DD1310">
        <w:t>2</w:t>
      </w:r>
      <w:r w:rsidR="00E80A8D">
        <w:t xml:space="preserve"> (не сохраняются настройки ШБВ)</w:t>
      </w:r>
      <w:r w:rsidR="00DD1310" w:rsidRPr="00DD1310">
        <w:t>.</w:t>
      </w:r>
    </w:p>
    <w:p w:rsidR="008A5424" w:rsidRPr="009908BB" w:rsidRDefault="008A5424" w:rsidP="008A5424">
      <w:pPr>
        <w:pStyle w:val="bwtBody1"/>
      </w:pPr>
      <w:r>
        <w:t>Не рекомендуются версии без обновлений</w:t>
      </w:r>
      <w:r w:rsidR="00E80A8D">
        <w:t xml:space="preserve"> (без </w:t>
      </w:r>
      <w:r w:rsidR="00E80A8D">
        <w:rPr>
          <w:lang w:val="en-US"/>
        </w:rPr>
        <w:t>SP</w:t>
      </w:r>
      <w:r w:rsidR="00E80A8D" w:rsidRPr="00E80A8D">
        <w:t>1)</w:t>
      </w:r>
      <w:r>
        <w:t>, а также 64</w:t>
      </w:r>
      <w:r>
        <w:noBreakHyphen/>
        <w:t>разрядные версии (</w:t>
      </w:r>
      <w:r>
        <w:rPr>
          <w:lang w:val="en-US"/>
        </w:rPr>
        <w:t>x</w:t>
      </w:r>
      <w:r w:rsidRPr="00E848FA">
        <w:t>64)</w:t>
      </w:r>
      <w:r>
        <w:t xml:space="preserve">, поскольку в последних в пользовательском диалоге ШБВ «Перекрестные ссылки» не работает колесико мыши (из-за ошибки </w:t>
      </w:r>
      <w:proofErr w:type="spellStart"/>
      <w:r>
        <w:rPr>
          <w:lang w:val="en-US"/>
        </w:rPr>
        <w:t>WinAPI</w:t>
      </w:r>
      <w:proofErr w:type="spellEnd"/>
      <w:r>
        <w:t>).</w:t>
      </w:r>
    </w:p>
    <w:p w:rsidR="003860ED" w:rsidRDefault="002F543F" w:rsidP="003860ED">
      <w:pPr>
        <w:pStyle w:val="2"/>
      </w:pPr>
      <w:r>
        <w:fldChar w:fldCharType="begin"/>
      </w:r>
      <w:r w:rsidR="003860ED">
        <w:instrText xml:space="preserve"> LISTNUM  BWT_Headings \l 2 </w:instrText>
      </w:r>
      <w:bookmarkStart w:id="10" w:name="_Toc476987613"/>
      <w:r>
        <w:fldChar w:fldCharType="end"/>
      </w:r>
      <w:r w:rsidR="003860ED">
        <w:t>Требования к персоналу</w:t>
      </w:r>
      <w:bookmarkEnd w:id="10"/>
    </w:p>
    <w:p w:rsidR="00F66147" w:rsidRDefault="00F66147" w:rsidP="00B01710">
      <w:pPr>
        <w:pStyle w:val="bwtBody1"/>
      </w:pPr>
      <w:r>
        <w:t>Обязательное требование</w:t>
      </w:r>
      <w:r w:rsidR="001A56F1">
        <w:t xml:space="preserve"> к пользователю ШБВ – </w:t>
      </w:r>
      <w:r w:rsidR="00A40613">
        <w:t>знание</w:t>
      </w:r>
      <w:r w:rsidR="001A56F1">
        <w:t xml:space="preserve"> правил работы с перекрестными ссылками, приведенные в приложении</w:t>
      </w:r>
      <w:r w:rsidR="00A40613">
        <w:t> </w:t>
      </w:r>
      <w:r w:rsidR="00777E08">
        <w:fldChar w:fldCharType="begin"/>
      </w:r>
      <w:r w:rsidR="00777E08">
        <w:instrText xml:space="preserve"> REF _Ref468429931 \n \h \t  \* MERGEFORMAT </w:instrText>
      </w:r>
      <w:r w:rsidR="00777E08">
        <w:fldChar w:fldCharType="separate"/>
      </w:r>
      <w:r w:rsidR="007741B9">
        <w:t>А</w:t>
      </w:r>
      <w:r w:rsidR="00777E08">
        <w:fldChar w:fldCharType="end"/>
      </w:r>
      <w:r w:rsidR="001A56F1">
        <w:t>.</w:t>
      </w:r>
    </w:p>
    <w:p w:rsidR="00F66147" w:rsidRDefault="00F66147" w:rsidP="00B01710">
      <w:pPr>
        <w:pStyle w:val="bwtBody1"/>
      </w:pPr>
      <w:r>
        <w:t>Пользовател</w:t>
      </w:r>
      <w:r w:rsidR="001A56F1">
        <w:t>ю</w:t>
      </w:r>
      <w:r>
        <w:t xml:space="preserve"> ШБВ </w:t>
      </w:r>
      <w:r w:rsidR="001A56F1">
        <w:t xml:space="preserve">рекомендуется </w:t>
      </w:r>
      <w:r>
        <w:t>изучить настоящее руководство</w:t>
      </w:r>
      <w:r w:rsidR="001A56F1">
        <w:t xml:space="preserve"> в той мере, в которой это требуется для работы.</w:t>
      </w:r>
    </w:p>
    <w:p w:rsidR="003860ED" w:rsidRDefault="002F543F" w:rsidP="003860ED">
      <w:pPr>
        <w:pStyle w:val="1"/>
      </w:pPr>
      <w:r>
        <w:lastRenderedPageBreak/>
        <w:fldChar w:fldCharType="begin"/>
      </w:r>
      <w:r w:rsidR="003860ED">
        <w:instrText xml:space="preserve"> LISTNUM  BWT_Headings \l 1 </w:instrText>
      </w:r>
      <w:bookmarkStart w:id="11" w:name="_Toc476987614"/>
      <w:r>
        <w:fldChar w:fldCharType="end"/>
      </w:r>
      <w:r w:rsidR="003860ED">
        <w:t xml:space="preserve">Использование </w:t>
      </w:r>
      <w:r w:rsidR="008E66A0">
        <w:t>ШБВ</w:t>
      </w:r>
      <w:bookmarkEnd w:id="11"/>
    </w:p>
    <w:bookmarkStart w:id="12" w:name="_Ref466467358"/>
    <w:p w:rsidR="003860ED" w:rsidRDefault="002F543F" w:rsidP="003860ED">
      <w:pPr>
        <w:pStyle w:val="2"/>
      </w:pPr>
      <w:r>
        <w:fldChar w:fldCharType="begin"/>
      </w:r>
      <w:r w:rsidR="003860ED">
        <w:instrText xml:space="preserve"> LISTNUM  BWT_Headings \l 2 </w:instrText>
      </w:r>
      <w:bookmarkStart w:id="13" w:name="_Toc476987615"/>
      <w:r>
        <w:fldChar w:fldCharType="end"/>
      </w:r>
      <w:r w:rsidR="00C77512">
        <w:t xml:space="preserve">Загрузка </w:t>
      </w:r>
      <w:r w:rsidR="008E66A0">
        <w:t>ШБВ</w:t>
      </w:r>
      <w:bookmarkEnd w:id="12"/>
      <w:bookmarkEnd w:id="13"/>
    </w:p>
    <w:p w:rsidR="004F5C23" w:rsidRPr="00843F76" w:rsidRDefault="006256C4" w:rsidP="004F5C23">
      <w:pPr>
        <w:pStyle w:val="bwtBody1"/>
      </w:pPr>
      <w:r>
        <w:t>ШБВ</w:t>
      </w:r>
      <w:r w:rsidR="009F6016">
        <w:t xml:space="preserve"> является шаблоном </w:t>
      </w:r>
      <w:r w:rsidR="009F6016">
        <w:rPr>
          <w:lang w:val="en-US"/>
        </w:rPr>
        <w:t>Word</w:t>
      </w:r>
      <w:r w:rsidR="009F6016">
        <w:t>, поэтому</w:t>
      </w:r>
      <w:r>
        <w:t xml:space="preserve"> загружается так же</w:t>
      </w:r>
      <w:r w:rsidR="00FC3C24">
        <w:t>,</w:t>
      </w:r>
      <w:r>
        <w:t xml:space="preserve"> как любой</w:t>
      </w:r>
      <w:r w:rsidR="00843F76">
        <w:t xml:space="preserve"> другой шаблон. Необходимую информацию по загрузке </w:t>
      </w:r>
      <w:r w:rsidR="00C15DAC">
        <w:t>шаблонов</w:t>
      </w:r>
      <w:r w:rsidR="00843F76">
        <w:t xml:space="preserve"> </w:t>
      </w:r>
      <w:r w:rsidR="00A13814">
        <w:t>рекомендуется</w:t>
      </w:r>
      <w:r w:rsidR="00843F76">
        <w:t xml:space="preserve"> получить в справке </w:t>
      </w:r>
      <w:r w:rsidR="00843F76">
        <w:rPr>
          <w:lang w:val="en-US"/>
        </w:rPr>
        <w:t>Word</w:t>
      </w:r>
      <w:r w:rsidR="00843F76">
        <w:t xml:space="preserve"> </w:t>
      </w:r>
      <w:r w:rsidR="00843F76" w:rsidRPr="00843F76">
        <w:t>(</w:t>
      </w:r>
      <w:r w:rsidR="00843F76">
        <w:rPr>
          <w:lang w:val="en-US"/>
        </w:rPr>
        <w:t>F</w:t>
      </w:r>
      <w:r w:rsidR="00843F76" w:rsidRPr="00843F76">
        <w:t xml:space="preserve">1) </w:t>
      </w:r>
      <w:r w:rsidR="00EA5260">
        <w:t xml:space="preserve">или в интернете </w:t>
      </w:r>
      <w:r w:rsidR="00843F76">
        <w:t xml:space="preserve">по ключевым словам: </w:t>
      </w:r>
      <w:r w:rsidR="00843F76" w:rsidRPr="00F61587">
        <w:rPr>
          <w:i/>
        </w:rPr>
        <w:t>шаблон</w:t>
      </w:r>
      <w:r w:rsidR="00843F76">
        <w:t xml:space="preserve">, </w:t>
      </w:r>
      <w:r w:rsidR="00843F76" w:rsidRPr="00F61587">
        <w:rPr>
          <w:i/>
        </w:rPr>
        <w:t>макрос</w:t>
      </w:r>
      <w:r w:rsidR="00843F76">
        <w:t xml:space="preserve">, </w:t>
      </w:r>
      <w:r w:rsidR="00843F76" w:rsidRPr="00F61587">
        <w:rPr>
          <w:i/>
        </w:rPr>
        <w:t>надежное расположение</w:t>
      </w:r>
      <w:r w:rsidR="00843F76">
        <w:t>.</w:t>
      </w:r>
      <w:r w:rsidR="00D82201">
        <w:t xml:space="preserve"> Ниже описан рекомендуемый способ загрузки шаблона.</w:t>
      </w:r>
    </w:p>
    <w:p w:rsidR="00C15DAC" w:rsidRDefault="008E66A0" w:rsidP="00193E0A">
      <w:pPr>
        <w:pStyle w:val="bwtBodyC2"/>
      </w:pPr>
      <w:r>
        <w:t xml:space="preserve">Чтобы ШБВ загружался автоматически при запуске </w:t>
      </w:r>
      <w:r w:rsidR="00DA36AA">
        <w:t>редактора</w:t>
      </w:r>
      <w:r>
        <w:t xml:space="preserve"> </w:t>
      </w:r>
      <w:r>
        <w:rPr>
          <w:lang w:val="en-US"/>
        </w:rPr>
        <w:t>Word</w:t>
      </w:r>
      <w:r>
        <w:t>, поместите ШБВ в папку автозагрузки</w:t>
      </w:r>
      <w:r w:rsidR="00AF23E1">
        <w:t xml:space="preserve"> </w:t>
      </w:r>
      <w:r>
        <w:t>«</w:t>
      </w:r>
      <w:r>
        <w:rPr>
          <w:lang w:val="en-US"/>
        </w:rPr>
        <w:t>STARTUP</w:t>
      </w:r>
      <w:r>
        <w:t>»</w:t>
      </w:r>
      <w:r w:rsidR="00193E0A">
        <w:t xml:space="preserve">, которая расположена по </w:t>
      </w:r>
      <w:r w:rsidR="001B05D4">
        <w:t xml:space="preserve">универсальному </w:t>
      </w:r>
      <w:r w:rsidR="00193E0A">
        <w:t>адресу:</w:t>
      </w:r>
    </w:p>
    <w:p w:rsidR="00193E0A" w:rsidRDefault="00193E0A" w:rsidP="00193E0A">
      <w:pPr>
        <w:pStyle w:val="bwtEq1C"/>
      </w:pPr>
      <w:r w:rsidRPr="00193E0A">
        <w:t>%</w:t>
      </w:r>
      <w:proofErr w:type="spellStart"/>
      <w:r w:rsidRPr="00193E0A">
        <w:t>appdata</w:t>
      </w:r>
      <w:proofErr w:type="spellEnd"/>
      <w:r w:rsidRPr="00193E0A">
        <w:t>%\</w:t>
      </w:r>
      <w:proofErr w:type="spellStart"/>
      <w:r w:rsidRPr="00193E0A">
        <w:t>Microsoft</w:t>
      </w:r>
      <w:proofErr w:type="spellEnd"/>
      <w:r w:rsidRPr="00193E0A">
        <w:t>\</w:t>
      </w:r>
      <w:proofErr w:type="spellStart"/>
      <w:r w:rsidRPr="00193E0A">
        <w:t>Word</w:t>
      </w:r>
      <w:proofErr w:type="spellEnd"/>
      <w:r w:rsidRPr="00193E0A">
        <w:t>\STARTUP</w:t>
      </w:r>
    </w:p>
    <w:p w:rsidR="00481AEC" w:rsidRPr="00561470" w:rsidRDefault="00481AEC" w:rsidP="00481AEC">
      <w:pPr>
        <w:pStyle w:val="bwtBodyBN1"/>
      </w:pPr>
      <w:r>
        <w:t>Этот универсальный адрес нужно скопировать</w:t>
      </w:r>
      <w:r w:rsidRPr="00481AEC">
        <w:t xml:space="preserve"> </w:t>
      </w:r>
      <w:r>
        <w:t xml:space="preserve">в строку поиска меню «Пуск» или в адресную строку Проводника </w:t>
      </w:r>
      <w:r>
        <w:rPr>
          <w:lang w:val="en-US"/>
        </w:rPr>
        <w:t>Windows</w:t>
      </w:r>
      <w:r>
        <w:t>.</w:t>
      </w:r>
      <w:r w:rsidR="00561470">
        <w:t xml:space="preserve"> Ниже приведен еще один способ, как найти папку «</w:t>
      </w:r>
      <w:r w:rsidR="00561470">
        <w:rPr>
          <w:lang w:val="en-US"/>
        </w:rPr>
        <w:t>STARTUP</w:t>
      </w:r>
      <w:r w:rsidR="00561470">
        <w:t>».</w:t>
      </w:r>
    </w:p>
    <w:p w:rsidR="008E66A0" w:rsidRDefault="00C15DAC" w:rsidP="00D93F7F">
      <w:pPr>
        <w:pStyle w:val="bwtBodyB2"/>
      </w:pPr>
      <w:r>
        <w:t xml:space="preserve">Чтобы </w:t>
      </w:r>
      <w:r w:rsidR="008176A6">
        <w:t>узнать</w:t>
      </w:r>
      <w:r>
        <w:t xml:space="preserve"> </w:t>
      </w:r>
      <w:r w:rsidR="00DD132F">
        <w:t>расположение</w:t>
      </w:r>
      <w:r>
        <w:t xml:space="preserve"> </w:t>
      </w:r>
      <w:r w:rsidR="001016B9">
        <w:t xml:space="preserve">папки </w:t>
      </w:r>
      <w:r w:rsidR="00561470">
        <w:t>«</w:t>
      </w:r>
      <w:r w:rsidR="00561470">
        <w:rPr>
          <w:lang w:val="en-US"/>
        </w:rPr>
        <w:t>STARTUP</w:t>
      </w:r>
      <w:r w:rsidR="00561470">
        <w:t>»</w:t>
      </w:r>
      <w:r w:rsidR="00193E0A">
        <w:t xml:space="preserve"> с помощью </w:t>
      </w:r>
      <w:r w:rsidR="00DA36AA">
        <w:t>редактора</w:t>
      </w:r>
      <w:r w:rsidR="00193E0A">
        <w:t xml:space="preserve"> </w:t>
      </w:r>
      <w:r w:rsidR="00193E0A">
        <w:rPr>
          <w:lang w:val="en-US"/>
        </w:rPr>
        <w:t>Word</w:t>
      </w:r>
      <w:r w:rsidR="001016B9">
        <w:t>:</w:t>
      </w:r>
    </w:p>
    <w:p w:rsidR="001016B9" w:rsidRDefault="002F543F" w:rsidP="001016B9">
      <w:pPr>
        <w:pStyle w:val="bwtL1One7"/>
      </w:pPr>
      <w:r>
        <w:fldChar w:fldCharType="begin"/>
      </w:r>
      <w:r w:rsidR="001016B9">
        <w:instrText xml:space="preserve"> LISTNUM  BWT_LOne \l 7 \s 1 </w:instrText>
      </w:r>
      <w:r>
        <w:fldChar w:fldCharType="end"/>
      </w:r>
      <w:r w:rsidR="001016B9">
        <w:tab/>
        <w:t>Нажмите кнопку «</w:t>
      </w:r>
      <w:proofErr w:type="spellStart"/>
      <w:r w:rsidR="001016B9">
        <w:t>Office</w:t>
      </w:r>
      <w:proofErr w:type="spellEnd"/>
      <w:r w:rsidR="001016B9">
        <w:t>»</w:t>
      </w:r>
      <w:r w:rsidR="00C15DAC">
        <w:t xml:space="preserve"> (круглая кнопка слева вверху окна)</w:t>
      </w:r>
      <w:r w:rsidR="008176A6">
        <w:t xml:space="preserve"> или «Файл»</w:t>
      </w:r>
      <w:r w:rsidR="001016B9">
        <w:t>, затем</w:t>
      </w:r>
      <w:r w:rsidR="007C7EEA">
        <w:t xml:space="preserve"> щелкните</w:t>
      </w:r>
      <w:r w:rsidR="001016B9">
        <w:t xml:space="preserve"> «Параметры </w:t>
      </w:r>
      <w:proofErr w:type="spellStart"/>
      <w:r w:rsidR="001016B9">
        <w:t>Word</w:t>
      </w:r>
      <w:proofErr w:type="spellEnd"/>
      <w:r w:rsidR="001016B9">
        <w:t>».</w:t>
      </w:r>
    </w:p>
    <w:p w:rsidR="001016B9" w:rsidRDefault="002F543F" w:rsidP="007C7EEA">
      <w:pPr>
        <w:pStyle w:val="bwtL1One7"/>
      </w:pPr>
      <w:r>
        <w:fldChar w:fldCharType="begin"/>
      </w:r>
      <w:r w:rsidR="007C7EEA">
        <w:instrText xml:space="preserve"> LISTNUM  BWT_LOne \l 7 </w:instrText>
      </w:r>
      <w:r>
        <w:fldChar w:fldCharType="end"/>
      </w:r>
      <w:r w:rsidR="007C7EEA">
        <w:tab/>
      </w:r>
      <w:r w:rsidR="001016B9">
        <w:t xml:space="preserve">Щелкните </w:t>
      </w:r>
      <w:r w:rsidR="007C7EEA">
        <w:t>«</w:t>
      </w:r>
      <w:r w:rsidR="001016B9">
        <w:t>Дополнительно</w:t>
      </w:r>
      <w:r w:rsidR="007C7EEA">
        <w:t>»</w:t>
      </w:r>
      <w:r w:rsidR="001016B9">
        <w:t>.</w:t>
      </w:r>
    </w:p>
    <w:p w:rsidR="001016B9" w:rsidRDefault="002F543F" w:rsidP="007C7EEA">
      <w:pPr>
        <w:pStyle w:val="bwtL1One7"/>
      </w:pPr>
      <w:r>
        <w:fldChar w:fldCharType="begin"/>
      </w:r>
      <w:r w:rsidR="007C7EEA">
        <w:instrText xml:space="preserve"> LISTNUM  BWT_LOne \l 7 </w:instrText>
      </w:r>
      <w:r>
        <w:fldChar w:fldCharType="end"/>
      </w:r>
      <w:r w:rsidR="007C7EEA">
        <w:tab/>
      </w:r>
      <w:r w:rsidR="001016B9">
        <w:t xml:space="preserve">В группе </w:t>
      </w:r>
      <w:r w:rsidR="007C7EEA">
        <w:t>«</w:t>
      </w:r>
      <w:r w:rsidR="001016B9">
        <w:t>Общие</w:t>
      </w:r>
      <w:r w:rsidR="007C7EEA">
        <w:t>»</w:t>
      </w:r>
      <w:r w:rsidR="001016B9">
        <w:t xml:space="preserve"> </w:t>
      </w:r>
      <w:r w:rsidR="007C7EEA">
        <w:t>щелкните</w:t>
      </w:r>
      <w:r w:rsidR="001016B9">
        <w:t xml:space="preserve"> </w:t>
      </w:r>
      <w:r w:rsidR="007C7EEA">
        <w:t>«</w:t>
      </w:r>
      <w:r w:rsidR="001016B9">
        <w:t>Расположение файлов</w:t>
      </w:r>
      <w:r w:rsidR="007C7EEA">
        <w:t>»</w:t>
      </w:r>
      <w:r w:rsidR="001016B9">
        <w:t>.</w:t>
      </w:r>
    </w:p>
    <w:p w:rsidR="00DB27D6" w:rsidRDefault="002F543F" w:rsidP="00DB27D6">
      <w:pPr>
        <w:pStyle w:val="bwtL1One7"/>
      </w:pPr>
      <w:r>
        <w:fldChar w:fldCharType="begin"/>
      </w:r>
      <w:r w:rsidR="00DB27D6">
        <w:instrText xml:space="preserve"> LISTNUM  BWT_LOne \l 7 </w:instrText>
      </w:r>
      <w:r>
        <w:fldChar w:fldCharType="end"/>
      </w:r>
      <w:r w:rsidR="00DB27D6">
        <w:tab/>
        <w:t>Выберите пункт «</w:t>
      </w:r>
      <w:proofErr w:type="spellStart"/>
      <w:r w:rsidR="00DB27D6">
        <w:t>автозагружаемые</w:t>
      </w:r>
      <w:proofErr w:type="spellEnd"/>
      <w:r w:rsidR="00DB27D6">
        <w:t>», затем щелкните «Изменить».</w:t>
      </w:r>
    </w:p>
    <w:p w:rsidR="00DB27D6" w:rsidRDefault="002F543F" w:rsidP="00DB27D6">
      <w:pPr>
        <w:pStyle w:val="bwtL1One7"/>
      </w:pPr>
      <w:r>
        <w:fldChar w:fldCharType="begin"/>
      </w:r>
      <w:r w:rsidR="00DB27D6">
        <w:instrText xml:space="preserve"> LISTNUM  BWT_LOne \l 7 </w:instrText>
      </w:r>
      <w:r>
        <w:fldChar w:fldCharType="end"/>
      </w:r>
      <w:r w:rsidR="00DB27D6">
        <w:tab/>
        <w:t>Щелкните по адресной строке и скопируйте записанный в ней адрес</w:t>
      </w:r>
      <w:r w:rsidR="00C15DAC" w:rsidRPr="00C15DAC">
        <w:t xml:space="preserve"> (</w:t>
      </w:r>
      <w:r w:rsidR="00C15DAC">
        <w:rPr>
          <w:lang w:val="en-US"/>
        </w:rPr>
        <w:t>CTRL</w:t>
      </w:r>
      <w:r w:rsidR="00C15DAC" w:rsidRPr="00C15DAC">
        <w:t>+</w:t>
      </w:r>
      <w:r w:rsidR="00C15DAC">
        <w:rPr>
          <w:lang w:val="en-US"/>
        </w:rPr>
        <w:t>C</w:t>
      </w:r>
      <w:r w:rsidR="00C15DAC" w:rsidRPr="00C15DAC">
        <w:t>)</w:t>
      </w:r>
      <w:r w:rsidR="00DB27D6">
        <w:t>, который будет иметь примерно следующий вид</w:t>
      </w:r>
      <w:r w:rsidR="00C15DAC">
        <w:t xml:space="preserve"> (в разных операционных системах по-разному)</w:t>
      </w:r>
      <w:r w:rsidR="00DB27D6">
        <w:t>:</w:t>
      </w:r>
    </w:p>
    <w:p w:rsidR="00EA5260" w:rsidRPr="00EA5260" w:rsidRDefault="00EA5260" w:rsidP="00EB3D50">
      <w:pPr>
        <w:pStyle w:val="bwtBeforeT2"/>
      </w:pPr>
    </w:p>
    <w:p w:rsidR="00DB27D6" w:rsidRPr="00EB3D50" w:rsidRDefault="00DB27D6" w:rsidP="00AF23E1">
      <w:pPr>
        <w:pStyle w:val="bwtBodyN3"/>
        <w:rPr>
          <w:lang w:val="en-US"/>
        </w:rPr>
      </w:pPr>
      <w:r w:rsidRPr="00DB27D6">
        <w:rPr>
          <w:lang w:val="en-US"/>
        </w:rPr>
        <w:t>C:\Users\</w:t>
      </w:r>
      <w:r w:rsidR="006F756C">
        <w:t>имя</w:t>
      </w:r>
      <w:r w:rsidR="006F756C" w:rsidRPr="006F756C">
        <w:rPr>
          <w:lang w:val="en-US"/>
        </w:rPr>
        <w:t>_</w:t>
      </w:r>
      <w:r w:rsidR="006F756C">
        <w:t>пользователя</w:t>
      </w:r>
      <w:r w:rsidRPr="00DB27D6">
        <w:rPr>
          <w:lang w:val="en-US"/>
        </w:rPr>
        <w:t>\</w:t>
      </w:r>
      <w:proofErr w:type="spellStart"/>
      <w:r w:rsidRPr="00DB27D6">
        <w:rPr>
          <w:lang w:val="en-US"/>
        </w:rPr>
        <w:t>AppData</w:t>
      </w:r>
      <w:proofErr w:type="spellEnd"/>
      <w:r w:rsidRPr="00DB27D6">
        <w:rPr>
          <w:lang w:val="en-US"/>
        </w:rPr>
        <w:t>\Roaming\Microsoft\Word\STARTUP</w:t>
      </w:r>
    </w:p>
    <w:p w:rsidR="00EA5260" w:rsidRPr="00EB3D50" w:rsidRDefault="00EA5260" w:rsidP="00EA5260">
      <w:pPr>
        <w:pStyle w:val="bwtAfterT2"/>
        <w:rPr>
          <w:lang w:val="en-US"/>
        </w:rPr>
      </w:pPr>
    </w:p>
    <w:p w:rsidR="00561470" w:rsidRPr="00561470" w:rsidRDefault="002F543F" w:rsidP="00561470">
      <w:pPr>
        <w:pStyle w:val="bwtL1One7"/>
      </w:pPr>
      <w:r>
        <w:rPr>
          <w:lang w:val="en-US"/>
        </w:rPr>
        <w:fldChar w:fldCharType="begin"/>
      </w:r>
      <w:r w:rsidR="00C15DAC" w:rsidRPr="00A13814">
        <w:instrText xml:space="preserve"> </w:instrText>
      </w:r>
      <w:r w:rsidR="00C15DAC">
        <w:rPr>
          <w:lang w:val="en-US"/>
        </w:rPr>
        <w:instrText>LISTNUM</w:instrText>
      </w:r>
      <w:r w:rsidR="00C15DAC" w:rsidRPr="00A13814">
        <w:instrText xml:space="preserve">  </w:instrText>
      </w:r>
      <w:r w:rsidR="00C15DAC">
        <w:rPr>
          <w:lang w:val="en-US"/>
        </w:rPr>
        <w:instrText>BWT</w:instrText>
      </w:r>
      <w:r w:rsidR="00C15DAC" w:rsidRPr="00A13814">
        <w:instrText>_</w:instrText>
      </w:r>
      <w:r w:rsidR="00C15DAC">
        <w:rPr>
          <w:lang w:val="en-US"/>
        </w:rPr>
        <w:instrText>LOne</w:instrText>
      </w:r>
      <w:r w:rsidR="00C15DAC" w:rsidRPr="00A13814">
        <w:instrText xml:space="preserve"> \</w:instrText>
      </w:r>
      <w:r w:rsidR="00C15DAC">
        <w:rPr>
          <w:lang w:val="en-US"/>
        </w:rPr>
        <w:instrText>l</w:instrText>
      </w:r>
      <w:r w:rsidR="00C15DAC" w:rsidRPr="00A13814">
        <w:instrText xml:space="preserve"> 7 </w:instrText>
      </w:r>
      <w:r>
        <w:rPr>
          <w:lang w:val="en-US"/>
        </w:rPr>
        <w:fldChar w:fldCharType="end"/>
      </w:r>
      <w:r w:rsidR="00C15DAC" w:rsidRPr="00A13814">
        <w:tab/>
      </w:r>
      <w:r w:rsidR="00AF23E1">
        <w:t>Чтобы перейти в это расположение, в</w:t>
      </w:r>
      <w:r w:rsidR="00A13814">
        <w:t>ставьте</w:t>
      </w:r>
      <w:r w:rsidR="00EB3D50">
        <w:t xml:space="preserve"> (</w:t>
      </w:r>
      <w:r w:rsidR="00EB3D50">
        <w:rPr>
          <w:lang w:val="en-US"/>
        </w:rPr>
        <w:t>CTRL</w:t>
      </w:r>
      <w:r w:rsidR="00EB3D50" w:rsidRPr="00EB3D50">
        <w:t>+</w:t>
      </w:r>
      <w:r w:rsidR="00EB3D50">
        <w:rPr>
          <w:lang w:val="en-US"/>
        </w:rPr>
        <w:t>V</w:t>
      </w:r>
      <w:r w:rsidR="00EB3D50" w:rsidRPr="00EB3D50">
        <w:t>)</w:t>
      </w:r>
      <w:r w:rsidR="00A13814">
        <w:t xml:space="preserve"> </w:t>
      </w:r>
      <w:r w:rsidR="00EB3D50">
        <w:t>скопированный</w:t>
      </w:r>
      <w:r w:rsidR="00A13814">
        <w:t xml:space="preserve"> адрес </w:t>
      </w:r>
      <w:r w:rsidR="00FC3C24">
        <w:t>в</w:t>
      </w:r>
      <w:r w:rsidR="00EB3D50">
        <w:t xml:space="preserve"> строку поиска меню «Пуск»</w:t>
      </w:r>
      <w:r w:rsidR="00FC3C24">
        <w:t xml:space="preserve"> или в адресную строку </w:t>
      </w:r>
      <w:r w:rsidR="00481AEC">
        <w:t>П</w:t>
      </w:r>
      <w:r w:rsidR="00FC3C24">
        <w:t>роводника</w:t>
      </w:r>
      <w:r w:rsidR="00481AEC">
        <w:t xml:space="preserve"> </w:t>
      </w:r>
      <w:r w:rsidR="00481AEC">
        <w:rPr>
          <w:lang w:val="en-US"/>
        </w:rPr>
        <w:t>Windows</w:t>
      </w:r>
      <w:r w:rsidR="00296808">
        <w:t>,</w:t>
      </w:r>
      <w:r w:rsidR="00EB3D50">
        <w:t xml:space="preserve"> </w:t>
      </w:r>
      <w:r w:rsidR="00296808">
        <w:t>затем н</w:t>
      </w:r>
      <w:r w:rsidR="00EB3D50">
        <w:t xml:space="preserve">ажмите </w:t>
      </w:r>
      <w:r w:rsidR="00EB3D50">
        <w:rPr>
          <w:lang w:val="en-US"/>
        </w:rPr>
        <w:t>ENTER</w:t>
      </w:r>
      <w:r w:rsidR="00EB3D50">
        <w:t>.</w:t>
      </w:r>
    </w:p>
    <w:p w:rsidR="00561470" w:rsidRDefault="004265D7" w:rsidP="00481AEC">
      <w:pPr>
        <w:pStyle w:val="bwtBodyB1"/>
      </w:pPr>
      <w:r>
        <w:t>Чтобы упростить доступ к папке «</w:t>
      </w:r>
      <w:r>
        <w:rPr>
          <w:lang w:val="en-US"/>
        </w:rPr>
        <w:t>STARTUP</w:t>
      </w:r>
      <w:r>
        <w:t>», с</w:t>
      </w:r>
      <w:r w:rsidR="00C15DAC">
        <w:t>оздайте</w:t>
      </w:r>
      <w:r w:rsidR="00EB3D50">
        <w:t xml:space="preserve"> </w:t>
      </w:r>
      <w:r>
        <w:t xml:space="preserve">для нее </w:t>
      </w:r>
      <w:r w:rsidR="00EB3D50">
        <w:t xml:space="preserve">ярлык. </w:t>
      </w:r>
      <w:r w:rsidR="009F6016">
        <w:t>Для этого щ</w:t>
      </w:r>
      <w:r w:rsidR="00EB3D50">
        <w:t>елкните правой кнопкой мыши по папке и выберите «Создать ярлык»</w:t>
      </w:r>
      <w:r w:rsidR="001B05D4">
        <w:t xml:space="preserve"> (или выберите «Отправить»)</w:t>
      </w:r>
      <w:r w:rsidR="00EB3D50">
        <w:t>.</w:t>
      </w:r>
      <w:r w:rsidR="00DD2359">
        <w:t xml:space="preserve"> Скопируйте ярлык на рабочий стол или в другое удобное расположение.</w:t>
      </w:r>
    </w:p>
    <w:p w:rsidR="00AD35C5" w:rsidRDefault="00F7333F" w:rsidP="00561470">
      <w:pPr>
        <w:pStyle w:val="bwtBody1"/>
      </w:pPr>
      <w:r>
        <w:t>После того, как вы поместите ШБВ в папку «</w:t>
      </w:r>
      <w:r>
        <w:rPr>
          <w:lang w:val="en-US"/>
        </w:rPr>
        <w:t>STARTUP</w:t>
      </w:r>
      <w:r>
        <w:t>»,</w:t>
      </w:r>
      <w:r w:rsidR="00AD35C5">
        <w:t xml:space="preserve"> откройте любой документ</w:t>
      </w:r>
      <w:r w:rsidR="009F6016">
        <w:t xml:space="preserve"> –</w:t>
      </w:r>
      <w:r w:rsidR="00AD35C5">
        <w:t xml:space="preserve"> ШБВ </w:t>
      </w:r>
      <w:r w:rsidR="00FC3C24">
        <w:t>загрузится</w:t>
      </w:r>
      <w:r w:rsidR="00AD35C5">
        <w:t xml:space="preserve"> автоматически</w:t>
      </w:r>
      <w:r w:rsidR="004265D7">
        <w:t>,</w:t>
      </w:r>
      <w:r w:rsidR="00AD35C5">
        <w:t xml:space="preserve"> и на ленте </w:t>
      </w:r>
      <w:r w:rsidR="00D82201">
        <w:t>появится</w:t>
      </w:r>
      <w:r w:rsidR="00AD35C5">
        <w:t xml:space="preserve"> </w:t>
      </w:r>
      <w:r w:rsidR="00FC3C24">
        <w:t xml:space="preserve">вкладка </w:t>
      </w:r>
      <w:r w:rsidR="00AD35C5">
        <w:t xml:space="preserve">«ШБВ», </w:t>
      </w:r>
      <w:r w:rsidR="00D82201">
        <w:t>показанная</w:t>
      </w:r>
      <w:r w:rsidR="00AD35C5">
        <w:t xml:space="preserve"> на рисунке </w:t>
      </w:r>
      <w:r w:rsidR="00777E08">
        <w:fldChar w:fldCharType="begin"/>
      </w:r>
      <w:r w:rsidR="00777E08">
        <w:instrText xml:space="preserve"> REF _Ref466457251_2 \h  \* MERGEFORMAT </w:instrText>
      </w:r>
      <w:r w:rsidR="00777E08">
        <w:fldChar w:fldCharType="separate"/>
      </w:r>
      <w:r w:rsidR="007741B9">
        <w:t>1</w:t>
      </w:r>
      <w:r w:rsidR="00777E08">
        <w:fldChar w:fldCharType="end"/>
      </w:r>
      <w:r w:rsidR="00AD35C5">
        <w:t>.</w:t>
      </w:r>
    </w:p>
    <w:p w:rsidR="00AD35C5" w:rsidRDefault="00A0472F" w:rsidP="00AD35C5">
      <w:pPr>
        <w:pStyle w:val="bwtF1"/>
      </w:pPr>
      <w:r>
        <w:rPr>
          <w:noProof/>
        </w:rPr>
        <w:drawing>
          <wp:inline distT="0" distB="0" distL="0" distR="0">
            <wp:extent cx="5553710" cy="1094105"/>
            <wp:effectExtent l="19050" t="0" r="8890" b="0"/>
            <wp:docPr id="518" name="Рисунок 9" descr="C:\Users\Александр\Desktop\вкладка ШБВ 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лександр\Desktop\вкладка ШБВ 5.1.png"/>
                    <pic:cNvPicPr>
                      <a:picLocks noChangeAspect="1" noChangeArrowheads="1"/>
                    </pic:cNvPicPr>
                  </pic:nvPicPr>
                  <pic:blipFill>
                    <a:blip r:embed="rId9" cstate="print"/>
                    <a:srcRect/>
                    <a:stretch>
                      <a:fillRect/>
                    </a:stretch>
                  </pic:blipFill>
                  <pic:spPr bwMode="auto">
                    <a:xfrm>
                      <a:off x="0" y="0"/>
                      <a:ext cx="5553710" cy="1094105"/>
                    </a:xfrm>
                    <a:prstGeom prst="rect">
                      <a:avLst/>
                    </a:prstGeom>
                    <a:noFill/>
                    <a:ln w="9525">
                      <a:noFill/>
                      <a:miter lim="800000"/>
                      <a:headEnd/>
                      <a:tailEnd/>
                    </a:ln>
                  </pic:spPr>
                </pic:pic>
              </a:graphicData>
            </a:graphic>
          </wp:inline>
        </w:drawing>
      </w:r>
    </w:p>
    <w:p w:rsidR="00AD35C5" w:rsidRDefault="00AD35C5" w:rsidP="00AD35C5">
      <w:pPr>
        <w:pStyle w:val="bwtCaptionF1"/>
      </w:pPr>
      <w:bookmarkStart w:id="14" w:name="_Ref466457251"/>
      <w:r>
        <w:t>Рисунок </w:t>
      </w:r>
      <w:bookmarkStart w:id="15" w:name="_Ref466457251_2"/>
      <w:r w:rsidR="009D3772">
        <w:fldChar w:fldCharType="begin"/>
      </w:r>
      <w:r w:rsidR="009D3772">
        <w:instrText xml:space="preserve"> SEQ BWT_Figure \* ARABIC </w:instrText>
      </w:r>
      <w:r w:rsidR="009D3772">
        <w:fldChar w:fldCharType="separate"/>
      </w:r>
      <w:r w:rsidR="007741B9">
        <w:rPr>
          <w:noProof/>
        </w:rPr>
        <w:t>1</w:t>
      </w:r>
      <w:r w:rsidR="009D3772">
        <w:fldChar w:fldCharType="end"/>
      </w:r>
      <w:bookmarkEnd w:id="14"/>
      <w:bookmarkEnd w:id="15"/>
      <w:r>
        <w:t> – Основные группы вкладки «ШБВ»</w:t>
      </w:r>
    </w:p>
    <w:p w:rsidR="00AD35C5" w:rsidRDefault="00296808" w:rsidP="001016B9">
      <w:pPr>
        <w:pStyle w:val="bwtBody1"/>
      </w:pPr>
      <w:r>
        <w:t>У</w:t>
      </w:r>
      <w:r w:rsidR="00627B81">
        <w:t>казанная папка «</w:t>
      </w:r>
      <w:r w:rsidR="00627B81">
        <w:rPr>
          <w:lang w:val="en-US"/>
        </w:rPr>
        <w:t>STARTUP</w:t>
      </w:r>
      <w:r w:rsidR="00627B81">
        <w:t xml:space="preserve">» </w:t>
      </w:r>
      <w:r w:rsidR="00627B81" w:rsidRPr="003D076C">
        <w:t>является надежным расположением, поэтому вкладка «ШБВ»</w:t>
      </w:r>
      <w:r w:rsidRPr="003D076C">
        <w:t xml:space="preserve"> </w:t>
      </w:r>
      <w:r w:rsidR="00FC3C24">
        <w:t>отображается</w:t>
      </w:r>
      <w:r w:rsidR="00627B81" w:rsidRPr="003D076C">
        <w:t xml:space="preserve"> и работа</w:t>
      </w:r>
      <w:r w:rsidR="00FC3C24">
        <w:t>ет</w:t>
      </w:r>
      <w:r w:rsidR="00627B81" w:rsidRPr="003D076C">
        <w:t xml:space="preserve"> независимо от параметров</w:t>
      </w:r>
      <w:r w:rsidRPr="003D076C">
        <w:t xml:space="preserve"> макросов</w:t>
      </w:r>
      <w:r w:rsidR="001B05D4">
        <w:t>, т.е. работает даже если макросы отключены</w:t>
      </w:r>
      <w:r>
        <w:t>.</w:t>
      </w:r>
    </w:p>
    <w:p w:rsidR="00296808" w:rsidRDefault="004265D7" w:rsidP="001016B9">
      <w:pPr>
        <w:pStyle w:val="bwtBody1"/>
      </w:pPr>
      <w:r>
        <w:lastRenderedPageBreak/>
        <w:t>Прежде чем работать с новым документом в него следует скопировать стили из шаблона.</w:t>
      </w:r>
      <w:r w:rsidR="002F3431">
        <w:t xml:space="preserve"> </w:t>
      </w:r>
      <w:r w:rsidR="003D076C">
        <w:t>Копировать стили рекомендуется с помощью макросов ШБВ. В комплекте к шаблону идут стилевые файлы для некоторых типов документов</w:t>
      </w:r>
      <w:r w:rsidR="009F6016">
        <w:t xml:space="preserve"> –</w:t>
      </w:r>
      <w:r w:rsidR="003D076C">
        <w:t xml:space="preserve"> </w:t>
      </w:r>
      <w:r w:rsidR="009F6016">
        <w:t>э</w:t>
      </w:r>
      <w:r w:rsidR="003D076C">
        <w:t>ти файлы находятся в папке «</w:t>
      </w:r>
      <w:r w:rsidR="003D076C">
        <w:rPr>
          <w:lang w:val="en-US"/>
        </w:rPr>
        <w:t>BWT</w:t>
      </w:r>
      <w:r w:rsidR="003D076C">
        <w:t>».</w:t>
      </w:r>
      <w:r w:rsidR="005E4700" w:rsidRPr="005E4700">
        <w:t xml:space="preserve"> </w:t>
      </w:r>
      <w:r w:rsidR="005E4700">
        <w:t>Поместите эту папку на системный диск (обычно «</w:t>
      </w:r>
      <w:r w:rsidR="005E4700">
        <w:rPr>
          <w:lang w:val="en-US"/>
        </w:rPr>
        <w:t>C</w:t>
      </w:r>
      <w:r w:rsidR="005E4700">
        <w:t>») или в папку Пуск – Документы. После этого можно использовать макросы для копирования стилей.</w:t>
      </w:r>
    </w:p>
    <w:p w:rsidR="00245561" w:rsidRDefault="00245561" w:rsidP="00D82201">
      <w:pPr>
        <w:pStyle w:val="bwtBodyB2"/>
      </w:pPr>
      <w:r>
        <w:t>Чтобы скопировать стили в документ:</w:t>
      </w:r>
    </w:p>
    <w:p w:rsidR="00245561" w:rsidRPr="00245561" w:rsidRDefault="002F543F" w:rsidP="00245561">
      <w:pPr>
        <w:pStyle w:val="bwtL1One7"/>
      </w:pPr>
      <w:r>
        <w:fldChar w:fldCharType="begin"/>
      </w:r>
      <w:r w:rsidR="00245561">
        <w:instrText xml:space="preserve"> LISTNUM  BWT_LOne \l 7 \s 1 </w:instrText>
      </w:r>
      <w:r>
        <w:fldChar w:fldCharType="end"/>
      </w:r>
      <w:r w:rsidR="00245561">
        <w:tab/>
        <w:t>Поместите</w:t>
      </w:r>
      <w:r w:rsidR="00034022">
        <w:t xml:space="preserve"> идущую в комплекте к ШБВ</w:t>
      </w:r>
      <w:r w:rsidR="00245561">
        <w:t xml:space="preserve"> папку «</w:t>
      </w:r>
      <w:r w:rsidR="00245561">
        <w:rPr>
          <w:lang w:val="en-US"/>
        </w:rPr>
        <w:t>BWT</w:t>
      </w:r>
      <w:r w:rsidR="00245561">
        <w:t>» на системный диск (обычно «</w:t>
      </w:r>
      <w:r w:rsidR="00245561">
        <w:rPr>
          <w:lang w:val="en-US"/>
        </w:rPr>
        <w:t>C</w:t>
      </w:r>
      <w:r w:rsidR="00245561">
        <w:t>») или в папку Пуск – Документы.</w:t>
      </w:r>
    </w:p>
    <w:p w:rsidR="00245561" w:rsidRDefault="002F543F" w:rsidP="00245561">
      <w:pPr>
        <w:pStyle w:val="bwtL1One7"/>
      </w:pPr>
      <w:r>
        <w:fldChar w:fldCharType="begin"/>
      </w:r>
      <w:r w:rsidR="00245561">
        <w:instrText xml:space="preserve"> LISTNUM  BWT_LOne \l 7 </w:instrText>
      </w:r>
      <w:r>
        <w:fldChar w:fldCharType="end"/>
      </w:r>
      <w:r w:rsidR="00245561">
        <w:tab/>
      </w:r>
      <w:r w:rsidR="00F35E79">
        <w:t>Н</w:t>
      </w:r>
      <w:r w:rsidR="00245561">
        <w:t xml:space="preserve">ажмите </w:t>
      </w:r>
      <w:proofErr w:type="gramStart"/>
      <w:r w:rsidR="00245561">
        <w:t xml:space="preserve">кнопку </w:t>
      </w:r>
      <w:r w:rsidR="00245561">
        <w:rPr>
          <w:noProof/>
        </w:rPr>
        <w:drawing>
          <wp:inline distT="0" distB="0" distL="0" distR="0">
            <wp:extent cx="148590" cy="148590"/>
            <wp:effectExtent l="19050" t="0" r="3810" b="0"/>
            <wp:docPr id="183" name="Рисунок 13" descr="D:\ТекРаб\!0040 Рекомендации word 2003\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OptionsBWT.png"/>
                    <pic:cNvPicPr>
                      <a:picLocks noChangeAspect="1" noChangeArrowheads="1"/>
                    </pic:cNvPicPr>
                  </pic:nvPicPr>
                  <pic:blipFill>
                    <a:blip r:embed="rId1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F35E79">
        <w:t xml:space="preserve"> на</w:t>
      </w:r>
      <w:proofErr w:type="gramEnd"/>
      <w:r w:rsidR="00F35E79">
        <w:t xml:space="preserve"> вкладке «ШБВ»</w:t>
      </w:r>
      <w:r w:rsidR="00245561">
        <w:t>. В результате открывается окно «Настройки ШБВ».</w:t>
      </w:r>
    </w:p>
    <w:p w:rsidR="00245561" w:rsidRPr="00245561" w:rsidRDefault="002F543F" w:rsidP="00245561">
      <w:pPr>
        <w:pStyle w:val="bwtL1One7"/>
      </w:pPr>
      <w:r>
        <w:fldChar w:fldCharType="begin"/>
      </w:r>
      <w:r w:rsidR="00245561">
        <w:instrText xml:space="preserve"> LISTNUM  BWT_LOne \l 7 </w:instrText>
      </w:r>
      <w:r>
        <w:fldChar w:fldCharType="end"/>
      </w:r>
      <w:r w:rsidR="00245561">
        <w:tab/>
      </w:r>
      <w:r w:rsidR="00F35E79">
        <w:t>Нажмите одну из кнопок н</w:t>
      </w:r>
      <w:r w:rsidR="00245561">
        <w:t>а вкладк</w:t>
      </w:r>
      <w:r w:rsidR="002F3431">
        <w:t>е</w:t>
      </w:r>
      <w:r w:rsidR="00245561">
        <w:t xml:space="preserve"> «Стили».</w:t>
      </w:r>
      <w:r w:rsidR="00D82201">
        <w:t xml:space="preserve"> В результате происходит копирование стилей из стилевого файла в текущий файл</w:t>
      </w:r>
      <w:r w:rsidR="009F6016">
        <w:t xml:space="preserve"> (документ или шаблон)</w:t>
      </w:r>
      <w:r w:rsidR="00D82201">
        <w:t>.</w:t>
      </w:r>
    </w:p>
    <w:p w:rsidR="005F1030" w:rsidRDefault="00034022" w:rsidP="00034022">
      <w:pPr>
        <w:pStyle w:val="bwtBodyB1"/>
      </w:pPr>
      <w:r>
        <w:t>Чтобы изменить любой стилевой файл в папке «</w:t>
      </w:r>
      <w:r>
        <w:rPr>
          <w:lang w:val="en-US"/>
        </w:rPr>
        <w:t>BWT</w:t>
      </w:r>
      <w:r>
        <w:t>», откройте этот файл и отредактируйте стили.</w:t>
      </w:r>
      <w:r w:rsidR="00FE7F85">
        <w:t xml:space="preserve"> </w:t>
      </w:r>
      <w:r w:rsidR="005E4700">
        <w:t>Е</w:t>
      </w:r>
      <w:r>
        <w:t xml:space="preserve">сли вам нужны дополнительные стилевые файлы, отредактируйте </w:t>
      </w:r>
      <w:r w:rsidR="00FE7F85">
        <w:t>какой-нибудь</w:t>
      </w:r>
      <w:r>
        <w:t xml:space="preserve"> стилевой файл и сохран</w:t>
      </w:r>
      <w:r w:rsidR="005E4700">
        <w:t>ите</w:t>
      </w:r>
      <w:r w:rsidR="00FE7F85">
        <w:t xml:space="preserve"> его</w:t>
      </w:r>
      <w:r w:rsidR="003B643C" w:rsidRPr="003B643C">
        <w:t xml:space="preserve"> </w:t>
      </w:r>
      <w:r w:rsidR="003B643C">
        <w:t>в той же папке «</w:t>
      </w:r>
      <w:r w:rsidR="003B643C">
        <w:rPr>
          <w:lang w:val="en-US"/>
        </w:rPr>
        <w:t>BWT</w:t>
      </w:r>
      <w:r w:rsidR="003B643C">
        <w:t>»</w:t>
      </w:r>
      <w:r w:rsidR="005E4700">
        <w:t xml:space="preserve"> под</w:t>
      </w:r>
      <w:r w:rsidR="003B643C">
        <w:t xml:space="preserve"> одним из имен:</w:t>
      </w:r>
      <w:r w:rsidR="005E4700">
        <w:t xml:space="preserve"> «1», «2», … «9».</w:t>
      </w:r>
    </w:p>
    <w:p w:rsidR="00D75C2E" w:rsidRDefault="009F6016" w:rsidP="005F1030">
      <w:pPr>
        <w:pStyle w:val="bwtBody1"/>
      </w:pPr>
      <w:r>
        <w:t>Расширение у стилевых файлов может быть любым из пяти</w:t>
      </w:r>
      <w:r w:rsidR="005F1030">
        <w:t>:</w:t>
      </w:r>
      <w:r>
        <w:t xml:space="preserve"> </w:t>
      </w:r>
      <w:r w:rsidR="005F1030">
        <w:rPr>
          <w:lang w:val="en-US"/>
        </w:rPr>
        <w:t>doc</w:t>
      </w:r>
      <w:r w:rsidR="005F1030" w:rsidRPr="009F6016">
        <w:t xml:space="preserve">, </w:t>
      </w:r>
      <w:r w:rsidR="005F1030">
        <w:rPr>
          <w:lang w:val="en-US"/>
        </w:rPr>
        <w:t>dot</w:t>
      </w:r>
      <w:r w:rsidR="005F1030">
        <w:t xml:space="preserve">, </w:t>
      </w:r>
      <w:proofErr w:type="spellStart"/>
      <w:r>
        <w:rPr>
          <w:lang w:val="en-US"/>
        </w:rPr>
        <w:t>docx</w:t>
      </w:r>
      <w:proofErr w:type="spellEnd"/>
      <w:r w:rsidRPr="009F6016">
        <w:t xml:space="preserve">, </w:t>
      </w:r>
      <w:proofErr w:type="spellStart"/>
      <w:r>
        <w:rPr>
          <w:lang w:val="en-US"/>
        </w:rPr>
        <w:t>docm</w:t>
      </w:r>
      <w:proofErr w:type="spellEnd"/>
      <w:r w:rsidRPr="009F6016">
        <w:t xml:space="preserve">, </w:t>
      </w:r>
      <w:proofErr w:type="spellStart"/>
      <w:r>
        <w:rPr>
          <w:lang w:val="en-US"/>
        </w:rPr>
        <w:t>dotm</w:t>
      </w:r>
      <w:proofErr w:type="spellEnd"/>
      <w:r w:rsidR="005F1030">
        <w:t>. Т.е. стилевые файлы могут быть документами или шаблонами в старом или новом формате.</w:t>
      </w:r>
    </w:p>
    <w:p w:rsidR="00FE7F85" w:rsidRPr="005F1030" w:rsidRDefault="00193E0A" w:rsidP="005F1030">
      <w:pPr>
        <w:pStyle w:val="bwtBody1"/>
      </w:pPr>
      <w:r>
        <w:t>Примечание –</w:t>
      </w:r>
      <w:r w:rsidR="00D75C2E">
        <w:t xml:space="preserve"> Шаблоны (файлы с расширением «</w:t>
      </w:r>
      <w:r w:rsidR="00D75C2E">
        <w:rPr>
          <w:lang w:val="en-US"/>
        </w:rPr>
        <w:t>dot</w:t>
      </w:r>
      <w:r w:rsidR="00D75C2E">
        <w:t>»</w:t>
      </w:r>
      <w:r w:rsidR="00D75C2E" w:rsidRPr="00D75C2E">
        <w:t xml:space="preserve"> </w:t>
      </w:r>
      <w:r w:rsidR="00D75C2E">
        <w:t>и «</w:t>
      </w:r>
      <w:proofErr w:type="spellStart"/>
      <w:r w:rsidR="00D75C2E">
        <w:rPr>
          <w:lang w:val="en-US"/>
        </w:rPr>
        <w:t>dotm</w:t>
      </w:r>
      <w:proofErr w:type="spellEnd"/>
      <w:r w:rsidR="00D75C2E">
        <w:t>»</w:t>
      </w:r>
      <w:r w:rsidR="00D75C2E" w:rsidRPr="00D75C2E">
        <w:t>)</w:t>
      </w:r>
      <w:r w:rsidR="00D75C2E">
        <w:t xml:space="preserve"> открываются правой кнопкой мыши, в противном случае создается документ на основе шаблона</w:t>
      </w:r>
      <w:r w:rsidR="00B862A1">
        <w:t xml:space="preserve"> (с именем типа «Документ1»)</w:t>
      </w:r>
      <w:r w:rsidR="00D75C2E">
        <w:t>.</w:t>
      </w:r>
    </w:p>
    <w:p w:rsidR="00FE7F85" w:rsidRDefault="005E4700" w:rsidP="00FE7F85">
      <w:pPr>
        <w:pStyle w:val="bwtBodyB2"/>
      </w:pPr>
      <w:r>
        <w:t xml:space="preserve">Чтобы скопировать стили из </w:t>
      </w:r>
      <w:r w:rsidR="00FE7F85">
        <w:t>дополнительных стилевых</w:t>
      </w:r>
      <w:r>
        <w:t xml:space="preserve"> файлов</w:t>
      </w:r>
      <w:r w:rsidR="00FE7F85">
        <w:t>:</w:t>
      </w:r>
    </w:p>
    <w:p w:rsidR="00FE7F85" w:rsidRDefault="002F543F" w:rsidP="00FE7F85">
      <w:pPr>
        <w:pStyle w:val="bwtL1One7"/>
      </w:pPr>
      <w:r>
        <w:fldChar w:fldCharType="begin"/>
      </w:r>
      <w:r w:rsidR="00FE7F85">
        <w:instrText xml:space="preserve"> LISTNUM  BWT_LOne \l 7 \s 1 </w:instrText>
      </w:r>
      <w:r>
        <w:fldChar w:fldCharType="end"/>
      </w:r>
      <w:r w:rsidR="00FE7F85">
        <w:tab/>
      </w:r>
      <w:proofErr w:type="gramStart"/>
      <w:r w:rsidR="00FE7F85">
        <w:t>Н</w:t>
      </w:r>
      <w:r w:rsidR="005E4700">
        <w:t xml:space="preserve">ажмите </w:t>
      </w:r>
      <w:r w:rsidR="005E4700" w:rsidRPr="005E4700">
        <w:rPr>
          <w:noProof/>
        </w:rPr>
        <w:drawing>
          <wp:inline distT="0" distB="0" distL="0" distR="0">
            <wp:extent cx="148590" cy="148590"/>
            <wp:effectExtent l="19050" t="0" r="3810" b="0"/>
            <wp:docPr id="213" name="Рисунок 13" descr="D:\ТекРаб\!0040 Рекомендации word 2003\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OptionsBWT.png"/>
                    <pic:cNvPicPr>
                      <a:picLocks noChangeAspect="1" noChangeArrowheads="1"/>
                    </pic:cNvPicPr>
                  </pic:nvPicPr>
                  <pic:blipFill>
                    <a:blip r:embed="rId1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FE7F85">
        <w:t>.</w:t>
      </w:r>
      <w:proofErr w:type="gramEnd"/>
      <w:r w:rsidR="00561470">
        <w:t xml:space="preserve"> В результате открывается окно «Настройки ШБВ».</w:t>
      </w:r>
    </w:p>
    <w:p w:rsidR="0064321D" w:rsidRDefault="002F543F" w:rsidP="00C62C0B">
      <w:pPr>
        <w:pStyle w:val="bwtL1One7"/>
      </w:pPr>
      <w:r>
        <w:fldChar w:fldCharType="begin"/>
      </w:r>
      <w:r w:rsidR="00FE7F85">
        <w:instrText xml:space="preserve"> LISTNUM  BWT_LOne \l 7 </w:instrText>
      </w:r>
      <w:r>
        <w:fldChar w:fldCharType="end"/>
      </w:r>
      <w:r w:rsidR="00FE7F85">
        <w:tab/>
      </w:r>
      <w:r w:rsidR="00C62C0B">
        <w:t>Н</w:t>
      </w:r>
      <w:r w:rsidR="005E4700">
        <w:t xml:space="preserve">ажмите одну из кнопок «1», «2», … «9» в правом нижнем углу </w:t>
      </w:r>
      <w:r w:rsidR="0089684D">
        <w:t>этого</w:t>
      </w:r>
      <w:r w:rsidR="007C615A">
        <w:t xml:space="preserve"> </w:t>
      </w:r>
      <w:r w:rsidR="005E4700">
        <w:t>окна.</w:t>
      </w:r>
    </w:p>
    <w:p w:rsidR="00D82201" w:rsidRPr="00BC6DBA" w:rsidRDefault="002638FC" w:rsidP="00D82201">
      <w:pPr>
        <w:pStyle w:val="bwtBodyB1"/>
      </w:pPr>
      <w:r>
        <w:t xml:space="preserve">Примечание – </w:t>
      </w:r>
      <w:r w:rsidR="00593B26">
        <w:t>Чтобы увеличить набор стилевых файлов</w:t>
      </w:r>
      <w:r w:rsidR="00D82201">
        <w:t xml:space="preserve">, обратитесь к автору с просьбой </w:t>
      </w:r>
      <w:r w:rsidR="000334E6">
        <w:t>добавить</w:t>
      </w:r>
      <w:r w:rsidR="00D82201">
        <w:t xml:space="preserve"> новы</w:t>
      </w:r>
      <w:r w:rsidR="000334E6">
        <w:t>х</w:t>
      </w:r>
      <w:r w:rsidR="00D82201">
        <w:t xml:space="preserve"> стилевы</w:t>
      </w:r>
      <w:r w:rsidR="000334E6">
        <w:t>х</w:t>
      </w:r>
      <w:r w:rsidR="00D82201">
        <w:t xml:space="preserve"> файл</w:t>
      </w:r>
      <w:r w:rsidR="000334E6">
        <w:t>ов</w:t>
      </w:r>
      <w:r w:rsidR="00BC6DBA">
        <w:t xml:space="preserve"> либо копируйте стили с помощью стандартных средств </w:t>
      </w:r>
      <w:r w:rsidR="00DA36AA">
        <w:t>редактора</w:t>
      </w:r>
      <w:r w:rsidR="00BC6DBA">
        <w:t xml:space="preserve"> </w:t>
      </w:r>
      <w:r w:rsidR="00BC6DBA">
        <w:rPr>
          <w:lang w:val="en-US"/>
        </w:rPr>
        <w:t>Word</w:t>
      </w:r>
      <w:r w:rsidR="00FC7569">
        <w:t xml:space="preserve"> (т.е. с помощью диалога «Шаблоны и надстройки»).</w:t>
      </w:r>
    </w:p>
    <w:p w:rsidR="003860ED" w:rsidRDefault="002F543F" w:rsidP="003860ED">
      <w:pPr>
        <w:pStyle w:val="2"/>
      </w:pPr>
      <w:r>
        <w:fldChar w:fldCharType="begin"/>
      </w:r>
      <w:r w:rsidR="003860ED">
        <w:instrText xml:space="preserve"> LISTNUM  BWT_Headings \l 2 </w:instrText>
      </w:r>
      <w:bookmarkStart w:id="16" w:name="_Toc476987616"/>
      <w:r>
        <w:fldChar w:fldCharType="end"/>
      </w:r>
      <w:r w:rsidR="003860ED">
        <w:t xml:space="preserve">Выполнение </w:t>
      </w:r>
      <w:r w:rsidR="00846995">
        <w:t xml:space="preserve">макросов </w:t>
      </w:r>
      <w:r w:rsidR="00F01D4B">
        <w:t>ШБВ</w:t>
      </w:r>
      <w:bookmarkEnd w:id="16"/>
    </w:p>
    <w:bookmarkStart w:id="17" w:name="_Ref467836896"/>
    <w:p w:rsidR="006C0CE6" w:rsidRDefault="002F543F" w:rsidP="006C0CE6">
      <w:pPr>
        <w:pStyle w:val="3"/>
      </w:pPr>
      <w:r>
        <w:fldChar w:fldCharType="begin"/>
      </w:r>
      <w:r w:rsidR="006C0CE6">
        <w:instrText xml:space="preserve"> LISTNUM  BWT_Headings \l 3 </w:instrText>
      </w:r>
      <w:bookmarkStart w:id="18" w:name="_Toc476987617"/>
      <w:r>
        <w:fldChar w:fldCharType="end"/>
      </w:r>
      <w:r w:rsidR="006C0CE6">
        <w:t>Настройки ШБВ</w:t>
      </w:r>
      <w:bookmarkEnd w:id="17"/>
      <w:bookmarkEnd w:id="18"/>
    </w:p>
    <w:p w:rsidR="006C0CE6" w:rsidRDefault="006C0CE6" w:rsidP="006C0CE6">
      <w:pPr>
        <w:pStyle w:val="bwtBody1"/>
      </w:pPr>
      <w:r>
        <w:t xml:space="preserve">Чтобы открыть настройки ШБВ, нажмите </w:t>
      </w:r>
      <w:proofErr w:type="gramStart"/>
      <w:r>
        <w:t xml:space="preserve">кнопку </w:t>
      </w:r>
      <w:r>
        <w:rPr>
          <w:noProof/>
        </w:rPr>
        <w:drawing>
          <wp:inline distT="0" distB="0" distL="0" distR="0">
            <wp:extent cx="151130" cy="151130"/>
            <wp:effectExtent l="0" t="0" r="0" b="0"/>
            <wp:docPr id="116" name="Рисунок 116"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на</w:t>
      </w:r>
      <w:proofErr w:type="gramEnd"/>
      <w:r>
        <w:t xml:space="preserve"> вкладке «ШБВ» в группе «Стили».</w:t>
      </w:r>
      <w:r w:rsidR="00CD0390">
        <w:t xml:space="preserve"> В результате открывается окно «Настройки ШБВ».</w:t>
      </w:r>
    </w:p>
    <w:p w:rsidR="006C0CE6" w:rsidRDefault="006C0CE6" w:rsidP="006C0CE6">
      <w:pPr>
        <w:pStyle w:val="bwtBody1"/>
      </w:pPr>
      <w:r>
        <w:t>Эти настройки определяют действия некоторых макросов. Настройки хранятся в</w:t>
      </w:r>
      <w:r w:rsidR="00EE66A1">
        <w:t>нутри конкретного документа</w:t>
      </w:r>
      <w:r>
        <w:t xml:space="preserve"> в </w:t>
      </w:r>
      <w:r w:rsidR="00CD0390">
        <w:t>«</w:t>
      </w:r>
      <w:r>
        <w:t xml:space="preserve">переменных </w:t>
      </w:r>
      <w:r>
        <w:rPr>
          <w:lang w:val="en-US"/>
        </w:rPr>
        <w:t>Word</w:t>
      </w:r>
      <w:r w:rsidR="00CD0390">
        <w:t>»</w:t>
      </w:r>
      <w:r w:rsidRPr="006C0CE6">
        <w:t xml:space="preserve"> (</w:t>
      </w:r>
      <w:r w:rsidR="00EE66A1">
        <w:t xml:space="preserve">на языке </w:t>
      </w:r>
      <w:r w:rsidR="00EE66A1">
        <w:rPr>
          <w:lang w:val="en-US"/>
        </w:rPr>
        <w:t>VBA</w:t>
      </w:r>
      <w:r w:rsidR="00EE66A1" w:rsidRPr="00EE66A1">
        <w:t xml:space="preserve"> </w:t>
      </w:r>
      <w:r w:rsidR="00EE66A1">
        <w:t xml:space="preserve">доступ к </w:t>
      </w:r>
      <w:r w:rsidR="00E9692C">
        <w:t>этим переменным</w:t>
      </w:r>
      <w:r w:rsidR="00EE66A1">
        <w:t xml:space="preserve"> выполняется через </w:t>
      </w:r>
      <w:proofErr w:type="spellStart"/>
      <w:r>
        <w:rPr>
          <w:lang w:val="en-US"/>
        </w:rPr>
        <w:t>ActiveDocument</w:t>
      </w:r>
      <w:proofErr w:type="spellEnd"/>
      <w:r w:rsidRPr="006C0CE6">
        <w:t>.</w:t>
      </w:r>
      <w:r>
        <w:rPr>
          <w:lang w:val="en-US"/>
        </w:rPr>
        <w:t>Variables</w:t>
      </w:r>
      <w:r w:rsidRPr="006C0CE6">
        <w:t>)</w:t>
      </w:r>
      <w:r w:rsidR="00EE66A1">
        <w:t>.</w:t>
      </w:r>
    </w:p>
    <w:p w:rsidR="00CD0390" w:rsidRDefault="00CD0390" w:rsidP="006C0CE6">
      <w:pPr>
        <w:pStyle w:val="bwtBody1"/>
      </w:pPr>
      <w:r>
        <w:t xml:space="preserve">Если переменные </w:t>
      </w:r>
      <w:r>
        <w:rPr>
          <w:lang w:val="en-US"/>
        </w:rPr>
        <w:t>Word</w:t>
      </w:r>
      <w:r w:rsidRPr="00CD0390">
        <w:t xml:space="preserve"> </w:t>
      </w:r>
      <w:r>
        <w:t>отсутствуют в документе, то они создаются при первом запуске макросов. При этом</w:t>
      </w:r>
      <w:r w:rsidR="00B3021A">
        <w:t xml:space="preserve"> переменным присваиваются</w:t>
      </w:r>
      <w:r>
        <w:t xml:space="preserve"> значения по умолчанию, которые в окне «Настройки ШБВ» отмечены звездочками «*».</w:t>
      </w:r>
    </w:p>
    <w:p w:rsidR="007C615A" w:rsidRDefault="007C615A" w:rsidP="00DA54DC">
      <w:pPr>
        <w:pStyle w:val="bwtBody2"/>
      </w:pPr>
      <w:r>
        <w:t>В левой нижней части окна «Настройки ШБВ» находятся четыре кнопки:</w:t>
      </w:r>
    </w:p>
    <w:p w:rsidR="007C615A" w:rsidRDefault="002F543F" w:rsidP="00810E7C">
      <w:pPr>
        <w:pStyle w:val="bwtL1One7"/>
      </w:pPr>
      <w:r>
        <w:fldChar w:fldCharType="begin"/>
      </w:r>
      <w:r w:rsidR="00810E7C">
        <w:instrText xml:space="preserve"> LISTNUM  BWT_LOne \l 7 \s 1 </w:instrText>
      </w:r>
      <w:r>
        <w:fldChar w:fldCharType="end"/>
      </w:r>
      <w:r w:rsidR="00810E7C">
        <w:tab/>
        <w:t>«</w:t>
      </w:r>
      <w:r w:rsidR="007C615A">
        <w:t>ОК</w:t>
      </w:r>
      <w:r w:rsidR="00810E7C">
        <w:t>»</w:t>
      </w:r>
      <w:r w:rsidR="007C615A">
        <w:t xml:space="preserve"> – сохранить все настройки и закрыть окно;</w:t>
      </w:r>
    </w:p>
    <w:p w:rsidR="007C615A" w:rsidRDefault="002F543F" w:rsidP="00810E7C">
      <w:pPr>
        <w:pStyle w:val="bwtL1One7"/>
      </w:pPr>
      <w:r>
        <w:fldChar w:fldCharType="begin"/>
      </w:r>
      <w:r w:rsidR="00810E7C">
        <w:instrText xml:space="preserve"> LISTNUM  BWT_LOne \l 7 </w:instrText>
      </w:r>
      <w:r>
        <w:fldChar w:fldCharType="end"/>
      </w:r>
      <w:r w:rsidR="00810E7C">
        <w:tab/>
        <w:t>«</w:t>
      </w:r>
      <w:r w:rsidR="007C615A">
        <w:t>Отмена</w:t>
      </w:r>
      <w:r w:rsidR="00810E7C">
        <w:t>»</w:t>
      </w:r>
      <w:r w:rsidR="007C615A">
        <w:t xml:space="preserve"> – закрыть окно без сохранения настроек;</w:t>
      </w:r>
    </w:p>
    <w:p w:rsidR="007C615A" w:rsidRDefault="002F543F" w:rsidP="00810E7C">
      <w:pPr>
        <w:pStyle w:val="bwtL1One7"/>
      </w:pPr>
      <w:r>
        <w:fldChar w:fldCharType="begin"/>
      </w:r>
      <w:r w:rsidR="00810E7C">
        <w:instrText xml:space="preserve"> LISTNUM  BWT_LOne \l 7 </w:instrText>
      </w:r>
      <w:r>
        <w:fldChar w:fldCharType="end"/>
      </w:r>
      <w:r w:rsidR="00810E7C">
        <w:tab/>
        <w:t>«</w:t>
      </w:r>
      <w:r w:rsidR="007C615A">
        <w:t>Применить</w:t>
      </w:r>
      <w:r w:rsidR="00810E7C">
        <w:t>»</w:t>
      </w:r>
      <w:r w:rsidR="007C615A">
        <w:t xml:space="preserve"> – </w:t>
      </w:r>
      <w:r w:rsidR="00810E7C">
        <w:t>применить нас</w:t>
      </w:r>
      <w:r w:rsidR="000E0844">
        <w:t>тройки на вкладках: «</w:t>
      </w:r>
      <w:r w:rsidR="00810E7C">
        <w:t>РТФ</w:t>
      </w:r>
      <w:r w:rsidR="000E0844">
        <w:t>»</w:t>
      </w:r>
      <w:r w:rsidR="00810E7C">
        <w:t xml:space="preserve">, </w:t>
      </w:r>
      <w:r w:rsidR="000E0844">
        <w:t>«</w:t>
      </w:r>
      <w:r w:rsidR="00810E7C">
        <w:t>Заголовки</w:t>
      </w:r>
      <w:r w:rsidR="000E0844">
        <w:t>»</w:t>
      </w:r>
      <w:r w:rsidR="00810E7C">
        <w:t xml:space="preserve">, </w:t>
      </w:r>
      <w:r w:rsidR="000E0844">
        <w:t>«</w:t>
      </w:r>
      <w:r w:rsidR="00810E7C">
        <w:t>Списки</w:t>
      </w:r>
      <w:r w:rsidR="000E0844">
        <w:t>»</w:t>
      </w:r>
      <w:r w:rsidR="00810E7C">
        <w:t>;</w:t>
      </w:r>
    </w:p>
    <w:p w:rsidR="00810E7C" w:rsidRPr="00810E7C" w:rsidRDefault="002F543F" w:rsidP="00810E7C">
      <w:pPr>
        <w:pStyle w:val="bwtL1One7"/>
      </w:pPr>
      <w:r>
        <w:fldChar w:fldCharType="begin"/>
      </w:r>
      <w:r w:rsidR="00810E7C">
        <w:instrText xml:space="preserve"> LISTNUM  BWT_LOne \l 7 </w:instrText>
      </w:r>
      <w:r>
        <w:fldChar w:fldCharType="end"/>
      </w:r>
      <w:r w:rsidR="00810E7C">
        <w:tab/>
        <w:t xml:space="preserve">«Сброс» – установить настройки по умолчанию (удалить все переменные </w:t>
      </w:r>
      <w:r w:rsidR="00810E7C">
        <w:rPr>
          <w:lang w:val="en-US"/>
        </w:rPr>
        <w:t>Word</w:t>
      </w:r>
      <w:r w:rsidR="002F3431">
        <w:t xml:space="preserve"> из текущего документа</w:t>
      </w:r>
      <w:r w:rsidR="00810E7C" w:rsidRPr="00810E7C">
        <w:t>)</w:t>
      </w:r>
      <w:r w:rsidR="00810E7C">
        <w:t>.</w:t>
      </w:r>
    </w:p>
    <w:p w:rsidR="008444BB" w:rsidRDefault="00810E7C" w:rsidP="006C0CE6">
      <w:pPr>
        <w:pStyle w:val="bwtBody1"/>
      </w:pPr>
      <w:r>
        <w:t>Рекомендуется вместо</w:t>
      </w:r>
      <w:r w:rsidR="000E0844">
        <w:t xml:space="preserve"> вышеуказанной</w:t>
      </w:r>
      <w:r>
        <w:t xml:space="preserve"> кнопки «Применить» использовать кнопки «Применить…», расположенные на отдельных вкладках окна «Настройки ШБВ». Потому </w:t>
      </w:r>
      <w:r>
        <w:lastRenderedPageBreak/>
        <w:t xml:space="preserve">что применение всех настроек занимает больше времени, чем применение части настроек. Кроме того, следует учесть, что применение настроек на вкладках «Заголовки» и «Списки» приводит к повторной вставке полей </w:t>
      </w:r>
      <w:r>
        <w:rPr>
          <w:lang w:val="en-US"/>
        </w:rPr>
        <w:t>LISTNUM</w:t>
      </w:r>
      <w:r w:rsidR="001B5400">
        <w:t>,</w:t>
      </w:r>
      <w:r w:rsidR="000E0844">
        <w:t xml:space="preserve"> и в некоторых случаях могут быть вставлены лишние поля </w:t>
      </w:r>
      <w:r w:rsidR="000E0844">
        <w:rPr>
          <w:lang w:val="en-US"/>
        </w:rPr>
        <w:t>LISTNUM</w:t>
      </w:r>
      <w:r w:rsidR="008444BB">
        <w:t>. Это произойдет в следующих случаях:</w:t>
      </w:r>
    </w:p>
    <w:p w:rsidR="009D3772" w:rsidRDefault="009D3772" w:rsidP="009D3772">
      <w:pPr>
        <w:pStyle w:val="bwtL1Main7"/>
      </w:pPr>
      <w:r>
        <w:fldChar w:fldCharType="begin"/>
      </w:r>
      <w:r>
        <w:instrText xml:space="preserve"> LISTNUM  BWT_LMain \l 7 \s 1 </w:instrText>
      </w:r>
      <w:r>
        <w:fldChar w:fldCharType="end"/>
      </w:r>
      <w:r>
        <w:tab/>
        <w:t xml:space="preserve">существующие поля </w:t>
      </w:r>
      <w:r>
        <w:rPr>
          <w:lang w:val="en-US"/>
        </w:rPr>
        <w:t>LISTNUM</w:t>
      </w:r>
      <w:r w:rsidRPr="001B5400">
        <w:t xml:space="preserve"> </w:t>
      </w:r>
      <w:r>
        <w:t>ранее были преобразованы в обычный текст;</w:t>
      </w:r>
    </w:p>
    <w:p w:rsidR="00E42FD1" w:rsidRPr="001B5400" w:rsidRDefault="009D3772" w:rsidP="009D3772">
      <w:pPr>
        <w:pStyle w:val="bwtL1Main7"/>
      </w:pPr>
      <w:r>
        <w:fldChar w:fldCharType="begin"/>
      </w:r>
      <w:r>
        <w:instrText xml:space="preserve"> LISTNUM  BWT_LMain \l 7 </w:instrText>
      </w:r>
      <w:r>
        <w:fldChar w:fldCharType="end"/>
      </w:r>
      <w:r>
        <w:tab/>
        <w:t>к некоторым абзацам по ошибке были применены не те стили.</w:t>
      </w:r>
    </w:p>
    <w:bookmarkStart w:id="19" w:name="_Ref465392753"/>
    <w:p w:rsidR="006C0CE6" w:rsidRDefault="002F543F" w:rsidP="006C0CE6">
      <w:pPr>
        <w:pStyle w:val="3"/>
      </w:pPr>
      <w:r>
        <w:fldChar w:fldCharType="begin"/>
      </w:r>
      <w:r w:rsidR="006C0CE6">
        <w:instrText xml:space="preserve"> LISTNUM  BWT_Headings \l 3 </w:instrText>
      </w:r>
      <w:bookmarkStart w:id="20" w:name="_Toc476987618"/>
      <w:r>
        <w:fldChar w:fldCharType="end"/>
      </w:r>
      <w:r w:rsidR="006C0CE6">
        <w:t>Режим «Раздел/Приложение»</w:t>
      </w:r>
      <w:bookmarkEnd w:id="19"/>
      <w:bookmarkEnd w:id="20"/>
    </w:p>
    <w:p w:rsidR="000E3C64" w:rsidRDefault="00B3021A" w:rsidP="000E3C64">
      <w:pPr>
        <w:pStyle w:val="bwtBodyA1"/>
      </w:pPr>
      <w:r>
        <w:t xml:space="preserve">В структуре технического документа </w:t>
      </w:r>
      <w:r w:rsidR="002B6EC9">
        <w:t>предусмотрено</w:t>
      </w:r>
      <w:r>
        <w:t xml:space="preserve"> две части: разделы и приложения. Возможность разработки обеих частей реализована с </w:t>
      </w:r>
      <w:r w:rsidR="002B6EC9">
        <w:t>помощью</w:t>
      </w:r>
      <w:r>
        <w:t xml:space="preserve"> </w:t>
      </w:r>
      <w:proofErr w:type="gramStart"/>
      <w:r>
        <w:t xml:space="preserve">кнопки </w:t>
      </w:r>
      <w:r>
        <w:rPr>
          <w:noProof/>
        </w:rPr>
        <w:drawing>
          <wp:inline distT="0" distB="0" distL="0" distR="0">
            <wp:extent cx="155575" cy="155575"/>
            <wp:effectExtent l="0" t="0" r="0" b="0"/>
            <wp:docPr id="169" name="Рисунок 169"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на</w:t>
      </w:r>
      <w:proofErr w:type="gramEnd"/>
      <w:r>
        <w:t xml:space="preserve"> вкладке «ШБВ» в группе «Стили».</w:t>
      </w:r>
    </w:p>
    <w:p w:rsidR="00CA77FA" w:rsidRDefault="003B5E0A" w:rsidP="000E3C64">
      <w:pPr>
        <w:pStyle w:val="bwtBody1"/>
      </w:pPr>
      <w:r>
        <w:t xml:space="preserve">Чтобы включить режим </w:t>
      </w:r>
      <w:r w:rsidR="007265D4">
        <w:t>«Приложение»</w:t>
      </w:r>
      <w:r>
        <w:t>, нажмите</w:t>
      </w:r>
      <w:r w:rsidR="00CA77FA">
        <w:t xml:space="preserve"> </w:t>
      </w:r>
      <w:r>
        <w:rPr>
          <w:lang w:val="en-US"/>
        </w:rPr>
        <w:t>CTRL</w:t>
      </w:r>
      <w:proofErr w:type="gramStart"/>
      <w:r w:rsidRPr="00662DB0">
        <w:t>+</w:t>
      </w:r>
      <w:r>
        <w:rPr>
          <w:lang w:val="en-US"/>
        </w:rPr>
        <w:t> </w:t>
      </w:r>
      <w:r>
        <w:rPr>
          <w:noProof/>
        </w:rPr>
        <w:drawing>
          <wp:inline distT="0" distB="0" distL="0" distR="0">
            <wp:extent cx="155575" cy="155575"/>
            <wp:effectExtent l="0" t="0" r="0" b="0"/>
            <wp:docPr id="168" name="Рисунок 168"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w:t>
      </w:r>
      <w:proofErr w:type="gramEnd"/>
      <w:r w:rsidR="00CA77FA">
        <w:t xml:space="preserve"> В результате включается режим, в</w:t>
      </w:r>
      <w:r w:rsidR="00CA77FA" w:rsidRPr="000E3C64">
        <w:t xml:space="preserve"> котором кнопки для нумерации и оформления заголовков, рисунков, таблиц и формул</w:t>
      </w:r>
      <w:r w:rsidR="00B666AD" w:rsidRPr="000E3C64">
        <w:t xml:space="preserve"> – </w:t>
      </w:r>
      <w:r w:rsidR="00B666AD" w:rsidRPr="000E3C64">
        <w:rPr>
          <w:noProof/>
        </w:rPr>
        <w:drawing>
          <wp:inline distT="0" distB="0" distL="0" distR="0">
            <wp:extent cx="151130" cy="151130"/>
            <wp:effectExtent l="0" t="0" r="0" b="0"/>
            <wp:docPr id="184" name="Рисунок 184" descr="__im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__img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53670" cy="153670"/>
            <wp:effectExtent l="0" t="0" r="0" b="0"/>
            <wp:docPr id="185" name="Рисунок 18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53670" cy="153670"/>
            <wp:effectExtent l="0" t="0" r="0" b="0"/>
            <wp:docPr id="186" name="Рисунок 18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53670" cy="153670"/>
            <wp:effectExtent l="0" t="0" r="0" b="0"/>
            <wp:docPr id="187" name="Рисунок 18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53670" cy="153670"/>
            <wp:effectExtent l="0" t="0" r="0" b="0"/>
            <wp:docPr id="188" name="Рисунок 18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53670" cy="153670"/>
            <wp:effectExtent l="19050" t="0" r="0" b="0"/>
            <wp:docPr id="189" name="Рисунок 189" descr="__img_CaptionLiter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_img_CaptionLiterature"/>
                    <pic:cNvPicPr>
                      <a:picLocks noChangeAspect="1" noChangeArrowheads="1"/>
                    </pic:cNvPicPr>
                  </pic:nvPicPr>
                  <pic:blipFill>
                    <a:blip r:embed="rId17"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rsidR="00B666AD" w:rsidRPr="000E3C64">
        <w:t xml:space="preserve"> </w:t>
      </w:r>
      <w:r w:rsidR="00B666AD" w:rsidRPr="000E3C64">
        <w:rPr>
          <w:noProof/>
        </w:rPr>
        <w:drawing>
          <wp:inline distT="0" distB="0" distL="0" distR="0">
            <wp:extent cx="148590" cy="148590"/>
            <wp:effectExtent l="0" t="0" r="0" b="0"/>
            <wp:docPr id="190" name="Рисунок 190"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48590" cy="148590"/>
            <wp:effectExtent l="0" t="0" r="3810" b="3810"/>
            <wp:docPr id="191" name="Рисунок 191"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55575" cy="155575"/>
            <wp:effectExtent l="0" t="0" r="0" b="0"/>
            <wp:docPr id="192" name="Рисунок 192"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B666AD" w:rsidRPr="000E3C64">
        <w:t xml:space="preserve"> </w:t>
      </w:r>
      <w:r w:rsidR="00B666AD" w:rsidRPr="000E3C64">
        <w:rPr>
          <w:noProof/>
        </w:rPr>
        <w:drawing>
          <wp:inline distT="0" distB="0" distL="0" distR="0">
            <wp:extent cx="155575" cy="155575"/>
            <wp:effectExtent l="0" t="0" r="0" b="0"/>
            <wp:docPr id="193" name="Рисунок 193"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B666AD" w:rsidRPr="000E3C64">
        <w:t xml:space="preserve"> – </w:t>
      </w:r>
      <w:r w:rsidR="00CA77FA" w:rsidRPr="000E3C64">
        <w:t xml:space="preserve">вызывают макросы для оформления элементов приложения. </w:t>
      </w:r>
      <w:r w:rsidR="00FD77BB" w:rsidRPr="000E3C64">
        <w:t>Р</w:t>
      </w:r>
      <w:r w:rsidR="00CA77FA" w:rsidRPr="000E3C64">
        <w:t>ежим</w:t>
      </w:r>
      <w:r w:rsidR="00FD77BB" w:rsidRPr="000E3C64">
        <w:t xml:space="preserve"> «Приложение»</w:t>
      </w:r>
      <w:r w:rsidR="00CA77FA" w:rsidRPr="000E3C64">
        <w:t xml:space="preserve"> действует </w:t>
      </w:r>
      <w:r w:rsidR="00CA77FA">
        <w:t>в текущем сеансе до тех пор, пока не будет включен режим «Раздел».</w:t>
      </w:r>
    </w:p>
    <w:p w:rsidR="006C0CE6" w:rsidRDefault="003B5E0A" w:rsidP="00B666AD">
      <w:pPr>
        <w:pStyle w:val="bwtBodyB1"/>
      </w:pPr>
      <w:r>
        <w:t xml:space="preserve">Чтобы включить режим </w:t>
      </w:r>
      <w:r w:rsidR="00CA77FA">
        <w:t>«Раздел»</w:t>
      </w:r>
      <w:r>
        <w:t xml:space="preserve">, </w:t>
      </w:r>
      <w:proofErr w:type="gramStart"/>
      <w:r>
        <w:t xml:space="preserve">нажмите </w:t>
      </w:r>
      <w:r>
        <w:rPr>
          <w:noProof/>
        </w:rPr>
        <w:drawing>
          <wp:inline distT="0" distB="0" distL="0" distR="0">
            <wp:extent cx="155575" cy="155575"/>
            <wp:effectExtent l="0" t="0" r="0" b="0"/>
            <wp:docPr id="162" name="Рисунок 162"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w:t>
      </w:r>
      <w:proofErr w:type="gramEnd"/>
      <w:r>
        <w:t xml:space="preserve"> </w:t>
      </w:r>
      <w:r w:rsidR="00CA77FA">
        <w:t>Этот режим используется по умолчанию при открытии документов</w:t>
      </w:r>
      <w:r>
        <w:t>.</w:t>
      </w:r>
    </w:p>
    <w:p w:rsidR="007265D4" w:rsidRDefault="007265D4" w:rsidP="007265D4">
      <w:pPr>
        <w:pStyle w:val="bwtBodyB2"/>
      </w:pPr>
      <w:r>
        <w:t>Чтобы преобразовать фрагмент документа в разделы или приложения:</w:t>
      </w:r>
    </w:p>
    <w:p w:rsidR="0081689D" w:rsidRPr="0081689D" w:rsidRDefault="002F543F" w:rsidP="0081689D">
      <w:pPr>
        <w:pStyle w:val="bwtL1One7"/>
      </w:pPr>
      <w:r>
        <w:fldChar w:fldCharType="begin"/>
      </w:r>
      <w:r w:rsidR="0081689D">
        <w:instrText xml:space="preserve"> LISTNUM  BWT_LOne \l 7 \s 1 </w:instrText>
      </w:r>
      <w:r>
        <w:fldChar w:fldCharType="end"/>
      </w:r>
      <w:r w:rsidR="0081689D">
        <w:tab/>
        <w:t>Сохраните документ под новым именем (или создайте резервную копию).</w:t>
      </w:r>
    </w:p>
    <w:p w:rsidR="002B6EC9" w:rsidRPr="002B6EC9" w:rsidRDefault="002F543F" w:rsidP="0081689D">
      <w:pPr>
        <w:pStyle w:val="bwtL1One7"/>
      </w:pPr>
      <w:r>
        <w:fldChar w:fldCharType="begin"/>
      </w:r>
      <w:r w:rsidR="002B6EC9">
        <w:instrText xml:space="preserve"> </w:instrText>
      </w:r>
      <w:r w:rsidR="0081689D">
        <w:instrText>LISTNUM  BWT_LOne \l 7</w:instrText>
      </w:r>
      <w:r w:rsidR="002B6EC9">
        <w:instrText xml:space="preserve"> </w:instrText>
      </w:r>
      <w:r>
        <w:fldChar w:fldCharType="end"/>
      </w:r>
      <w:r w:rsidR="0081689D">
        <w:tab/>
      </w:r>
      <w:r w:rsidR="002B6EC9">
        <w:t>Выделите фрагмент документа, подлежащий преобразованию</w:t>
      </w:r>
      <w:r w:rsidR="001D61CC">
        <w:t xml:space="preserve"> (рекомендуется воспользоваться режимом просмотра документа «Структура», в котором удобно выделять нужные разделы)</w:t>
      </w:r>
      <w:r w:rsidR="002B6EC9">
        <w:t>.</w:t>
      </w:r>
    </w:p>
    <w:p w:rsidR="007265D4" w:rsidRDefault="002F543F" w:rsidP="002B6EC9">
      <w:pPr>
        <w:pStyle w:val="bwtL1One7"/>
      </w:pPr>
      <w:r>
        <w:fldChar w:fldCharType="begin"/>
      </w:r>
      <w:r w:rsidR="007265D4">
        <w:instrText xml:space="preserve"> </w:instrText>
      </w:r>
      <w:r w:rsidR="002B6EC9">
        <w:instrText>LISTNUM  BWT_LOne \l 7</w:instrText>
      </w:r>
      <w:r w:rsidR="007265D4">
        <w:instrText xml:space="preserve"> </w:instrText>
      </w:r>
      <w:r>
        <w:fldChar w:fldCharType="end"/>
      </w:r>
      <w:r w:rsidR="002B6EC9">
        <w:tab/>
      </w:r>
      <w:r w:rsidR="007265D4">
        <w:t>Включите, соответственно, режим «Раздел» или «Приложение».</w:t>
      </w:r>
    </w:p>
    <w:p w:rsidR="00594883" w:rsidRDefault="002F543F" w:rsidP="007265D4">
      <w:pPr>
        <w:pStyle w:val="bwtL1One7"/>
      </w:pPr>
      <w:r>
        <w:fldChar w:fldCharType="begin"/>
      </w:r>
      <w:r w:rsidR="007265D4">
        <w:instrText xml:space="preserve"> LISTNUM  BWT_LOne \l 7 </w:instrText>
      </w:r>
      <w:r>
        <w:fldChar w:fldCharType="end"/>
      </w:r>
      <w:r w:rsidR="007265D4">
        <w:tab/>
        <w:t xml:space="preserve">Нажмите </w:t>
      </w:r>
      <w:r w:rsidR="007265D4">
        <w:rPr>
          <w:lang w:val="en-US"/>
        </w:rPr>
        <w:t>CTRL</w:t>
      </w:r>
      <w:r w:rsidR="007265D4" w:rsidRPr="007265D4">
        <w:t>+</w:t>
      </w:r>
      <w:r w:rsidR="007265D4">
        <w:rPr>
          <w:lang w:val="en-US"/>
        </w:rPr>
        <w:t>SHIFT</w:t>
      </w:r>
      <w:proofErr w:type="gramStart"/>
      <w:r w:rsidR="007265D4" w:rsidRPr="007265D4">
        <w:t>+</w:t>
      </w:r>
      <w:r w:rsidR="0081689D">
        <w:t> </w:t>
      </w:r>
      <w:r w:rsidR="007265D4">
        <w:rPr>
          <w:noProof/>
        </w:rPr>
        <w:drawing>
          <wp:inline distT="0" distB="0" distL="0" distR="0">
            <wp:extent cx="155575" cy="155575"/>
            <wp:effectExtent l="0" t="0" r="0" b="0"/>
            <wp:docPr id="171" name="Рисунок 171"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265D4">
        <w:t>.</w:t>
      </w:r>
      <w:proofErr w:type="gramEnd"/>
      <w:r w:rsidR="00FD77BB">
        <w:t xml:space="preserve"> В результате</w:t>
      </w:r>
      <w:r w:rsidR="002B6EC9">
        <w:t xml:space="preserve"> в выделенном фрагменте</w:t>
      </w:r>
      <w:r w:rsidR="00321BFD">
        <w:t xml:space="preserve"> номера</w:t>
      </w:r>
      <w:r w:rsidR="00FD77BB">
        <w:t xml:space="preserve"> заголов</w:t>
      </w:r>
      <w:r w:rsidR="00321BFD">
        <w:t>ков</w:t>
      </w:r>
      <w:r w:rsidR="00FD77BB">
        <w:t>, рисунк</w:t>
      </w:r>
      <w:r w:rsidR="00321BFD">
        <w:t>ов</w:t>
      </w:r>
      <w:r w:rsidR="00FD77BB">
        <w:t xml:space="preserve">, таблиц и формул </w:t>
      </w:r>
      <w:r w:rsidR="00480296">
        <w:t>преобразовываются</w:t>
      </w:r>
      <w:r w:rsidR="00321BFD">
        <w:t xml:space="preserve"> в заданную форму</w:t>
      </w:r>
      <w:r w:rsidR="00980450">
        <w:t>, а также производится замена стилей заголовков.</w:t>
      </w:r>
    </w:p>
    <w:p w:rsidR="0081689D" w:rsidRDefault="00594883" w:rsidP="00594883">
      <w:pPr>
        <w:pStyle w:val="bwtBody1"/>
      </w:pPr>
      <w:r>
        <w:t xml:space="preserve">При преобразовании разделов в приложения и наоборот </w:t>
      </w:r>
      <w:r w:rsidR="00321BFD">
        <w:t>выполняется большое количество разных операций,</w:t>
      </w:r>
      <w:r>
        <w:t xml:space="preserve"> </w:t>
      </w:r>
      <w:proofErr w:type="gramStart"/>
      <w:r>
        <w:t>например</w:t>
      </w:r>
      <w:proofErr w:type="gramEnd"/>
      <w:r>
        <w:t>: включение и отключение кодов полей (</w:t>
      </w:r>
      <w:r>
        <w:rPr>
          <w:lang w:val="en-US"/>
        </w:rPr>
        <w:t>ALT</w:t>
      </w:r>
      <w:r w:rsidRPr="00594883">
        <w:t>+</w:t>
      </w:r>
      <w:r>
        <w:rPr>
          <w:lang w:val="en-US"/>
        </w:rPr>
        <w:t>F</w:t>
      </w:r>
      <w:r w:rsidRPr="00594883">
        <w:t>9)</w:t>
      </w:r>
      <w:r>
        <w:t>, поиск и замена</w:t>
      </w:r>
      <w:r w:rsidRPr="00594883">
        <w:t xml:space="preserve"> (</w:t>
      </w:r>
      <w:r>
        <w:rPr>
          <w:lang w:val="en-US"/>
        </w:rPr>
        <w:t>CTRL</w:t>
      </w:r>
      <w:r w:rsidRPr="00594883">
        <w:t>+</w:t>
      </w:r>
      <w:r>
        <w:rPr>
          <w:lang w:val="en-US"/>
        </w:rPr>
        <w:t>H</w:t>
      </w:r>
      <w:r w:rsidRPr="00594883">
        <w:t>)</w:t>
      </w:r>
      <w:r>
        <w:t>, обновление полей и др.</w:t>
      </w:r>
      <w:r w:rsidR="00D00861">
        <w:t xml:space="preserve"> </w:t>
      </w:r>
      <w:r w:rsidR="0012000B">
        <w:t>При этом на время выполнения макроса отключается обновление экрана</w:t>
      </w:r>
      <w:r w:rsidR="0081689D">
        <w:t xml:space="preserve"> (</w:t>
      </w:r>
      <w:r w:rsidR="0012000B">
        <w:t>чтобы повысить производительность и уменьшить вероятность сбоя</w:t>
      </w:r>
      <w:r w:rsidR="0081689D">
        <w:t>).</w:t>
      </w:r>
      <w:r w:rsidR="00753F92">
        <w:t xml:space="preserve"> Преобразование может занять</w:t>
      </w:r>
      <w:r w:rsidR="000E0844">
        <w:t xml:space="preserve"> довольно</w:t>
      </w:r>
      <w:r w:rsidR="00753F92">
        <w:t xml:space="preserve"> продолжительное время </w:t>
      </w:r>
      <w:r w:rsidR="000F55F6">
        <w:t>(десятки секунд).</w:t>
      </w:r>
    </w:p>
    <w:p w:rsidR="0081689D" w:rsidRPr="0081689D" w:rsidRDefault="0081689D" w:rsidP="0081689D">
      <w:pPr>
        <w:pStyle w:val="bwtBodyB1"/>
      </w:pPr>
      <w:r>
        <w:t xml:space="preserve">Чтобы прервать процесс преобразования, нажмите </w:t>
      </w:r>
      <w:r>
        <w:rPr>
          <w:lang w:val="en-US"/>
        </w:rPr>
        <w:t>CTRL</w:t>
      </w:r>
      <w:r w:rsidRPr="0081689D">
        <w:t>+</w:t>
      </w:r>
      <w:r>
        <w:rPr>
          <w:lang w:val="en-US"/>
        </w:rPr>
        <w:t>BREAK</w:t>
      </w:r>
      <w:r w:rsidRPr="0081689D">
        <w:t xml:space="preserve"> (</w:t>
      </w:r>
      <w:r w:rsidR="00753F92">
        <w:t xml:space="preserve">это </w:t>
      </w:r>
      <w:r>
        <w:t>стандартное сочетание</w:t>
      </w:r>
      <w:r w:rsidR="000F55F6">
        <w:t xml:space="preserve"> клавиш для остановки макроса).</w:t>
      </w:r>
    </w:p>
    <w:p w:rsidR="003860ED" w:rsidRDefault="002F543F" w:rsidP="00DF17DF">
      <w:pPr>
        <w:pStyle w:val="3"/>
      </w:pPr>
      <w:r>
        <w:fldChar w:fldCharType="begin"/>
      </w:r>
      <w:r w:rsidR="00DF17DF">
        <w:instrText xml:space="preserve"> LISTNUM  BWT_Headings \l 3 </w:instrText>
      </w:r>
      <w:bookmarkStart w:id="21" w:name="_Toc476987619"/>
      <w:r>
        <w:fldChar w:fldCharType="end"/>
      </w:r>
      <w:r w:rsidR="00DF17DF">
        <w:t>Применение стилей</w:t>
      </w:r>
      <w:bookmarkEnd w:id="21"/>
    </w:p>
    <w:p w:rsidR="000E0844" w:rsidRDefault="002F543F" w:rsidP="000E0844">
      <w:pPr>
        <w:pStyle w:val="4"/>
      </w:pPr>
      <w:r>
        <w:fldChar w:fldCharType="begin"/>
      </w:r>
      <w:r w:rsidR="000E0844">
        <w:instrText xml:space="preserve"> LISTNUM  BWT_Headings \l 4 </w:instrText>
      </w:r>
      <w:bookmarkStart w:id="22" w:name="_Toc476987620"/>
      <w:r>
        <w:fldChar w:fldCharType="end"/>
      </w:r>
      <w:r w:rsidR="000E0844">
        <w:t>Перечень кнопок для применения стилей</w:t>
      </w:r>
      <w:bookmarkEnd w:id="22"/>
    </w:p>
    <w:p w:rsidR="00994BBE" w:rsidRDefault="009E2325" w:rsidP="00994BBE">
      <w:pPr>
        <w:pStyle w:val="bwtBody1"/>
      </w:pPr>
      <w:r>
        <w:t xml:space="preserve">Для применения стилей используются кнопки на вкладке «ШБВ» в группе «Стили». </w:t>
      </w:r>
      <w:r w:rsidR="00ED04C0">
        <w:t>Большинство кнопок</w:t>
      </w:r>
      <w:r>
        <w:t xml:space="preserve"> выполня</w:t>
      </w:r>
      <w:r w:rsidR="00ED04C0">
        <w:t>е</w:t>
      </w:r>
      <w:r>
        <w:t>т не только применение стилей</w:t>
      </w:r>
      <w:r w:rsidR="00CC4869">
        <w:t xml:space="preserve">, но также другие операции, поэтому четко отделить макросы по применению стилей от других макросов невозможно. Но </w:t>
      </w:r>
      <w:r w:rsidR="00753F92">
        <w:t>воз</w:t>
      </w:r>
      <w:r w:rsidR="00CC4869">
        <w:t xml:space="preserve">можно выделить кнопки, для которых применение стилей является </w:t>
      </w:r>
      <w:r w:rsidR="00ED04C0">
        <w:t>почти единственной</w:t>
      </w:r>
      <w:r w:rsidR="00CC4869">
        <w:t xml:space="preserve"> функцией. Эти кнопки приведены на рисунке </w:t>
      </w:r>
      <w:r w:rsidR="00777E08">
        <w:fldChar w:fldCharType="begin"/>
      </w:r>
      <w:r w:rsidR="00777E08">
        <w:instrText xml:space="preserve"> REF _Ref466718767_2 \h  \* MERGEFORMAT </w:instrText>
      </w:r>
      <w:r w:rsidR="00777E08">
        <w:fldChar w:fldCharType="separate"/>
      </w:r>
      <w:r w:rsidR="007741B9">
        <w:t>2</w:t>
      </w:r>
      <w:r w:rsidR="00777E08">
        <w:fldChar w:fldCharType="end"/>
      </w:r>
      <w:r w:rsidR="00CC4869">
        <w:t>.</w:t>
      </w:r>
    </w:p>
    <w:p w:rsidR="00CC4869" w:rsidRDefault="00CC4869" w:rsidP="00CC4869">
      <w:pPr>
        <w:pStyle w:val="bwtF1"/>
      </w:pPr>
      <w:r>
        <w:rPr>
          <w:noProof/>
        </w:rPr>
        <w:lastRenderedPageBreak/>
        <w:drawing>
          <wp:inline distT="0" distB="0" distL="0" distR="0">
            <wp:extent cx="2406650" cy="828040"/>
            <wp:effectExtent l="0" t="0" r="0" b="0"/>
            <wp:docPr id="391" name="Рисунок 391" descr="C:\Users\AlexBir\Desktop\применение стиле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применение стилей.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06650" cy="828040"/>
                    </a:xfrm>
                    <a:prstGeom prst="rect">
                      <a:avLst/>
                    </a:prstGeom>
                    <a:noFill/>
                    <a:ln>
                      <a:noFill/>
                    </a:ln>
                  </pic:spPr>
                </pic:pic>
              </a:graphicData>
            </a:graphic>
          </wp:inline>
        </w:drawing>
      </w:r>
    </w:p>
    <w:p w:rsidR="00CC4869" w:rsidRDefault="00CC4869" w:rsidP="00CC4869">
      <w:pPr>
        <w:pStyle w:val="bwtCaptionF1"/>
      </w:pPr>
      <w:bookmarkStart w:id="23" w:name="_Ref466718767"/>
      <w:r>
        <w:t>Рисунок </w:t>
      </w:r>
      <w:bookmarkStart w:id="24" w:name="_Ref466718767_2"/>
      <w:r w:rsidR="009D3772">
        <w:fldChar w:fldCharType="begin"/>
      </w:r>
      <w:r w:rsidR="009D3772">
        <w:instrText xml:space="preserve"> SEQ BWT_Figure \* ARABIC </w:instrText>
      </w:r>
      <w:r w:rsidR="009D3772">
        <w:fldChar w:fldCharType="separate"/>
      </w:r>
      <w:r w:rsidR="007741B9">
        <w:rPr>
          <w:noProof/>
        </w:rPr>
        <w:t>2</w:t>
      </w:r>
      <w:r w:rsidR="009D3772">
        <w:fldChar w:fldCharType="end"/>
      </w:r>
      <w:bookmarkEnd w:id="23"/>
      <w:bookmarkEnd w:id="24"/>
      <w:r>
        <w:t> – Кнопки, основная функция которых заключается в применении стилей</w:t>
      </w:r>
    </w:p>
    <w:p w:rsidR="00DF17DF" w:rsidRDefault="002F543F" w:rsidP="00D70D0A">
      <w:pPr>
        <w:pStyle w:val="4"/>
      </w:pPr>
      <w:r>
        <w:fldChar w:fldCharType="begin"/>
      </w:r>
      <w:r w:rsidR="00D70D0A">
        <w:instrText xml:space="preserve"> LISTNUM  BWT_Headings \l 4 </w:instrText>
      </w:r>
      <w:bookmarkStart w:id="25" w:name="_Toc476987621"/>
      <w:r>
        <w:fldChar w:fldCharType="end"/>
      </w:r>
      <w:r w:rsidR="00D70D0A">
        <w:t xml:space="preserve">Общее описание стилей </w:t>
      </w:r>
      <w:r w:rsidR="00F01D4B">
        <w:t>ШБВ</w:t>
      </w:r>
      <w:bookmarkEnd w:id="25"/>
    </w:p>
    <w:p w:rsidR="00D70D0A" w:rsidRDefault="00D70D0A" w:rsidP="00D70D0A">
      <w:pPr>
        <w:pStyle w:val="bwtBody1"/>
      </w:pPr>
      <w:r>
        <w:t xml:space="preserve">Имена стилей, созданных для </w:t>
      </w:r>
      <w:r w:rsidR="00F01D4B">
        <w:t>ШБВ</w:t>
      </w:r>
      <w:r>
        <w:t>, начинаются с префикса «</w:t>
      </w:r>
      <w:proofErr w:type="spellStart"/>
      <w:r>
        <w:rPr>
          <w:lang w:val="en-US"/>
        </w:rPr>
        <w:t>bwt</w:t>
      </w:r>
      <w:proofErr w:type="spellEnd"/>
      <w:r w:rsidRPr="00D70D0A">
        <w:t>_</w:t>
      </w:r>
      <w:r>
        <w:t>», за исключением стиля «</w:t>
      </w:r>
      <w:r>
        <w:rPr>
          <w:lang w:val="en-US"/>
        </w:rPr>
        <w:t>h</w:t>
      </w:r>
      <w:r w:rsidRPr="00D70D0A">
        <w:t>10</w:t>
      </w:r>
      <w:r w:rsidR="00B85A6F">
        <w:t>»</w:t>
      </w:r>
      <w:r w:rsidR="003178A3">
        <w:t xml:space="preserve"> (заголовок 5</w:t>
      </w:r>
      <w:r w:rsidR="003178A3">
        <w:noBreakHyphen/>
        <w:t>го уровня для приложений)</w:t>
      </w:r>
      <w:r>
        <w:t>.</w:t>
      </w:r>
    </w:p>
    <w:p w:rsidR="00D70D0A" w:rsidRDefault="00D70D0A" w:rsidP="00D70D0A">
      <w:pPr>
        <w:pStyle w:val="bwtBody1"/>
      </w:pPr>
      <w:r>
        <w:t xml:space="preserve">Все абзацные стили </w:t>
      </w:r>
      <w:r w:rsidR="00F01D4B">
        <w:t>ШБВ</w:t>
      </w:r>
      <w:r>
        <w:t xml:space="preserve"> основаны на стиле «</w:t>
      </w:r>
      <w:proofErr w:type="spellStart"/>
      <w:r>
        <w:rPr>
          <w:lang w:val="en-US"/>
        </w:rPr>
        <w:t>bwt</w:t>
      </w:r>
      <w:proofErr w:type="spellEnd"/>
      <w:r w:rsidRPr="00D70D0A">
        <w:t>_</w:t>
      </w:r>
      <w:r>
        <w:rPr>
          <w:lang w:val="en-US"/>
        </w:rPr>
        <w:t>Base</w:t>
      </w:r>
      <w:r>
        <w:t>» (далее – базовый стиль). Поэтому, чтобы изменить, например, размер шрифта во всех стилях, достаточно изменить шрифт базового стиля.</w:t>
      </w:r>
    </w:p>
    <w:p w:rsidR="00AF146D" w:rsidRDefault="00AF146D" w:rsidP="00D70D0A">
      <w:pPr>
        <w:pStyle w:val="bwtBody1"/>
      </w:pPr>
      <w:r>
        <w:t>Имена знаковых стилей начинаются с префикса «</w:t>
      </w:r>
      <w:proofErr w:type="spellStart"/>
      <w:r>
        <w:rPr>
          <w:lang w:val="en-US"/>
        </w:rPr>
        <w:t>bwt</w:t>
      </w:r>
      <w:proofErr w:type="spellEnd"/>
      <w:r w:rsidRPr="00AF146D">
        <w:t>__</w:t>
      </w:r>
      <w:r>
        <w:t>»</w:t>
      </w:r>
      <w:r w:rsidRPr="00AF146D">
        <w:t xml:space="preserve"> (</w:t>
      </w:r>
      <w:r>
        <w:t xml:space="preserve">два знака подчеркивания), чтобы в окне «Стили» они были вверху </w:t>
      </w:r>
      <w:r w:rsidR="00ED04C0">
        <w:t>при сортировке по алфавиту</w:t>
      </w:r>
      <w:r>
        <w:t>.</w:t>
      </w:r>
    </w:p>
    <w:p w:rsidR="00AF146D" w:rsidRPr="00AF146D" w:rsidRDefault="00AF146D" w:rsidP="00AF146D">
      <w:pPr>
        <w:pStyle w:val="bwtBody2"/>
      </w:pPr>
      <w:r>
        <w:t>Среди знаковых стилей следует отметить два стиля для скрытия текста:</w:t>
      </w:r>
    </w:p>
    <w:p w:rsidR="0083500D" w:rsidRDefault="002F543F" w:rsidP="005D60E5">
      <w:pPr>
        <w:pStyle w:val="bwtL1Main7"/>
      </w:pPr>
      <w:r>
        <w:fldChar w:fldCharType="begin"/>
      </w:r>
      <w:r w:rsidR="0083500D">
        <w:instrText xml:space="preserve"> </w:instrText>
      </w:r>
      <w:r w:rsidR="005D60E5">
        <w:instrText>LISTNUM  BWT_LMain \l 7</w:instrText>
      </w:r>
      <w:r w:rsidR="0083500D">
        <w:instrText xml:space="preserve"> </w:instrText>
      </w:r>
      <w:r>
        <w:fldChar w:fldCharType="end"/>
      </w:r>
      <w:r w:rsidR="005D60E5">
        <w:tab/>
      </w:r>
      <w:r w:rsidR="0083500D">
        <w:t>стиль «</w:t>
      </w:r>
      <w:proofErr w:type="spellStart"/>
      <w:r w:rsidR="0083500D">
        <w:rPr>
          <w:lang w:val="en-US"/>
        </w:rPr>
        <w:t>bwt</w:t>
      </w:r>
      <w:proofErr w:type="spellEnd"/>
      <w:r w:rsidR="0083500D" w:rsidRPr="0083500D">
        <w:t>__</w:t>
      </w:r>
      <w:proofErr w:type="spellStart"/>
      <w:r w:rsidR="0083500D">
        <w:rPr>
          <w:lang w:val="en-US"/>
        </w:rPr>
        <w:t>HideList</w:t>
      </w:r>
      <w:proofErr w:type="spellEnd"/>
      <w:r w:rsidR="0083500D">
        <w:t>»</w:t>
      </w:r>
      <w:r w:rsidR="00253F38">
        <w:t xml:space="preserve"> используется для скрытия полей </w:t>
      </w:r>
      <w:r w:rsidR="00253F38">
        <w:rPr>
          <w:lang w:val="en-US"/>
        </w:rPr>
        <w:t>LISTNUM</w:t>
      </w:r>
      <w:r w:rsidR="00253F38" w:rsidRPr="00253F38">
        <w:t xml:space="preserve"> </w:t>
      </w:r>
      <w:r w:rsidR="00253F38">
        <w:t>и</w:t>
      </w:r>
      <w:r w:rsidR="0083500D">
        <w:t xml:space="preserve"> является рудиментом от предыдущих версий </w:t>
      </w:r>
      <w:r w:rsidR="00F01D4B">
        <w:t>ШБВ</w:t>
      </w:r>
      <w:r w:rsidR="0083500D">
        <w:t xml:space="preserve"> </w:t>
      </w:r>
      <w:r w:rsidR="00253F38">
        <w:t>(</w:t>
      </w:r>
      <w:r w:rsidR="00ED04C0">
        <w:t xml:space="preserve">этот стиль </w:t>
      </w:r>
      <w:r w:rsidR="0083500D">
        <w:t>оставлен на всякий случай</w:t>
      </w:r>
      <w:r w:rsidR="00253F38">
        <w:t>)</w:t>
      </w:r>
      <w:r w:rsidR="0083500D">
        <w:t>;</w:t>
      </w:r>
    </w:p>
    <w:p w:rsidR="0083500D" w:rsidRDefault="002F543F" w:rsidP="0083500D">
      <w:pPr>
        <w:pStyle w:val="bwtL1Main7"/>
      </w:pPr>
      <w:r>
        <w:fldChar w:fldCharType="begin"/>
      </w:r>
      <w:r w:rsidR="0083500D">
        <w:instrText xml:space="preserve"> LISTNUM  BWT_LMain \l 7 </w:instrText>
      </w:r>
      <w:r>
        <w:fldChar w:fldCharType="end"/>
      </w:r>
      <w:r w:rsidR="0083500D">
        <w:tab/>
        <w:t>стиль «</w:t>
      </w:r>
      <w:proofErr w:type="spellStart"/>
      <w:r w:rsidR="0083500D">
        <w:rPr>
          <w:lang w:val="en-US"/>
        </w:rPr>
        <w:t>bwt</w:t>
      </w:r>
      <w:proofErr w:type="spellEnd"/>
      <w:r w:rsidR="0083500D" w:rsidRPr="0083500D">
        <w:t>__</w:t>
      </w:r>
      <w:proofErr w:type="spellStart"/>
      <w:r w:rsidR="0083500D">
        <w:rPr>
          <w:lang w:val="en-US"/>
        </w:rPr>
        <w:t>HideRef</w:t>
      </w:r>
      <w:proofErr w:type="spellEnd"/>
      <w:r w:rsidR="0083500D">
        <w:t>» используется для скрытия круглой скобки в перекрестной ссылке на элемент списка типа «1)» (</w:t>
      </w:r>
      <w:r w:rsidR="00DA36AA">
        <w:t>редактор</w:t>
      </w:r>
      <w:r w:rsidR="0083500D">
        <w:t xml:space="preserve"> </w:t>
      </w:r>
      <w:r w:rsidR="0083500D">
        <w:rPr>
          <w:lang w:val="en-US"/>
        </w:rPr>
        <w:t>Word</w:t>
      </w:r>
      <w:r w:rsidR="0083500D" w:rsidRPr="0083500D">
        <w:t xml:space="preserve"> </w:t>
      </w:r>
      <w:r w:rsidR="0083500D">
        <w:t>рассматривает круглую скобку как разделитель, поэтому ее нельзя исключить из перекрестной ссылки</w:t>
      </w:r>
      <w:r w:rsidR="00ED04C0">
        <w:t xml:space="preserve"> с помощью ключа </w:t>
      </w:r>
      <w:r w:rsidR="00ED04C0" w:rsidRPr="00ED04C0">
        <w:t>\</w:t>
      </w:r>
      <w:r w:rsidR="00ED04C0">
        <w:rPr>
          <w:lang w:val="en-US"/>
        </w:rPr>
        <w:t>t</w:t>
      </w:r>
      <w:r w:rsidR="0083500D">
        <w:t>).</w:t>
      </w:r>
    </w:p>
    <w:p w:rsidR="0006366A" w:rsidRPr="003C3F30" w:rsidRDefault="0006366A" w:rsidP="00F06A77">
      <w:pPr>
        <w:pStyle w:val="bwtBodyC1"/>
      </w:pPr>
      <w:r>
        <w:t>Чтобы применить стиль, нажмите одну из кнопок</w:t>
      </w:r>
      <w:r w:rsidR="00F06A77">
        <w:t>, показанных на рисунке </w:t>
      </w:r>
      <w:r w:rsidR="00777E08">
        <w:fldChar w:fldCharType="begin"/>
      </w:r>
      <w:r w:rsidR="00777E08">
        <w:instrText xml:space="preserve"> REF _Ref466718767_2 \h  \* MERGEFORMAT </w:instrText>
      </w:r>
      <w:r w:rsidR="00777E08">
        <w:fldChar w:fldCharType="separate"/>
      </w:r>
      <w:r w:rsidR="007741B9">
        <w:t>2</w:t>
      </w:r>
      <w:r w:rsidR="00777E08">
        <w:fldChar w:fldCharType="end"/>
      </w:r>
      <w:r>
        <w:t>.</w:t>
      </w:r>
      <w:r w:rsidR="003C3F30">
        <w:t xml:space="preserve"> Применяемый стиль зависит от управляющих клавиш </w:t>
      </w:r>
      <w:r w:rsidR="003C3F30">
        <w:rPr>
          <w:lang w:val="en-US"/>
        </w:rPr>
        <w:t>CTRL</w:t>
      </w:r>
      <w:r w:rsidR="003C3F30" w:rsidRPr="003C3F30">
        <w:t xml:space="preserve">, </w:t>
      </w:r>
      <w:r w:rsidR="003C3F30">
        <w:rPr>
          <w:lang w:val="en-US"/>
        </w:rPr>
        <w:t>SHIFT</w:t>
      </w:r>
      <w:r w:rsidR="003C3F30" w:rsidRPr="003C3F30">
        <w:t xml:space="preserve">, </w:t>
      </w:r>
      <w:r w:rsidR="003C3F30">
        <w:rPr>
          <w:lang w:val="en-US"/>
        </w:rPr>
        <w:t>ALT</w:t>
      </w:r>
      <w:r w:rsidR="003C3F30" w:rsidRPr="003C3F30">
        <w:t xml:space="preserve">, </w:t>
      </w:r>
      <w:r w:rsidR="003C3F30">
        <w:rPr>
          <w:lang w:val="en-US"/>
        </w:rPr>
        <w:t>ESC</w:t>
      </w:r>
      <w:r w:rsidR="003C3F30">
        <w:t xml:space="preserve">. При зажатии </w:t>
      </w:r>
      <w:r w:rsidR="003C3F30">
        <w:rPr>
          <w:lang w:val="en-US"/>
        </w:rPr>
        <w:t>ALT</w:t>
      </w:r>
      <w:r w:rsidR="003C3F30" w:rsidRPr="003C3F30">
        <w:t xml:space="preserve"> </w:t>
      </w:r>
      <w:r w:rsidR="003C3F30">
        <w:t xml:space="preserve">или </w:t>
      </w:r>
      <w:r w:rsidR="003C3F30">
        <w:rPr>
          <w:lang w:val="en-US"/>
        </w:rPr>
        <w:t>ESC</w:t>
      </w:r>
      <w:r w:rsidR="003C3F30" w:rsidRPr="003C3F30">
        <w:t xml:space="preserve"> </w:t>
      </w:r>
      <w:r w:rsidR="003C3F30">
        <w:t>могут выполняться дополнительные действия, не только применение стилей.</w:t>
      </w:r>
    </w:p>
    <w:p w:rsidR="00577609" w:rsidRDefault="00577609" w:rsidP="00577609">
      <w:pPr>
        <w:pStyle w:val="bwtBody2"/>
      </w:pPr>
      <w:r>
        <w:t>Примечания</w:t>
      </w:r>
    </w:p>
    <w:p w:rsidR="0006366A" w:rsidRDefault="002F543F" w:rsidP="00577609">
      <w:pPr>
        <w:pStyle w:val="bwtL1N7"/>
      </w:pPr>
      <w:r>
        <w:fldChar w:fldCharType="begin"/>
      </w:r>
      <w:r w:rsidR="00577609">
        <w:instrText xml:space="preserve"> LISTNUM  BWT_LN \l 7 \s 1 </w:instrText>
      </w:r>
      <w:r>
        <w:fldChar w:fldCharType="end"/>
      </w:r>
      <w:r w:rsidR="00577609">
        <w:tab/>
      </w:r>
      <w:r w:rsidR="00B83B21">
        <w:t>Если стилей не хватает, то необходимо либо создавать и применять их с помощью окна «Стили» (</w:t>
      </w:r>
      <w:r w:rsidR="00ED04C0">
        <w:t xml:space="preserve">это окно </w:t>
      </w:r>
      <w:r w:rsidR="00B83B21">
        <w:t xml:space="preserve">вызывается с помощью </w:t>
      </w:r>
      <w:proofErr w:type="gramStart"/>
      <w:r w:rsidR="00B83B21">
        <w:t>кнопки</w:t>
      </w:r>
      <w:r w:rsidR="002638FC">
        <w:t xml:space="preserve"> </w:t>
      </w:r>
      <w:r w:rsidR="002638FC">
        <w:rPr>
          <w:noProof/>
        </w:rPr>
        <w:drawing>
          <wp:inline distT="0" distB="0" distL="0" distR="0">
            <wp:extent cx="85725" cy="85725"/>
            <wp:effectExtent l="0" t="0" r="0" b="0"/>
            <wp:docPr id="405" name="Рисунок 405" descr="C:\Users\AlexBir\Desktop\кнопка вызова диалога групп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кнопка вызова диалога группы.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725" cy="85725"/>
                    </a:xfrm>
                    <a:prstGeom prst="rect">
                      <a:avLst/>
                    </a:prstGeom>
                    <a:noFill/>
                    <a:ln>
                      <a:noFill/>
                    </a:ln>
                  </pic:spPr>
                </pic:pic>
              </a:graphicData>
            </a:graphic>
          </wp:inline>
        </w:drawing>
      </w:r>
      <w:r w:rsidR="00ED56CE">
        <w:t xml:space="preserve"> в</w:t>
      </w:r>
      <w:proofErr w:type="gramEnd"/>
      <w:r w:rsidR="00ED56CE">
        <w:t xml:space="preserve"> право</w:t>
      </w:r>
      <w:r w:rsidR="00F06A77">
        <w:t>м нижнем углу</w:t>
      </w:r>
      <w:r w:rsidR="00ED56CE">
        <w:t xml:space="preserve"> группы «Стили»</w:t>
      </w:r>
      <w:r w:rsidR="00F06A77">
        <w:t>, см. рисунок </w:t>
      </w:r>
      <w:r w:rsidR="00777E08">
        <w:fldChar w:fldCharType="begin"/>
      </w:r>
      <w:r w:rsidR="00777E08">
        <w:instrText xml:space="preserve"> REF _Ref466718767_2 \h  \* MERGEFORMAT </w:instrText>
      </w:r>
      <w:r w:rsidR="00777E08">
        <w:fldChar w:fldCharType="separate"/>
      </w:r>
      <w:r w:rsidR="007741B9">
        <w:t>2</w:t>
      </w:r>
      <w:r w:rsidR="00777E08">
        <w:fldChar w:fldCharType="end"/>
      </w:r>
      <w:r w:rsidR="002638FC">
        <w:t>)</w:t>
      </w:r>
      <w:r w:rsidR="001A0DAB">
        <w:t>,</w:t>
      </w:r>
      <w:r w:rsidR="00ED56CE">
        <w:t xml:space="preserve"> либо обратиться к автору с просьбой добавить новых стилей и соответствующих им кнопок на вкладку «ШБВ».</w:t>
      </w:r>
      <w:r w:rsidR="001A0DAB">
        <w:t xml:space="preserve"> Можно также создать примитивные макросы для применения стилей с помощью </w:t>
      </w:r>
      <w:proofErr w:type="spellStart"/>
      <w:r w:rsidR="001A0DAB">
        <w:t>макрорекодера</w:t>
      </w:r>
      <w:proofErr w:type="spellEnd"/>
      <w:r w:rsidR="00F419FB">
        <w:t xml:space="preserve"> и добавить эти макросы на панель быстрого доступа </w:t>
      </w:r>
      <w:r w:rsidR="00F419FB">
        <w:rPr>
          <w:lang w:val="en-US"/>
        </w:rPr>
        <w:t>Word</w:t>
      </w:r>
      <w:r w:rsidR="001A0DAB">
        <w:t>.</w:t>
      </w:r>
    </w:p>
    <w:p w:rsidR="00C12517" w:rsidRDefault="002F543F" w:rsidP="00577609">
      <w:pPr>
        <w:pStyle w:val="bwtL1N7"/>
      </w:pPr>
      <w:r>
        <w:fldChar w:fldCharType="begin"/>
      </w:r>
      <w:r w:rsidR="00577609">
        <w:instrText xml:space="preserve"> LISTNUM  BWT_LN \l 7 </w:instrText>
      </w:r>
      <w:r>
        <w:fldChar w:fldCharType="end"/>
      </w:r>
      <w:r w:rsidR="00577609">
        <w:tab/>
      </w:r>
      <w:r w:rsidR="00C12517">
        <w:t>При создании новых стилей рекомендуется начинать их имена с символа подчеркивания «_» или другого символа, который обеспечит положение новых стилей вверху списка стилей в окне «Стили».</w:t>
      </w:r>
    </w:p>
    <w:bookmarkStart w:id="26" w:name="_Ref474492344"/>
    <w:p w:rsidR="00C469C8" w:rsidRDefault="002F543F" w:rsidP="00C469C8">
      <w:pPr>
        <w:pStyle w:val="4"/>
      </w:pPr>
      <w:r>
        <w:fldChar w:fldCharType="begin"/>
      </w:r>
      <w:r w:rsidR="00C469C8">
        <w:instrText xml:space="preserve"> LISTNUM  BWT_Headings \l 4 </w:instrText>
      </w:r>
      <w:bookmarkStart w:id="27" w:name="_Toc476987622"/>
      <w:r>
        <w:fldChar w:fldCharType="end"/>
      </w:r>
      <w:r w:rsidR="00406574">
        <w:t>Базовый</w:t>
      </w:r>
      <w:r w:rsidR="00C469C8">
        <w:t xml:space="preserve"> стил</w:t>
      </w:r>
      <w:r w:rsidR="00406574">
        <w:t>ь</w:t>
      </w:r>
      <w:bookmarkEnd w:id="26"/>
      <w:bookmarkEnd w:id="27"/>
    </w:p>
    <w:p w:rsidR="00C469C8" w:rsidRDefault="003C3F30" w:rsidP="003C3F30">
      <w:pPr>
        <w:pStyle w:val="bwtBody2"/>
      </w:pPr>
      <w:r>
        <w:t xml:space="preserve">Для применения базового стиля используется </w:t>
      </w:r>
      <w:proofErr w:type="gramStart"/>
      <w:r>
        <w:t xml:space="preserve">кнопка </w:t>
      </w:r>
      <w:r w:rsidR="00C469C8">
        <w:rPr>
          <w:noProof/>
        </w:rPr>
        <w:drawing>
          <wp:inline distT="0" distB="0" distL="0" distR="0">
            <wp:extent cx="152400" cy="152400"/>
            <wp:effectExtent l="0" t="0" r="0" b="0"/>
            <wp:docPr id="180" name="Рисунок 180" descr="C:\Users\AlexBir\Desktop\Ред 5.0\Значки\__img_StyleB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lexBir\Desktop\Ред 5.0\Значки\__img_StyleBase.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w:t>
      </w:r>
      <w:proofErr w:type="gramEnd"/>
      <w:r>
        <w:t xml:space="preserve"> Действие этой кнопки зависит от управляющих клавиш:</w:t>
      </w:r>
    </w:p>
    <w:p w:rsidR="003C3F30" w:rsidRDefault="002F543F" w:rsidP="003C3F30">
      <w:pPr>
        <w:pStyle w:val="bwtL1One7"/>
      </w:pPr>
      <w:r>
        <w:fldChar w:fldCharType="begin"/>
      </w:r>
      <w:r w:rsidR="003C3F30">
        <w:instrText xml:space="preserve"> LISTNUM  BWT_LOne \l 7 \s 1 </w:instrText>
      </w:r>
      <w:r>
        <w:fldChar w:fldCharType="end"/>
      </w:r>
      <w:r w:rsidR="003C3F30">
        <w:tab/>
      </w:r>
      <w:r w:rsidR="00C15452">
        <w:rPr>
          <w:noProof/>
        </w:rPr>
        <w:t>ЛКМ</w:t>
      </w:r>
      <w:r w:rsidR="00F419FB">
        <w:rPr>
          <w:noProof/>
        </w:rPr>
        <w:t xml:space="preserve"> (щелчок левой кнопкой мыши без зажатия управляющих клавиш)</w:t>
      </w:r>
      <w:r w:rsidR="003C3F30">
        <w:t xml:space="preserve"> – очистить формат, применить базовый стиль;</w:t>
      </w:r>
    </w:p>
    <w:p w:rsidR="003C3F30" w:rsidRDefault="002F543F" w:rsidP="003C3F30">
      <w:pPr>
        <w:pStyle w:val="bwtL1One7"/>
      </w:pPr>
      <w:r>
        <w:fldChar w:fldCharType="begin"/>
      </w:r>
      <w:r w:rsidR="003C3F30">
        <w:instrText xml:space="preserve"> LISTNUM  BWT_LOne \l 7 </w:instrText>
      </w:r>
      <w:r>
        <w:fldChar w:fldCharType="end"/>
      </w:r>
      <w:r w:rsidR="003C3F30">
        <w:tab/>
      </w:r>
      <w:r w:rsidR="003C3F30">
        <w:rPr>
          <w:lang w:val="en-US"/>
        </w:rPr>
        <w:t>CTRL</w:t>
      </w:r>
      <w:r w:rsidR="003C3F30" w:rsidRPr="003C3F30">
        <w:t xml:space="preserve"> –</w:t>
      </w:r>
      <w:r w:rsidR="003C3F30">
        <w:t xml:space="preserve"> очистить формат;</w:t>
      </w:r>
    </w:p>
    <w:p w:rsidR="003C3F30" w:rsidRDefault="002F543F" w:rsidP="003C3F30">
      <w:pPr>
        <w:pStyle w:val="bwtL1One7"/>
      </w:pPr>
      <w:r>
        <w:fldChar w:fldCharType="begin"/>
      </w:r>
      <w:r w:rsidR="003C3F30">
        <w:instrText xml:space="preserve"> LISTNUM  BWT_LOne \l 7 </w:instrText>
      </w:r>
      <w:r>
        <w:fldChar w:fldCharType="end"/>
      </w:r>
      <w:r w:rsidR="003C3F30">
        <w:tab/>
      </w:r>
      <w:r w:rsidR="003C3F30">
        <w:rPr>
          <w:lang w:val="en-US"/>
        </w:rPr>
        <w:t>SHIFT</w:t>
      </w:r>
      <w:r w:rsidR="00C15452">
        <w:t xml:space="preserve"> </w:t>
      </w:r>
      <w:r w:rsidR="003C3F30" w:rsidRPr="003C3F30">
        <w:t>–</w:t>
      </w:r>
      <w:r w:rsidR="003C3F30">
        <w:t xml:space="preserve"> применить базовый стиль;</w:t>
      </w:r>
    </w:p>
    <w:p w:rsidR="003C3F30" w:rsidRDefault="002F543F" w:rsidP="003C3F30">
      <w:pPr>
        <w:pStyle w:val="bwtL1One7"/>
      </w:pPr>
      <w:r>
        <w:fldChar w:fldCharType="begin"/>
      </w:r>
      <w:r w:rsidR="003C3F30">
        <w:instrText xml:space="preserve"> LISTNUM  BWT_LOne \l 7 </w:instrText>
      </w:r>
      <w:r>
        <w:fldChar w:fldCharType="end"/>
      </w:r>
      <w:r w:rsidR="003C3F30">
        <w:tab/>
      </w:r>
      <w:r w:rsidR="003C3F30">
        <w:rPr>
          <w:lang w:val="en-US"/>
        </w:rPr>
        <w:t>CTRL</w:t>
      </w:r>
      <w:r w:rsidR="003C3F30" w:rsidRPr="003C3F30">
        <w:t>+</w:t>
      </w:r>
      <w:r w:rsidR="003C3F30">
        <w:rPr>
          <w:lang w:val="en-US"/>
        </w:rPr>
        <w:t>SHIFT</w:t>
      </w:r>
      <w:r w:rsidR="00C15452">
        <w:t xml:space="preserve"> </w:t>
      </w:r>
      <w:r w:rsidR="003C3F30" w:rsidRPr="003C3F30">
        <w:t xml:space="preserve">– </w:t>
      </w:r>
      <w:r w:rsidR="003C3F30">
        <w:t xml:space="preserve">применить базовый стиль, удалить поля </w:t>
      </w:r>
      <w:r w:rsidR="003C3F30">
        <w:rPr>
          <w:lang w:val="en-US"/>
        </w:rPr>
        <w:t>LISTNUM</w:t>
      </w:r>
      <w:r w:rsidR="003C3F30" w:rsidRPr="003C3F30">
        <w:t xml:space="preserve"> </w:t>
      </w:r>
      <w:r w:rsidR="003C3F30">
        <w:t>из начала выделенных абзацев.</w:t>
      </w:r>
    </w:p>
    <w:p w:rsidR="00D173A0" w:rsidRDefault="002C5553" w:rsidP="002C5553">
      <w:pPr>
        <w:pStyle w:val="bwtBody1"/>
      </w:pPr>
      <w:proofErr w:type="gramStart"/>
      <w:r>
        <w:t xml:space="preserve">Кнопку </w:t>
      </w:r>
      <w:r w:rsidRPr="002C5553">
        <w:rPr>
          <w:noProof/>
        </w:rPr>
        <w:drawing>
          <wp:inline distT="0" distB="0" distL="0" distR="0">
            <wp:extent cx="152400" cy="152400"/>
            <wp:effectExtent l="0" t="0" r="0" b="0"/>
            <wp:docPr id="388" name="Рисунок 180" descr="C:\Users\AlexBir\Desktop\Ред 5.0\Значки\__img_StyleB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lexBir\Desktop\Ред 5.0\Значки\__img_StyleBase.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рекомендуется</w:t>
      </w:r>
      <w:proofErr w:type="gramEnd"/>
      <w:r>
        <w:t xml:space="preserve"> применять перед прямым форматированием. Обычно </w:t>
      </w:r>
      <w:r w:rsidR="00472B2F">
        <w:t>прямое форматирование</w:t>
      </w:r>
      <w:r>
        <w:t xml:space="preserve"> </w:t>
      </w:r>
      <w:r w:rsidR="00DD5939">
        <w:t>выполняется</w:t>
      </w:r>
      <w:r>
        <w:t xml:space="preserve"> на титульном листе</w:t>
      </w:r>
      <w:r w:rsidR="00472B2F">
        <w:t xml:space="preserve"> документа</w:t>
      </w:r>
      <w:r>
        <w:t>.</w:t>
      </w:r>
    </w:p>
    <w:p w:rsidR="00D173A0" w:rsidRDefault="00D173A0" w:rsidP="00D173A0">
      <w:pPr>
        <w:pStyle w:val="bwtBody2"/>
      </w:pPr>
      <w:r>
        <w:lastRenderedPageBreak/>
        <w:t>Примечания</w:t>
      </w:r>
    </w:p>
    <w:p w:rsidR="00D173A0" w:rsidRDefault="002F543F" w:rsidP="00D173A0">
      <w:pPr>
        <w:pStyle w:val="bwtL1N7"/>
      </w:pPr>
      <w:r>
        <w:fldChar w:fldCharType="begin"/>
      </w:r>
      <w:r w:rsidR="00D173A0">
        <w:instrText xml:space="preserve"> LISTNUM  BWT_LN \l 7 \s 1 </w:instrText>
      </w:r>
      <w:r>
        <w:fldChar w:fldCharType="end"/>
      </w:r>
      <w:r w:rsidR="00D173A0">
        <w:tab/>
        <w:t xml:space="preserve">Команда «Очистить формат» выполняется с помощью одноименной </w:t>
      </w:r>
      <w:proofErr w:type="gramStart"/>
      <w:r w:rsidR="00D173A0">
        <w:t>кнопки</w:t>
      </w:r>
      <w:r w:rsidR="00EB42E5">
        <w:t xml:space="preserve"> </w:t>
      </w:r>
      <w:r w:rsidR="00EB42E5">
        <w:rPr>
          <w:noProof/>
        </w:rPr>
        <w:drawing>
          <wp:inline distT="0" distB="0" distL="0" distR="0">
            <wp:extent cx="152400" cy="152400"/>
            <wp:effectExtent l="0" t="0" r="0" b="0"/>
            <wp:docPr id="406" name="Рисунок 406" descr="C:\Users\AlexBir\Desktop\кнопка Очистить форма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lexBir\Desktop\кнопка Очистить формат.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D173A0">
        <w:t xml:space="preserve"> на</w:t>
      </w:r>
      <w:proofErr w:type="gramEnd"/>
      <w:r w:rsidR="00D173A0">
        <w:t xml:space="preserve"> вкладке «Главная» в группе «Шрифт». Суть этой команды – применить к выделенному фрагменту стиль «Обычный» и убрать форматирование знаковым стилем</w:t>
      </w:r>
      <w:r w:rsidR="001A0DAB">
        <w:t xml:space="preserve"> и списковым стилем</w:t>
      </w:r>
      <w:r w:rsidR="00D173A0">
        <w:t>.</w:t>
      </w:r>
    </w:p>
    <w:p w:rsidR="00D173A0" w:rsidRDefault="002F543F" w:rsidP="00D173A0">
      <w:pPr>
        <w:pStyle w:val="bwtL1N7"/>
      </w:pPr>
      <w:r>
        <w:fldChar w:fldCharType="begin"/>
      </w:r>
      <w:r w:rsidR="00D173A0">
        <w:instrText xml:space="preserve"> LISTNUM  BWT_LN \l 7 </w:instrText>
      </w:r>
      <w:r>
        <w:fldChar w:fldCharType="end"/>
      </w:r>
      <w:r w:rsidR="00D173A0">
        <w:tab/>
        <w:t>Прямое форматирование – это форматирование без использования инструмента «стили»</w:t>
      </w:r>
      <w:r w:rsidR="008F03DD">
        <w:t xml:space="preserve">, это тот способ форматирования, которым пользуются начинающие пользователи </w:t>
      </w:r>
      <w:r w:rsidR="00DA36AA">
        <w:t>редактора</w:t>
      </w:r>
      <w:r w:rsidR="008F03DD">
        <w:t xml:space="preserve"> </w:t>
      </w:r>
      <w:r w:rsidR="008F03DD">
        <w:rPr>
          <w:lang w:val="en-US"/>
        </w:rPr>
        <w:t>Word</w:t>
      </w:r>
      <w:r w:rsidR="008F03DD">
        <w:t>.</w:t>
      </w:r>
      <w:r w:rsidR="00D173A0">
        <w:t xml:space="preserve"> Рекомендуется как можно меньше использовать </w:t>
      </w:r>
      <w:r w:rsidR="00F419FB">
        <w:t>прямое форматирование</w:t>
      </w:r>
      <w:r w:rsidR="00D173A0">
        <w:t xml:space="preserve">. В целом </w:t>
      </w:r>
      <w:r w:rsidR="00F419FB">
        <w:t>оно</w:t>
      </w:r>
      <w:r w:rsidR="00D173A0">
        <w:t xml:space="preserve"> является быстрым локальным ре</w:t>
      </w:r>
      <w:r w:rsidR="00D173A0" w:rsidRPr="004835F9">
        <w:t>ш</w:t>
      </w:r>
      <w:r w:rsidR="00D173A0">
        <w:t xml:space="preserve">ением задачи по </w:t>
      </w:r>
      <w:r w:rsidR="00D173A0" w:rsidRPr="00D173A0">
        <w:t xml:space="preserve">форматированию, но долгосрочной перспективе – неэффективно и может создавать проблемы. </w:t>
      </w:r>
      <w:r w:rsidR="001A0DAB">
        <w:t>В</w:t>
      </w:r>
      <w:r w:rsidR="00D173A0" w:rsidRPr="00D173A0">
        <w:t xml:space="preserve"> технических документах обычно допустимо использовать прямое форматирование по изменению формата текста</w:t>
      </w:r>
      <w:r w:rsidR="00F419FB">
        <w:t>, например, задавать наклонное начертание</w:t>
      </w:r>
      <w:r w:rsidR="00D173A0" w:rsidRPr="00D173A0">
        <w:t xml:space="preserve"> (</w:t>
      </w:r>
      <w:r w:rsidR="00D173A0" w:rsidRPr="00D173A0">
        <w:rPr>
          <w:lang w:val="en-US"/>
        </w:rPr>
        <w:t>CTRL</w:t>
      </w:r>
      <w:r w:rsidR="00D173A0" w:rsidRPr="00D173A0">
        <w:t>+</w:t>
      </w:r>
      <w:r w:rsidR="00D173A0" w:rsidRPr="00D173A0">
        <w:rPr>
          <w:lang w:val="en-US"/>
        </w:rPr>
        <w:t>I</w:t>
      </w:r>
      <w:r w:rsidR="00D173A0">
        <w:t>).</w:t>
      </w:r>
    </w:p>
    <w:bookmarkStart w:id="28" w:name="_Ref474492325"/>
    <w:p w:rsidR="00E91123" w:rsidRPr="00214038" w:rsidRDefault="002F543F" w:rsidP="00E91123">
      <w:pPr>
        <w:pStyle w:val="4"/>
      </w:pPr>
      <w:r>
        <w:fldChar w:fldCharType="begin"/>
      </w:r>
      <w:r w:rsidR="00E91123">
        <w:instrText xml:space="preserve"> LISTNUM  BWT_Headings \l 4 </w:instrText>
      </w:r>
      <w:bookmarkStart w:id="29" w:name="_Toc476987623"/>
      <w:r>
        <w:fldChar w:fldCharType="end"/>
      </w:r>
      <w:r w:rsidR="00406574">
        <w:t>Стили</w:t>
      </w:r>
      <w:r w:rsidR="00E91123">
        <w:t xml:space="preserve"> ос</w:t>
      </w:r>
      <w:r w:rsidR="00E91123" w:rsidRPr="004835F9">
        <w:t>н</w:t>
      </w:r>
      <w:r w:rsidR="00E91123">
        <w:t>овного текста</w:t>
      </w:r>
      <w:bookmarkEnd w:id="28"/>
      <w:bookmarkEnd w:id="29"/>
    </w:p>
    <w:p w:rsidR="00214038" w:rsidRPr="00214038" w:rsidRDefault="00214038" w:rsidP="00C27DD6">
      <w:pPr>
        <w:pStyle w:val="bwtBodyA1"/>
      </w:pPr>
      <w:r>
        <w:t>Для применения стилей основного текста использу</w:t>
      </w:r>
      <w:r w:rsidR="00A03038">
        <w:t>ется восемь кнопок</w:t>
      </w:r>
      <w:r w:rsidR="00F419FB">
        <w:t>, приведенных на рисунке </w:t>
      </w:r>
      <w:r w:rsidR="00777E08">
        <w:fldChar w:fldCharType="begin"/>
      </w:r>
      <w:r w:rsidR="00777E08">
        <w:instrText xml:space="preserve"> REF _Ref468631268_2 \h  \* MERGEFORMAT </w:instrText>
      </w:r>
      <w:r w:rsidR="00777E08">
        <w:fldChar w:fldCharType="separate"/>
      </w:r>
      <w:r w:rsidR="007741B9">
        <w:t>3</w:t>
      </w:r>
      <w:r w:rsidR="00777E08">
        <w:fldChar w:fldCharType="end"/>
      </w:r>
      <w:r w:rsidR="00F419FB">
        <w:t>.</w:t>
      </w:r>
    </w:p>
    <w:p w:rsidR="00F419FB" w:rsidRDefault="000E3C64" w:rsidP="00F419FB">
      <w:pPr>
        <w:pStyle w:val="bwtF1"/>
      </w:pPr>
      <w:r>
        <w:rPr>
          <w:noProof/>
        </w:rPr>
        <w:drawing>
          <wp:inline distT="0" distB="0" distL="0" distR="0">
            <wp:extent cx="781050" cy="361950"/>
            <wp:effectExtent l="0" t="0" r="0" b="0"/>
            <wp:docPr id="354" name="Рисунок 354" descr="C:\Users\AlexBir\Desktop\Bod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lexBir\Desktop\Body.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81050" cy="361950"/>
                    </a:xfrm>
                    <a:prstGeom prst="rect">
                      <a:avLst/>
                    </a:prstGeom>
                    <a:noFill/>
                    <a:ln>
                      <a:noFill/>
                    </a:ln>
                  </pic:spPr>
                </pic:pic>
              </a:graphicData>
            </a:graphic>
          </wp:inline>
        </w:drawing>
      </w:r>
    </w:p>
    <w:p w:rsidR="00E91123" w:rsidRDefault="00F419FB" w:rsidP="00F419FB">
      <w:pPr>
        <w:pStyle w:val="bwtCaptionF1"/>
      </w:pPr>
      <w:bookmarkStart w:id="30" w:name="_Ref468631268"/>
      <w:r>
        <w:t>Рисунок </w:t>
      </w:r>
      <w:bookmarkStart w:id="31" w:name="_Ref468631268_2"/>
      <w:r w:rsidR="009D3772">
        <w:fldChar w:fldCharType="begin"/>
      </w:r>
      <w:r w:rsidR="009D3772">
        <w:instrText xml:space="preserve"> SEQ BWT_Figure \* ARABIC </w:instrText>
      </w:r>
      <w:r w:rsidR="009D3772">
        <w:fldChar w:fldCharType="separate"/>
      </w:r>
      <w:r w:rsidR="007741B9">
        <w:rPr>
          <w:noProof/>
        </w:rPr>
        <w:t>3</w:t>
      </w:r>
      <w:r w:rsidR="009D3772">
        <w:fldChar w:fldCharType="end"/>
      </w:r>
      <w:bookmarkEnd w:id="30"/>
      <w:bookmarkEnd w:id="31"/>
      <w:r>
        <w:t> – Кнопки для применения стилей основного текста</w:t>
      </w:r>
    </w:p>
    <w:p w:rsidR="003C3F30" w:rsidRDefault="00C27DD6" w:rsidP="00C27DD6">
      <w:pPr>
        <w:pStyle w:val="bwtBodyBN1"/>
      </w:pPr>
      <w:r>
        <w:t xml:space="preserve">Действие этих кнопок зависит от управляющих клавиш </w:t>
      </w:r>
      <w:r>
        <w:rPr>
          <w:lang w:val="en-US"/>
        </w:rPr>
        <w:t>CTRL</w:t>
      </w:r>
      <w:r>
        <w:t xml:space="preserve">, </w:t>
      </w:r>
      <w:r>
        <w:rPr>
          <w:lang w:val="en-US"/>
        </w:rPr>
        <w:t>SHIFT</w:t>
      </w:r>
      <w:r w:rsidRPr="00C27DD6">
        <w:t xml:space="preserve">, </w:t>
      </w:r>
      <w:r>
        <w:rPr>
          <w:lang w:val="en-US"/>
        </w:rPr>
        <w:t>ESC</w:t>
      </w:r>
      <w:r>
        <w:t>.</w:t>
      </w:r>
      <w:r w:rsidR="00650E09">
        <w:t xml:space="preserve"> Каждая кнопка применяет четыре стиля.</w:t>
      </w:r>
    </w:p>
    <w:p w:rsidR="00E520F1" w:rsidRDefault="00C27DD6" w:rsidP="00C27DD6">
      <w:pPr>
        <w:pStyle w:val="bwtBody1"/>
      </w:pPr>
      <w:r>
        <w:t>Верхний ряд кнопок</w:t>
      </w:r>
      <w:r w:rsidR="00AF388D">
        <w:t>, приведенных на рисунке </w:t>
      </w:r>
      <w:r w:rsidR="00777E08">
        <w:fldChar w:fldCharType="begin"/>
      </w:r>
      <w:r w:rsidR="00777E08">
        <w:instrText xml:space="preserve"> REF _Ref468631268_2 \h  \* MERGEFORMAT </w:instrText>
      </w:r>
      <w:r w:rsidR="00777E08">
        <w:fldChar w:fldCharType="separate"/>
      </w:r>
      <w:r w:rsidR="007741B9">
        <w:t>3</w:t>
      </w:r>
      <w:r w:rsidR="00777E08">
        <w:fldChar w:fldCharType="end"/>
      </w:r>
      <w:r w:rsidR="00AF388D">
        <w:t>,</w:t>
      </w:r>
      <w:r>
        <w:t xml:space="preserve"> применяет стили с отступом </w:t>
      </w:r>
      <w:r w:rsidR="00E04076">
        <w:t>первой строки абзаца, нижний ряд – без отступа.</w:t>
      </w:r>
      <w:r w:rsidR="00D74906">
        <w:t xml:space="preserve"> Стили с отступом используются для оформления основного текста и для пояснений к формулам</w:t>
      </w:r>
      <w:r w:rsidR="001A0DAB">
        <w:t xml:space="preserve"> (начиная со второго абзаца пояснений)</w:t>
      </w:r>
      <w:r w:rsidR="00D74906">
        <w:t xml:space="preserve">. </w:t>
      </w:r>
      <w:r w:rsidR="00E04076">
        <w:t>Стили без отступа применяются к абзацам после формулы</w:t>
      </w:r>
      <w:r w:rsidR="00D74906">
        <w:t xml:space="preserve"> (</w:t>
      </w:r>
      <w:r w:rsidR="00E04076">
        <w:t>в них есть позиция табуляции для оформления строки со словом «где»</w:t>
      </w:r>
      <w:r w:rsidR="00D74906">
        <w:t>)</w:t>
      </w:r>
      <w:r w:rsidR="00E04076">
        <w:t>.</w:t>
      </w:r>
      <w:r w:rsidR="00D74906">
        <w:t xml:space="preserve"> Шесть кнопок справа</w:t>
      </w:r>
      <w:r w:rsidR="00AF388D">
        <w:t>, приведенных на рисунке </w:t>
      </w:r>
      <w:r w:rsidR="00777E08">
        <w:fldChar w:fldCharType="begin"/>
      </w:r>
      <w:r w:rsidR="00777E08">
        <w:instrText xml:space="preserve"> REF _Ref468631268_2 \h  \* MERGEFORMAT </w:instrText>
      </w:r>
      <w:r w:rsidR="00777E08">
        <w:fldChar w:fldCharType="separate"/>
      </w:r>
      <w:r w:rsidR="007741B9">
        <w:t>3</w:t>
      </w:r>
      <w:r w:rsidR="00777E08">
        <w:fldChar w:fldCharType="end"/>
      </w:r>
      <w:r w:rsidR="00AF388D">
        <w:t>,</w:t>
      </w:r>
      <w:r w:rsidR="00D74906">
        <w:t xml:space="preserve"> применяют стили с интервалами перед и после абзаца – эти стили нужны для того, чтобы не тратить силы на вставку и удаление пустых абзацев перед и после рисунков, таблиц и формул</w:t>
      </w:r>
      <w:r w:rsidR="008F03DD">
        <w:t>.</w:t>
      </w:r>
    </w:p>
    <w:p w:rsidR="00D74906" w:rsidRDefault="00D74906" w:rsidP="00D74906">
      <w:pPr>
        <w:pStyle w:val="bwtBody2"/>
      </w:pPr>
      <w:r>
        <w:t xml:space="preserve">Действие управляющих клавиш одинаково для </w:t>
      </w:r>
      <w:r w:rsidR="00F01D4B">
        <w:t>каждой из восьми</w:t>
      </w:r>
      <w:r>
        <w:t xml:space="preserve"> кнопок:</w:t>
      </w:r>
    </w:p>
    <w:p w:rsidR="00A03038" w:rsidRPr="00A03038" w:rsidRDefault="002F543F" w:rsidP="00A03038">
      <w:pPr>
        <w:pStyle w:val="bwtL1One7"/>
      </w:pPr>
      <w:r>
        <w:fldChar w:fldCharType="begin"/>
      </w:r>
      <w:r w:rsidR="00A03038">
        <w:instrText xml:space="preserve"> LISTNUM  BWT_LOne \l 7 \s 1 </w:instrText>
      </w:r>
      <w:r>
        <w:fldChar w:fldCharType="end"/>
      </w:r>
      <w:r w:rsidR="00A03038">
        <w:tab/>
        <w:t>ЛКМ – применение первого стиля;</w:t>
      </w:r>
    </w:p>
    <w:p w:rsidR="00E04076" w:rsidRDefault="002F543F" w:rsidP="00A03038">
      <w:pPr>
        <w:pStyle w:val="bwtL1One7"/>
      </w:pPr>
      <w:r>
        <w:rPr>
          <w:lang w:val="en-US"/>
        </w:rPr>
        <w:fldChar w:fldCharType="begin"/>
      </w:r>
      <w:r w:rsidR="00D74906" w:rsidRPr="004C2B21">
        <w:instrText xml:space="preserve"> </w:instrText>
      </w:r>
      <w:r w:rsidR="00A03038">
        <w:rPr>
          <w:lang w:val="en-US"/>
        </w:rPr>
        <w:instrText>LISTNUM</w:instrText>
      </w:r>
      <w:r w:rsidR="00A03038" w:rsidRPr="00A03038">
        <w:instrText xml:space="preserve">  </w:instrText>
      </w:r>
      <w:r w:rsidR="00A03038">
        <w:rPr>
          <w:lang w:val="en-US"/>
        </w:rPr>
        <w:instrText>BWT</w:instrText>
      </w:r>
      <w:r w:rsidR="00A03038" w:rsidRPr="00A03038">
        <w:instrText>_</w:instrText>
      </w:r>
      <w:r w:rsidR="00A03038">
        <w:rPr>
          <w:lang w:val="en-US"/>
        </w:rPr>
        <w:instrText>LOne</w:instrText>
      </w:r>
      <w:r w:rsidR="00A03038" w:rsidRPr="00A03038">
        <w:instrText xml:space="preserve"> \</w:instrText>
      </w:r>
      <w:r w:rsidR="00A03038">
        <w:rPr>
          <w:lang w:val="en-US"/>
        </w:rPr>
        <w:instrText>l</w:instrText>
      </w:r>
      <w:r w:rsidR="00A03038" w:rsidRPr="00A03038">
        <w:instrText xml:space="preserve"> 7</w:instrText>
      </w:r>
      <w:r w:rsidR="00D74906" w:rsidRPr="004C2B21">
        <w:instrText xml:space="preserve"> </w:instrText>
      </w:r>
      <w:r>
        <w:rPr>
          <w:lang w:val="en-US"/>
        </w:rPr>
        <w:fldChar w:fldCharType="end"/>
      </w:r>
      <w:r w:rsidR="00A03038" w:rsidRPr="00A03038">
        <w:tab/>
      </w:r>
      <w:r w:rsidR="00E04076">
        <w:rPr>
          <w:lang w:val="en-US"/>
        </w:rPr>
        <w:t>CTRL</w:t>
      </w:r>
      <w:r w:rsidR="00E04076" w:rsidRPr="00E04076">
        <w:t xml:space="preserve"> – </w:t>
      </w:r>
      <w:r w:rsidR="00A03038">
        <w:t>применение стиля</w:t>
      </w:r>
      <w:r w:rsidR="00E04076">
        <w:t xml:space="preserve"> со свойством «не отрывать от следующего»</w:t>
      </w:r>
      <w:r w:rsidR="00A03038">
        <w:t>;</w:t>
      </w:r>
    </w:p>
    <w:p w:rsidR="00D74906" w:rsidRDefault="002F543F" w:rsidP="00A03038">
      <w:pPr>
        <w:pStyle w:val="bwtL1One7"/>
      </w:pPr>
      <w:r>
        <w:rPr>
          <w:lang w:val="en-US"/>
        </w:rPr>
        <w:fldChar w:fldCharType="begin"/>
      </w:r>
      <w:r w:rsidR="00D74906" w:rsidRPr="004C2B21">
        <w:instrText xml:space="preserve"> </w:instrText>
      </w:r>
      <w:r w:rsidR="00A03038">
        <w:rPr>
          <w:lang w:val="en-US"/>
        </w:rPr>
        <w:instrText>LISTNUM</w:instrText>
      </w:r>
      <w:r w:rsidR="00A03038" w:rsidRPr="00A03038">
        <w:instrText xml:space="preserve">  </w:instrText>
      </w:r>
      <w:r w:rsidR="00A03038">
        <w:rPr>
          <w:lang w:val="en-US"/>
        </w:rPr>
        <w:instrText>BWT</w:instrText>
      </w:r>
      <w:r w:rsidR="00A03038" w:rsidRPr="00A03038">
        <w:instrText>_</w:instrText>
      </w:r>
      <w:r w:rsidR="00A03038">
        <w:rPr>
          <w:lang w:val="en-US"/>
        </w:rPr>
        <w:instrText>LOne</w:instrText>
      </w:r>
      <w:r w:rsidR="00A03038" w:rsidRPr="00A03038">
        <w:instrText xml:space="preserve"> \</w:instrText>
      </w:r>
      <w:r w:rsidR="00A03038">
        <w:rPr>
          <w:lang w:val="en-US"/>
        </w:rPr>
        <w:instrText>l</w:instrText>
      </w:r>
      <w:r w:rsidR="00A03038" w:rsidRPr="00A03038">
        <w:instrText xml:space="preserve"> 7</w:instrText>
      </w:r>
      <w:r w:rsidR="00D74906" w:rsidRPr="004C2B21">
        <w:instrText xml:space="preserve"> </w:instrText>
      </w:r>
      <w:r>
        <w:rPr>
          <w:lang w:val="en-US"/>
        </w:rPr>
        <w:fldChar w:fldCharType="end"/>
      </w:r>
      <w:r w:rsidR="00A03038" w:rsidRPr="00A03038">
        <w:tab/>
      </w:r>
      <w:r w:rsidR="00D74906">
        <w:rPr>
          <w:lang w:val="en-US"/>
        </w:rPr>
        <w:t>SHIFT</w:t>
      </w:r>
      <w:r w:rsidR="00D74906" w:rsidRPr="00D74906">
        <w:t xml:space="preserve"> – </w:t>
      </w:r>
      <w:r w:rsidR="00A03038">
        <w:t>применение стиля</w:t>
      </w:r>
      <w:r w:rsidR="00D74906">
        <w:t xml:space="preserve"> с другим отступом или интервалом</w:t>
      </w:r>
      <w:r w:rsidR="00A03038">
        <w:t>;</w:t>
      </w:r>
    </w:p>
    <w:p w:rsidR="00A03038" w:rsidRPr="00A03038" w:rsidRDefault="002F543F" w:rsidP="00A03038">
      <w:pPr>
        <w:pStyle w:val="bwtL1One7"/>
      </w:pPr>
      <w:r>
        <w:rPr>
          <w:lang w:val="en-US"/>
        </w:rPr>
        <w:fldChar w:fldCharType="begin"/>
      </w:r>
      <w:r w:rsidR="00A03038" w:rsidRPr="00A03038">
        <w:instrText xml:space="preserve"> </w:instrText>
      </w:r>
      <w:r w:rsidR="00A03038">
        <w:rPr>
          <w:lang w:val="en-US"/>
        </w:rPr>
        <w:instrText>LISTNUM</w:instrText>
      </w:r>
      <w:r w:rsidR="00A03038" w:rsidRPr="00A03038">
        <w:instrText xml:space="preserve">  </w:instrText>
      </w:r>
      <w:r w:rsidR="00A03038">
        <w:rPr>
          <w:lang w:val="en-US"/>
        </w:rPr>
        <w:instrText>BWT</w:instrText>
      </w:r>
      <w:r w:rsidR="00A03038" w:rsidRPr="00A03038">
        <w:instrText>_</w:instrText>
      </w:r>
      <w:r w:rsidR="00A03038">
        <w:rPr>
          <w:lang w:val="en-US"/>
        </w:rPr>
        <w:instrText>LOne</w:instrText>
      </w:r>
      <w:r w:rsidR="00A03038" w:rsidRPr="00A03038">
        <w:instrText xml:space="preserve"> \</w:instrText>
      </w:r>
      <w:r w:rsidR="00A03038">
        <w:rPr>
          <w:lang w:val="en-US"/>
        </w:rPr>
        <w:instrText>l</w:instrText>
      </w:r>
      <w:r w:rsidR="00A03038" w:rsidRPr="00A03038">
        <w:instrText xml:space="preserve"> 7 </w:instrText>
      </w:r>
      <w:r>
        <w:rPr>
          <w:lang w:val="en-US"/>
        </w:rPr>
        <w:fldChar w:fldCharType="end"/>
      </w:r>
      <w:r w:rsidR="00A03038" w:rsidRPr="00A03038">
        <w:tab/>
      </w:r>
      <w:r w:rsidR="00A03038">
        <w:rPr>
          <w:lang w:val="en-US"/>
        </w:rPr>
        <w:t>CTRL</w:t>
      </w:r>
      <w:r w:rsidR="00A03038" w:rsidRPr="00A03038">
        <w:t>+</w:t>
      </w:r>
      <w:r w:rsidR="00A03038">
        <w:rPr>
          <w:lang w:val="en-US"/>
        </w:rPr>
        <w:t>SHIFT</w:t>
      </w:r>
      <w:r w:rsidR="00A03038" w:rsidRPr="00A03038">
        <w:t xml:space="preserve"> – </w:t>
      </w:r>
      <w:r w:rsidR="00A03038">
        <w:t>применение стиля со свойством «не отрывать от следующего» и с другим отступом или интервалом;</w:t>
      </w:r>
    </w:p>
    <w:p w:rsidR="00C27DD6" w:rsidRDefault="002F543F" w:rsidP="00A03038">
      <w:pPr>
        <w:pStyle w:val="bwtL1One7"/>
      </w:pPr>
      <w:r>
        <w:rPr>
          <w:lang w:val="en-US"/>
        </w:rPr>
        <w:fldChar w:fldCharType="begin"/>
      </w:r>
      <w:r w:rsidR="00D74906" w:rsidRPr="004C2B21">
        <w:instrText xml:space="preserve"> </w:instrText>
      </w:r>
      <w:r w:rsidR="00A03038">
        <w:rPr>
          <w:lang w:val="en-US"/>
        </w:rPr>
        <w:instrText>LISTNUM</w:instrText>
      </w:r>
      <w:r w:rsidR="00A03038" w:rsidRPr="00A03038">
        <w:instrText xml:space="preserve">  </w:instrText>
      </w:r>
      <w:r w:rsidR="00A03038">
        <w:rPr>
          <w:lang w:val="en-US"/>
        </w:rPr>
        <w:instrText>BWT</w:instrText>
      </w:r>
      <w:r w:rsidR="00A03038" w:rsidRPr="00A03038">
        <w:instrText>_</w:instrText>
      </w:r>
      <w:r w:rsidR="00A03038">
        <w:rPr>
          <w:lang w:val="en-US"/>
        </w:rPr>
        <w:instrText>LOne</w:instrText>
      </w:r>
      <w:r w:rsidR="00A03038" w:rsidRPr="00A03038">
        <w:instrText xml:space="preserve"> \</w:instrText>
      </w:r>
      <w:r w:rsidR="00A03038">
        <w:rPr>
          <w:lang w:val="en-US"/>
        </w:rPr>
        <w:instrText>l</w:instrText>
      </w:r>
      <w:r w:rsidR="00A03038" w:rsidRPr="00A03038">
        <w:instrText xml:space="preserve"> 7</w:instrText>
      </w:r>
      <w:r w:rsidR="00D74906" w:rsidRPr="004C2B21">
        <w:instrText xml:space="preserve"> </w:instrText>
      </w:r>
      <w:r>
        <w:rPr>
          <w:lang w:val="en-US"/>
        </w:rPr>
        <w:fldChar w:fldCharType="end"/>
      </w:r>
      <w:r w:rsidR="00A03038" w:rsidRPr="00A03038">
        <w:tab/>
      </w:r>
      <w:r w:rsidR="00D74906">
        <w:rPr>
          <w:lang w:val="en-US"/>
        </w:rPr>
        <w:t>ESC</w:t>
      </w:r>
      <w:r w:rsidR="00D74906" w:rsidRPr="00D74906">
        <w:t xml:space="preserve"> – </w:t>
      </w:r>
      <w:r w:rsidR="00650E09">
        <w:t>применение первого стиля</w:t>
      </w:r>
      <w:r w:rsidR="00AF388D">
        <w:t xml:space="preserve"> и</w:t>
      </w:r>
      <w:r w:rsidR="00D74906">
        <w:t xml:space="preserve"> удаление полей </w:t>
      </w:r>
      <w:r w:rsidR="00D74906">
        <w:rPr>
          <w:lang w:val="en-US"/>
        </w:rPr>
        <w:t>LISTNUM</w:t>
      </w:r>
      <w:r w:rsidR="00D74906" w:rsidRPr="00D74906">
        <w:t xml:space="preserve"> </w:t>
      </w:r>
      <w:r w:rsidR="00D74906">
        <w:t>из начала выделенных абзацев.</w:t>
      </w:r>
    </w:p>
    <w:p w:rsidR="003F4B74" w:rsidRDefault="00A03038" w:rsidP="003F4B74">
      <w:pPr>
        <w:pStyle w:val="bwtBody1"/>
      </w:pPr>
      <w:r>
        <w:t xml:space="preserve">Примечание – </w:t>
      </w:r>
      <w:r w:rsidR="003F4B74">
        <w:t xml:space="preserve">В ШБВ для многих кнопок зажатие клавиши </w:t>
      </w:r>
      <w:r w:rsidR="003F4B74">
        <w:rPr>
          <w:lang w:val="en-US"/>
        </w:rPr>
        <w:t>CTRL</w:t>
      </w:r>
      <w:r w:rsidR="003F4B74" w:rsidRPr="003F4B74">
        <w:t xml:space="preserve"> </w:t>
      </w:r>
      <w:r w:rsidR="003F4B74">
        <w:t>означает применение стиля со свойством «не отрывать от следующего»</w:t>
      </w:r>
      <w:r w:rsidR="00F30E3F">
        <w:t xml:space="preserve">, зажатие </w:t>
      </w:r>
      <w:r w:rsidR="00F30E3F">
        <w:rPr>
          <w:lang w:val="en-US"/>
        </w:rPr>
        <w:t>SHIFT</w:t>
      </w:r>
      <w:r w:rsidR="00F30E3F" w:rsidRPr="00F30E3F">
        <w:t xml:space="preserve"> – </w:t>
      </w:r>
      <w:r w:rsidR="00F30E3F">
        <w:t>применение стиля с другим отступом или выступом</w:t>
      </w:r>
      <w:r w:rsidR="00AF05AD">
        <w:t xml:space="preserve">, а одновременное зажатие </w:t>
      </w:r>
      <w:r w:rsidR="00AF05AD">
        <w:rPr>
          <w:lang w:val="en-US"/>
        </w:rPr>
        <w:t>CTRL</w:t>
      </w:r>
      <w:r w:rsidR="00AF05AD" w:rsidRPr="00AF05AD">
        <w:t xml:space="preserve"> </w:t>
      </w:r>
      <w:r w:rsidR="00AF05AD">
        <w:t xml:space="preserve">и </w:t>
      </w:r>
      <w:r w:rsidR="00AF05AD">
        <w:rPr>
          <w:lang w:val="en-US"/>
        </w:rPr>
        <w:t>SHIFT</w:t>
      </w:r>
      <w:r w:rsidR="00AF05AD" w:rsidRPr="00AF05AD">
        <w:t xml:space="preserve"> – </w:t>
      </w:r>
      <w:r w:rsidR="00AF05AD">
        <w:t>применение стиля с обоими свойствами.</w:t>
      </w:r>
    </w:p>
    <w:p w:rsidR="00E520F1" w:rsidRPr="00E520F1" w:rsidRDefault="00E520F1" w:rsidP="00E520F1">
      <w:pPr>
        <w:pStyle w:val="bwtBodyA2"/>
      </w:pPr>
      <w:r>
        <w:lastRenderedPageBreak/>
        <w:t>Пример –</w:t>
      </w:r>
      <w:r w:rsidR="00AC5609">
        <w:t xml:space="preserve"> Плотность каждого </w:t>
      </w:r>
      <w:proofErr w:type="gramStart"/>
      <w:r w:rsidR="00AC5609">
        <w:t xml:space="preserve">образца </w:t>
      </w:r>
      <w:r w:rsidR="00460C99" w:rsidRPr="00AC5609">
        <w:rPr>
          <w:position w:val="-10"/>
        </w:rPr>
        <w:object w:dxaOrig="200" w:dyaOrig="260">
          <v:shape id="_x0000_i1025" type="#_x0000_t75" style="width:10pt;height:13.15pt" o:ole="">
            <v:imagedata r:id="rId27" o:title=""/>
          </v:shape>
          <o:OLEObject Type="Embed" ProgID="Equation.3" ShapeID="_x0000_i1025" DrawAspect="Content" ObjectID="_1550735095" r:id="rId28"/>
        </w:object>
      </w:r>
      <w:r w:rsidR="00AC5609">
        <w:t>,</w:t>
      </w:r>
      <w:proofErr w:type="gramEnd"/>
      <w:r w:rsidR="00AC5609">
        <w:t xml:space="preserve"> кг/м</w:t>
      </w:r>
      <w:r w:rsidR="00AC5609" w:rsidRPr="00AC5609">
        <w:rPr>
          <w:vertAlign w:val="superscript"/>
        </w:rPr>
        <w:t>3</w:t>
      </w:r>
      <w:r w:rsidR="00AC5609">
        <w:t xml:space="preserve">, вычисляют по формуле </w:t>
      </w:r>
      <w:r>
        <w:t xml:space="preserve">(к этому абзацу применен стиль </w:t>
      </w:r>
      <w:r>
        <w:rPr>
          <w:lang w:val="en-US"/>
        </w:rPr>
        <w:t>CTRL</w:t>
      </w:r>
      <w:r w:rsidRPr="00E520F1">
        <w:t>+</w:t>
      </w:r>
      <w:r>
        <w:rPr>
          <w:noProof/>
        </w:rPr>
        <w:drawing>
          <wp:inline distT="0" distB="0" distL="0" distR="0">
            <wp:extent cx="148590" cy="148590"/>
            <wp:effectExtent l="19050" t="0" r="3810" b="0"/>
            <wp:docPr id="2" name="Рисунок 54" descr="D:\ТекРаб\!0040 Рекомендации word 2003\Ред 5\ШБВ 5.1 (2017.02.18)\Значки\__img_StyleBT4_I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ТекРаб\!0040 Рекомендации word 2003\Ред 5\ШБВ 5.1 (2017.02.18)\Значки\__img_StyleBT4_Ind.png"/>
                    <pic:cNvPicPr>
                      <a:picLocks noChangeAspect="1" noChangeArrowheads="1"/>
                    </pic:cNvPicPr>
                  </pic:nvPicPr>
                  <pic:blipFill>
                    <a:blip r:embed="rId2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а к следующему</w:t>
      </w:r>
      <w:r w:rsidRPr="00E520F1">
        <w:t xml:space="preserve"> –</w:t>
      </w:r>
      <w:r>
        <w:t xml:space="preserve"> </w:t>
      </w:r>
      <w:r>
        <w:rPr>
          <w:lang w:val="en-US"/>
        </w:rPr>
        <w:t>CTRL</w:t>
      </w:r>
      <w:r w:rsidRPr="00E520F1">
        <w:t>+</w:t>
      </w:r>
      <w:r>
        <w:rPr>
          <w:noProof/>
        </w:rPr>
        <w:drawing>
          <wp:inline distT="0" distB="0" distL="0" distR="0">
            <wp:extent cx="155575" cy="155575"/>
            <wp:effectExtent l="19050" t="0" r="0" b="0"/>
            <wp:docPr id="535" name="Рисунок 77" descr="D:\ТекРаб\!0040 Рекомендации word 2003\Ред 5\ШБВ 5.1 (2017.02.18)\Значки\__img_StyleE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D:\ТекРаб\!0040 Рекомендации word 2003\Ред 5\ШБВ 5.1 (2017.02.18)\Значки\__img_StyleEqC.png"/>
                    <pic:cNvPicPr>
                      <a:picLocks noChangeAspect="1" noChangeArrowheads="1"/>
                    </pic:cNvPicPr>
                  </pic:nvPicPr>
                  <pic:blipFill>
                    <a:blip r:embed="rId3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E520F1">
        <w:t>)</w:t>
      </w:r>
    </w:p>
    <w:p w:rsidR="00E520F1" w:rsidRPr="001C1109" w:rsidRDefault="00E520F1" w:rsidP="00E520F1">
      <w:pPr>
        <w:pStyle w:val="bwtEq2C"/>
      </w:pPr>
      <w:r w:rsidRPr="001C1109">
        <w:tab/>
      </w:r>
      <w:bookmarkStart w:id="32" w:name="_Ref456031102"/>
      <w:r w:rsidR="00460C99" w:rsidRPr="00460C99">
        <w:rPr>
          <w:position w:val="-24"/>
        </w:rPr>
        <w:object w:dxaOrig="660" w:dyaOrig="620">
          <v:shape id="_x0000_i1026" type="#_x0000_t75" style="width:33.2pt;height:31.3pt" o:ole="">
            <v:imagedata r:id="rId31" o:title=""/>
          </v:shape>
          <o:OLEObject Type="Embed" ProgID="Equation.3" ShapeID="_x0000_i1026" DrawAspect="Content" ObjectID="_1550735096" r:id="rId32"/>
        </w:object>
      </w:r>
      <w:r>
        <w:t>,</w:t>
      </w:r>
      <w:r w:rsidRPr="001C1109">
        <w:tab/>
        <w:t>(</w:t>
      </w:r>
      <w:bookmarkStart w:id="33" w:name="_Ref456031102_2"/>
      <w:r w:rsidR="009D3772">
        <w:fldChar w:fldCharType="begin"/>
      </w:r>
      <w:r w:rsidR="009D3772">
        <w:instrText xml:space="preserve"> SEQ BWT_Equation \* ARABIC </w:instrText>
      </w:r>
      <w:r w:rsidR="009D3772">
        <w:fldChar w:fldCharType="separate"/>
      </w:r>
      <w:r w:rsidR="007741B9">
        <w:rPr>
          <w:noProof/>
        </w:rPr>
        <w:t>1</w:t>
      </w:r>
      <w:r w:rsidR="009D3772">
        <w:fldChar w:fldCharType="end"/>
      </w:r>
      <w:bookmarkEnd w:id="32"/>
      <w:bookmarkEnd w:id="33"/>
      <w:r w:rsidRPr="001C1109">
        <w:t>)</w:t>
      </w:r>
    </w:p>
    <w:p w:rsidR="00460C99" w:rsidRDefault="00E520F1" w:rsidP="00E520F1">
      <w:pPr>
        <w:pStyle w:val="bwtBodyBN1"/>
      </w:pPr>
      <w:r w:rsidRPr="001C1109">
        <w:t>где</w:t>
      </w:r>
      <w:r w:rsidRPr="001C1109">
        <w:tab/>
      </w:r>
      <w:r w:rsidR="00460C99" w:rsidRPr="00460C99">
        <w:rPr>
          <w:position w:val="-6"/>
        </w:rPr>
        <w:object w:dxaOrig="260" w:dyaOrig="220">
          <v:shape id="_x0000_i1027" type="#_x0000_t75" style="width:13.15pt;height:11.25pt" o:ole="">
            <v:imagedata r:id="rId33" o:title=""/>
          </v:shape>
          <o:OLEObject Type="Embed" ProgID="Equation.3" ShapeID="_x0000_i1027" DrawAspect="Content" ObjectID="_1550735097" r:id="rId34"/>
        </w:object>
      </w:r>
      <w:r w:rsidR="00460C99">
        <w:t xml:space="preserve"> – масса образца, кг; </w:t>
      </w:r>
      <w:r w:rsidR="00460C99" w:rsidRPr="00E520F1">
        <w:t>(</w:t>
      </w:r>
      <w:r w:rsidR="00460C99">
        <w:t xml:space="preserve">к этому абзацу применен </w:t>
      </w:r>
      <w:proofErr w:type="gramStart"/>
      <w:r w:rsidR="00460C99">
        <w:t xml:space="preserve">стиль </w:t>
      </w:r>
      <w:r w:rsidR="00460C99">
        <w:rPr>
          <w:noProof/>
        </w:rPr>
        <w:drawing>
          <wp:inline distT="0" distB="0" distL="0" distR="0">
            <wp:extent cx="148590" cy="148590"/>
            <wp:effectExtent l="19050" t="0" r="3810" b="0"/>
            <wp:docPr id="550" name="Рисунок 56" descr="D:\ТекРаб\!0040 Рекомендации word 2003\Ред 5\ШБВ 5.1 (2017.02.18)\Значки\__img_StyleBT2_NoI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ТекРаб\!0040 Рекомендации word 2003\Ред 5\ШБВ 5.1 (2017.02.18)\Значки\__img_StyleBT2_NoInd.png"/>
                    <pic:cNvPicPr>
                      <a:picLocks noChangeAspect="1" noChangeArrowheads="1"/>
                    </pic:cNvPicPr>
                  </pic:nvPicPr>
                  <pic:blipFill>
                    <a:blip r:embed="rId3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460C99">
        <w:t>,</w:t>
      </w:r>
      <w:proofErr w:type="gramEnd"/>
      <w:r w:rsidR="00460C99">
        <w:t xml:space="preserve"> а после слова «где» вставлена табуляция)</w:t>
      </w:r>
    </w:p>
    <w:p w:rsidR="00460C99" w:rsidRPr="00460C99" w:rsidRDefault="00460C99" w:rsidP="00460C99">
      <w:pPr>
        <w:pStyle w:val="bwtBody1"/>
      </w:pPr>
      <w:r w:rsidRPr="00460C99">
        <w:rPr>
          <w:position w:val="-6"/>
        </w:rPr>
        <w:object w:dxaOrig="240" w:dyaOrig="279">
          <v:shape id="_x0000_i1028" type="#_x0000_t75" style="width:12.5pt;height:14.4pt" o:ole="">
            <v:imagedata r:id="rId36" o:title=""/>
          </v:shape>
          <o:OLEObject Type="Embed" ProgID="Equation.3" ShapeID="_x0000_i1028" DrawAspect="Content" ObjectID="_1550735098" r:id="rId37"/>
        </w:object>
      </w:r>
      <w:r>
        <w:t xml:space="preserve"> – объем образца, м</w:t>
      </w:r>
      <w:r w:rsidRPr="00460C99">
        <w:rPr>
          <w:vertAlign w:val="superscript"/>
        </w:rPr>
        <w:t>3</w:t>
      </w:r>
      <w:r>
        <w:t xml:space="preserve">. (к этому абзацу применен </w:t>
      </w:r>
      <w:proofErr w:type="gramStart"/>
      <w:r>
        <w:t xml:space="preserve">стиль </w:t>
      </w:r>
      <w:r>
        <w:rPr>
          <w:noProof/>
        </w:rPr>
        <w:drawing>
          <wp:inline distT="0" distB="0" distL="0" distR="0">
            <wp:extent cx="155575" cy="155575"/>
            <wp:effectExtent l="19050" t="0" r="0" b="0"/>
            <wp:docPr id="551" name="Рисунок 74" descr="D:\ТекРаб\!0040 Рекомендации word 2003\Ред 5\ШБВ 5.1 (2017.02.18)\Значки\__img_StyleBody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D:\ТекРаб\!0040 Рекомендации word 2003\Ред 5\ШБВ 5.1 (2017.02.18)\Значки\__img_StyleBodyText.png"/>
                    <pic:cNvPicPr>
                      <a:picLocks noChangeAspect="1" noChangeArrowheads="1"/>
                    </pic:cNvPicPr>
                  </pic:nvPicPr>
                  <pic:blipFill>
                    <a:blip r:embed="rId38"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t>,</w:t>
      </w:r>
      <w:proofErr w:type="gramEnd"/>
      <w:r>
        <w:t xml:space="preserve"> т.е. стиль с отступом первой строки)</w:t>
      </w:r>
    </w:p>
    <w:bookmarkStart w:id="34" w:name="_Ref474492416"/>
    <w:p w:rsidR="00E91123" w:rsidRDefault="002F543F" w:rsidP="00E91123">
      <w:pPr>
        <w:pStyle w:val="4"/>
      </w:pPr>
      <w:r>
        <w:fldChar w:fldCharType="begin"/>
      </w:r>
      <w:r w:rsidR="00E91123">
        <w:instrText xml:space="preserve"> LISTNUM  BWT_Headings \l 4 </w:instrText>
      </w:r>
      <w:bookmarkStart w:id="35" w:name="_Toc476987624"/>
      <w:r>
        <w:fldChar w:fldCharType="end"/>
      </w:r>
      <w:r w:rsidR="00406574">
        <w:t>Стили</w:t>
      </w:r>
      <w:r w:rsidR="00E91123">
        <w:t xml:space="preserve"> для рисунков, таблиц и формул</w:t>
      </w:r>
      <w:bookmarkEnd w:id="34"/>
      <w:bookmarkEnd w:id="35"/>
    </w:p>
    <w:p w:rsidR="00F01D4B" w:rsidRPr="00F01D4B" w:rsidRDefault="00F01D4B" w:rsidP="00F01D4B">
      <w:pPr>
        <w:pStyle w:val="bwtBodyA1"/>
      </w:pPr>
      <w:r>
        <w:t>Для применения стилей для рисунков, таблиц и формул используются кнопки</w:t>
      </w:r>
      <w:r w:rsidR="00F25069">
        <w:t>:</w:t>
      </w:r>
    </w:p>
    <w:p w:rsidR="00E9024E" w:rsidRDefault="000E3C64" w:rsidP="00E9024E">
      <w:pPr>
        <w:pStyle w:val="bwtEq1C"/>
      </w:pPr>
      <w:r>
        <w:rPr>
          <w:noProof/>
        </w:rPr>
        <w:drawing>
          <wp:inline distT="0" distB="0" distL="0" distR="0">
            <wp:extent cx="990600" cy="361950"/>
            <wp:effectExtent l="0" t="0" r="0" b="0"/>
            <wp:docPr id="172" name="Рисунок 172" descr="C:\Users\AlexBir\Desktop\ртф.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lexBir\Desktop\ртф.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90600" cy="361950"/>
                    </a:xfrm>
                    <a:prstGeom prst="rect">
                      <a:avLst/>
                    </a:prstGeom>
                    <a:noFill/>
                    <a:ln>
                      <a:noFill/>
                    </a:ln>
                  </pic:spPr>
                </pic:pic>
              </a:graphicData>
            </a:graphic>
          </wp:inline>
        </w:drawing>
      </w:r>
      <w:r w:rsidR="00EA47D2">
        <w:t xml:space="preserve"> </w:t>
      </w:r>
      <w:r w:rsidR="00C469C8">
        <w:rPr>
          <w:noProof/>
        </w:rPr>
        <w:drawing>
          <wp:inline distT="0" distB="0" distL="0" distR="0">
            <wp:extent cx="152400" cy="152400"/>
            <wp:effectExtent l="0" t="0" r="0" b="0"/>
            <wp:docPr id="214" name="Рисунок 214" descr="C:\Users\AlexBir\Desktop\Ред 5.0\Значки\__img_StyleTableCaptio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lexBir\Desktop\Ред 5.0\Значки\__img_StyleTableCaption2.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F01D4B" w:rsidRDefault="00F25069" w:rsidP="008F03DD">
      <w:pPr>
        <w:pStyle w:val="bwtBodyB2"/>
      </w:pPr>
      <w:proofErr w:type="gramStart"/>
      <w:r>
        <w:t xml:space="preserve">Кнопки </w:t>
      </w:r>
      <w:r>
        <w:rPr>
          <w:noProof/>
        </w:rPr>
        <w:drawing>
          <wp:inline distT="0" distB="0" distL="0" distR="0">
            <wp:extent cx="155575" cy="155575"/>
            <wp:effectExtent l="0" t="0" r="0" b="0"/>
            <wp:docPr id="392" name="Рисунок 392" descr="C:\Users\AlexBir\Desktop\Ред 5.0\Значки\__img_StyleTabl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exBir\Desktop\Ред 5.0\Значки\__img_StyleTableL.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395" name="Рисунок 395" descr="C:\Users\AlexBir\Desktop\Ред 5.0\Значки\__img_StyleTabl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StyleTableC.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393" name="Рисунок 393" descr="C:\Users\AlexBir\Desktop\Ред 5.0\Значки\__img_StyleTab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tyleTableR.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394" name="Рисунок 394" descr="C:\Users\AlexBir\Desktop\Ред 5.0\Значки\__img_StyleTabl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tyleTableW.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396" name="Рисунок 396" descr="C:\Users\AlexBir\Desktop\Ред 5.0\Значки\__img_StyleTable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StyleTableI.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используются</w:t>
      </w:r>
      <w:proofErr w:type="gramEnd"/>
      <w:r>
        <w:t xml:space="preserve"> для оформления абзацев в таблице:</w:t>
      </w:r>
    </w:p>
    <w:p w:rsidR="00F25069" w:rsidRDefault="002F543F" w:rsidP="00F25069">
      <w:pPr>
        <w:pStyle w:val="bwtL1One7"/>
      </w:pPr>
      <w:r>
        <w:fldChar w:fldCharType="begin"/>
      </w:r>
      <w:r w:rsidR="00F25069">
        <w:instrText xml:space="preserve"> LISTNUM  BWT_LOne \l 7 \s 1 </w:instrText>
      </w:r>
      <w:r>
        <w:fldChar w:fldCharType="end"/>
      </w:r>
      <w:r w:rsidR="00F25069">
        <w:tab/>
        <w:t>ЛКМ – абзац со свойством «отрывать от следующего»;</w:t>
      </w:r>
    </w:p>
    <w:p w:rsidR="00F25069" w:rsidRDefault="002F543F" w:rsidP="00F25069">
      <w:pPr>
        <w:pStyle w:val="bwtL1One7"/>
      </w:pPr>
      <w:r>
        <w:fldChar w:fldCharType="begin"/>
      </w:r>
      <w:r w:rsidR="00F25069">
        <w:instrText xml:space="preserve"> LISTNUM  BWT_LOne \l 7 </w:instrText>
      </w:r>
      <w:r>
        <w:fldChar w:fldCharType="end"/>
      </w:r>
      <w:r w:rsidR="00F25069">
        <w:tab/>
      </w:r>
      <w:r w:rsidR="00F25069">
        <w:rPr>
          <w:lang w:val="en-US"/>
        </w:rPr>
        <w:t>CTRL</w:t>
      </w:r>
      <w:r w:rsidR="00F25069" w:rsidRPr="00F25069">
        <w:t xml:space="preserve"> – </w:t>
      </w:r>
      <w:r w:rsidR="00F25069">
        <w:t>абзац со свойством «не отрывать от следующего»;</w:t>
      </w:r>
    </w:p>
    <w:p w:rsidR="00EC7845" w:rsidRDefault="002F543F" w:rsidP="00EC7845">
      <w:pPr>
        <w:pStyle w:val="bwtL1One7"/>
      </w:pPr>
      <w:r>
        <w:fldChar w:fldCharType="begin"/>
      </w:r>
      <w:r w:rsidR="00F25069">
        <w:instrText xml:space="preserve"> LISTNUM  BWT_LOne \l 7 </w:instrText>
      </w:r>
      <w:r>
        <w:fldChar w:fldCharType="end"/>
      </w:r>
      <w:r w:rsidR="00F25069">
        <w:tab/>
      </w:r>
      <w:r w:rsidR="00F25069">
        <w:rPr>
          <w:lang w:val="en-US"/>
        </w:rPr>
        <w:t>ALT</w:t>
      </w:r>
      <w:r w:rsidR="00F25069" w:rsidRPr="00F25069">
        <w:t xml:space="preserve"> – </w:t>
      </w:r>
      <w:r w:rsidR="00F25069">
        <w:t>прямое форматирование.</w:t>
      </w:r>
    </w:p>
    <w:p w:rsidR="00F25069" w:rsidRDefault="00F25069" w:rsidP="00F25069">
      <w:pPr>
        <w:pStyle w:val="bwtBodyB2"/>
      </w:pPr>
      <w:proofErr w:type="gramStart"/>
      <w:r>
        <w:t xml:space="preserve">Кнопка </w:t>
      </w:r>
      <w:r>
        <w:rPr>
          <w:noProof/>
        </w:rPr>
        <w:drawing>
          <wp:inline distT="0" distB="0" distL="0" distR="0">
            <wp:extent cx="155575" cy="155575"/>
            <wp:effectExtent l="0" t="0" r="0" b="0"/>
            <wp:docPr id="399" name="Рисунок 399" descr="C:\Users\AlexBir\Desktop\Ред 5.0\Значки\__img_StyleTableCa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StyleTableCaption.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используется</w:t>
      </w:r>
      <w:proofErr w:type="gramEnd"/>
      <w:r>
        <w:t xml:space="preserve"> для оформления названия </w:t>
      </w:r>
      <w:r w:rsidR="005749FD">
        <w:t xml:space="preserve">короткой </w:t>
      </w:r>
      <w:r>
        <w:t>таблицы</w:t>
      </w:r>
      <w:r w:rsidR="00E94AF8">
        <w:t xml:space="preserve"> (т.е. таблицы, которая помещается на одной странице)</w:t>
      </w:r>
      <w:r>
        <w:t>:</w:t>
      </w:r>
    </w:p>
    <w:p w:rsidR="00F25069" w:rsidRDefault="002F543F" w:rsidP="005749FD">
      <w:pPr>
        <w:pStyle w:val="bwtL1One7"/>
      </w:pPr>
      <w:r>
        <w:fldChar w:fldCharType="begin"/>
      </w:r>
      <w:r w:rsidR="005749FD">
        <w:instrText xml:space="preserve"> LISTNUM  BWT_LOne \l 7 \s 1 </w:instrText>
      </w:r>
      <w:r>
        <w:fldChar w:fldCharType="end"/>
      </w:r>
      <w:r w:rsidR="005749FD">
        <w:tab/>
        <w:t>ЛКМ – название таблицы;</w:t>
      </w:r>
    </w:p>
    <w:p w:rsidR="005749FD" w:rsidRPr="005749FD" w:rsidRDefault="002F543F" w:rsidP="005749FD">
      <w:pPr>
        <w:pStyle w:val="bwtL1One7"/>
      </w:pPr>
      <w:r>
        <w:fldChar w:fldCharType="begin"/>
      </w:r>
      <w:r w:rsidR="005749FD">
        <w:instrText xml:space="preserve"> LISTNUM  BWT_LOne \l 7 </w:instrText>
      </w:r>
      <w:r>
        <w:fldChar w:fldCharType="end"/>
      </w:r>
      <w:r w:rsidR="005749FD">
        <w:tab/>
      </w:r>
      <w:r w:rsidR="005749FD">
        <w:rPr>
          <w:lang w:val="en-US"/>
        </w:rPr>
        <w:t>CTRL</w:t>
      </w:r>
      <w:r w:rsidR="005749FD" w:rsidRPr="005749FD">
        <w:t xml:space="preserve"> – </w:t>
      </w:r>
      <w:r w:rsidR="005749FD">
        <w:t>название таблицы, не включаемое в перечень таблиц, либо название таблицы в отдельной строке, согласно советскому стилю оформления;</w:t>
      </w:r>
    </w:p>
    <w:p w:rsidR="005749FD" w:rsidRPr="005749FD" w:rsidRDefault="002F543F" w:rsidP="005749FD">
      <w:pPr>
        <w:pStyle w:val="bwtL1One7"/>
      </w:pPr>
      <w:r>
        <w:rPr>
          <w:lang w:val="en-US"/>
        </w:rPr>
        <w:fldChar w:fldCharType="begin"/>
      </w:r>
      <w:r w:rsidR="005749FD" w:rsidRPr="005749FD">
        <w:instrText xml:space="preserve"> </w:instrText>
      </w:r>
      <w:r w:rsidR="005749FD">
        <w:rPr>
          <w:lang w:val="en-US"/>
        </w:rPr>
        <w:instrText>LISTNUM</w:instrText>
      </w:r>
      <w:r w:rsidR="005749FD" w:rsidRPr="005749FD">
        <w:instrText xml:space="preserve">  </w:instrText>
      </w:r>
      <w:r w:rsidR="005749FD">
        <w:rPr>
          <w:lang w:val="en-US"/>
        </w:rPr>
        <w:instrText>BWT</w:instrText>
      </w:r>
      <w:r w:rsidR="005749FD" w:rsidRPr="005749FD">
        <w:instrText>_</w:instrText>
      </w:r>
      <w:r w:rsidR="005749FD">
        <w:rPr>
          <w:lang w:val="en-US"/>
        </w:rPr>
        <w:instrText>LOne</w:instrText>
      </w:r>
      <w:r w:rsidR="005749FD" w:rsidRPr="005749FD">
        <w:instrText xml:space="preserve"> \</w:instrText>
      </w:r>
      <w:r w:rsidR="005749FD">
        <w:rPr>
          <w:lang w:val="en-US"/>
        </w:rPr>
        <w:instrText>l</w:instrText>
      </w:r>
      <w:r w:rsidR="005749FD" w:rsidRPr="005749FD">
        <w:instrText xml:space="preserve"> 7 </w:instrText>
      </w:r>
      <w:r>
        <w:rPr>
          <w:lang w:val="en-US"/>
        </w:rPr>
        <w:fldChar w:fldCharType="end"/>
      </w:r>
      <w:r w:rsidR="005749FD" w:rsidRPr="005749FD">
        <w:tab/>
      </w:r>
      <w:r w:rsidR="005749FD">
        <w:rPr>
          <w:lang w:val="en-US"/>
        </w:rPr>
        <w:t>SHIFT</w:t>
      </w:r>
      <w:r w:rsidR="005749FD" w:rsidRPr="005749FD">
        <w:t xml:space="preserve"> – </w:t>
      </w:r>
      <w:r w:rsidR="005749FD">
        <w:t>продолжение таблицы или окончание таблицы;</w:t>
      </w:r>
    </w:p>
    <w:p w:rsidR="005749FD" w:rsidRDefault="002F543F" w:rsidP="005749FD">
      <w:pPr>
        <w:pStyle w:val="bwtL1One7"/>
      </w:pPr>
      <w:r>
        <w:fldChar w:fldCharType="begin"/>
      </w:r>
      <w:r w:rsidR="005749FD">
        <w:instrText xml:space="preserve"> LISTNUM  BWT_LOne \l 7 </w:instrText>
      </w:r>
      <w:r>
        <w:fldChar w:fldCharType="end"/>
      </w:r>
      <w:r w:rsidR="005749FD">
        <w:tab/>
      </w:r>
      <w:r w:rsidR="005749FD">
        <w:rPr>
          <w:lang w:val="en-US"/>
        </w:rPr>
        <w:t>CTRL</w:t>
      </w:r>
      <w:r w:rsidR="005749FD" w:rsidRPr="005749FD">
        <w:t>+</w:t>
      </w:r>
      <w:r w:rsidR="005749FD">
        <w:rPr>
          <w:lang w:val="en-US"/>
        </w:rPr>
        <w:t>SHIFT</w:t>
      </w:r>
      <w:r w:rsidR="005749FD" w:rsidRPr="005749FD">
        <w:t xml:space="preserve"> – </w:t>
      </w:r>
      <w:r w:rsidR="005749FD">
        <w:t>для текста типа «Размеры в миллиметрах</w:t>
      </w:r>
      <w:r w:rsidR="005026FE">
        <w:t>»</w:t>
      </w:r>
      <w:r w:rsidR="00C15452">
        <w:t>.</w:t>
      </w:r>
    </w:p>
    <w:p w:rsidR="005749FD" w:rsidRDefault="005749FD" w:rsidP="005749FD">
      <w:pPr>
        <w:pStyle w:val="bwtBodyB2"/>
      </w:pPr>
      <w:proofErr w:type="gramStart"/>
      <w:r>
        <w:t xml:space="preserve">Кнопка </w:t>
      </w:r>
      <w:r>
        <w:rPr>
          <w:noProof/>
        </w:rPr>
        <w:drawing>
          <wp:inline distT="0" distB="0" distL="0" distR="0">
            <wp:extent cx="155575" cy="155575"/>
            <wp:effectExtent l="0" t="0" r="0" b="0"/>
            <wp:docPr id="400" name="Рисунок 400" descr="C:\Users\AlexBir\Desktop\Ред 5.0\Значки\__img_StyleTableCaptio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lexBir\Desktop\Ред 5.0\Значки\__img_StyleTableCaption2.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используется</w:t>
      </w:r>
      <w:proofErr w:type="gramEnd"/>
      <w:r>
        <w:t xml:space="preserve"> для оформления названия длинной таблицы</w:t>
      </w:r>
      <w:r w:rsidR="00E94AF8">
        <w:t xml:space="preserve"> (т.е. таблицы с продолжением на следующих страницах)</w:t>
      </w:r>
      <w:r>
        <w:t>:</w:t>
      </w:r>
    </w:p>
    <w:p w:rsidR="005749FD" w:rsidRPr="005749FD" w:rsidRDefault="002F543F" w:rsidP="005749FD">
      <w:pPr>
        <w:pStyle w:val="bwtL1One7"/>
      </w:pPr>
      <w:r>
        <w:fldChar w:fldCharType="begin"/>
      </w:r>
      <w:r w:rsidR="005749FD">
        <w:instrText xml:space="preserve"> LISTNUM  BWT_LOne \l 7 \s 1 </w:instrText>
      </w:r>
      <w:r>
        <w:fldChar w:fldCharType="end"/>
      </w:r>
      <w:r w:rsidR="005749FD">
        <w:tab/>
        <w:t>ЛКМ</w:t>
      </w:r>
      <w:r w:rsidR="005749FD" w:rsidRPr="005749FD">
        <w:t xml:space="preserve"> – </w:t>
      </w:r>
      <w:r w:rsidR="005749FD">
        <w:t>истинное название длинной таблицы (шрифт 1 </w:t>
      </w:r>
      <w:proofErr w:type="spellStart"/>
      <w:r w:rsidR="005749FD">
        <w:t>пт</w:t>
      </w:r>
      <w:proofErr w:type="spellEnd"/>
      <w:r w:rsidR="005749FD">
        <w:t>), используется для привязки надписи при оформлении длинной таблицы;</w:t>
      </w:r>
    </w:p>
    <w:p w:rsidR="005749FD" w:rsidRPr="005749FD" w:rsidRDefault="002F543F" w:rsidP="005749FD">
      <w:pPr>
        <w:pStyle w:val="bwtL1One7"/>
      </w:pPr>
      <w:r>
        <w:rPr>
          <w:lang w:val="en-US"/>
        </w:rPr>
        <w:fldChar w:fldCharType="begin"/>
      </w:r>
      <w:r w:rsidR="005749FD" w:rsidRPr="005749FD">
        <w:instrText xml:space="preserve"> </w:instrText>
      </w:r>
      <w:r w:rsidR="005749FD">
        <w:rPr>
          <w:lang w:val="en-US"/>
        </w:rPr>
        <w:instrText>LISTNUM</w:instrText>
      </w:r>
      <w:r w:rsidR="005749FD" w:rsidRPr="005749FD">
        <w:instrText xml:space="preserve">  </w:instrText>
      </w:r>
      <w:r w:rsidR="005749FD">
        <w:rPr>
          <w:lang w:val="en-US"/>
        </w:rPr>
        <w:instrText>BWT</w:instrText>
      </w:r>
      <w:r w:rsidR="005749FD" w:rsidRPr="005749FD">
        <w:instrText>_</w:instrText>
      </w:r>
      <w:r w:rsidR="005749FD">
        <w:rPr>
          <w:lang w:val="en-US"/>
        </w:rPr>
        <w:instrText>LOne</w:instrText>
      </w:r>
      <w:r w:rsidR="005749FD" w:rsidRPr="005749FD">
        <w:instrText xml:space="preserve"> \</w:instrText>
      </w:r>
      <w:r w:rsidR="005749FD">
        <w:rPr>
          <w:lang w:val="en-US"/>
        </w:rPr>
        <w:instrText>l</w:instrText>
      </w:r>
      <w:r w:rsidR="005749FD" w:rsidRPr="005749FD">
        <w:instrText xml:space="preserve"> 7 </w:instrText>
      </w:r>
      <w:r>
        <w:rPr>
          <w:lang w:val="en-US"/>
        </w:rPr>
        <w:fldChar w:fldCharType="end"/>
      </w:r>
      <w:r w:rsidR="005749FD" w:rsidRPr="005749FD">
        <w:tab/>
      </w:r>
      <w:r w:rsidR="005749FD">
        <w:rPr>
          <w:lang w:val="en-US"/>
        </w:rPr>
        <w:t>CTRL</w:t>
      </w:r>
      <w:r w:rsidR="005749FD" w:rsidRPr="005749FD">
        <w:t xml:space="preserve"> – </w:t>
      </w:r>
      <w:r w:rsidR="005749FD">
        <w:t>название таблицы, не включаемое в перечень таблиц (шрифт 1 </w:t>
      </w:r>
      <w:proofErr w:type="spellStart"/>
      <w:r w:rsidR="005749FD">
        <w:t>пт</w:t>
      </w:r>
      <w:proofErr w:type="spellEnd"/>
      <w:r w:rsidR="005749FD">
        <w:t>);</w:t>
      </w:r>
    </w:p>
    <w:p w:rsidR="005749FD" w:rsidRPr="005749FD" w:rsidRDefault="002F543F" w:rsidP="005749FD">
      <w:pPr>
        <w:pStyle w:val="bwtL1One7"/>
      </w:pPr>
      <w:r>
        <w:rPr>
          <w:lang w:val="en-US"/>
        </w:rPr>
        <w:fldChar w:fldCharType="begin"/>
      </w:r>
      <w:r w:rsidR="005749FD" w:rsidRPr="005749FD">
        <w:instrText xml:space="preserve"> </w:instrText>
      </w:r>
      <w:r w:rsidR="005749FD">
        <w:rPr>
          <w:lang w:val="en-US"/>
        </w:rPr>
        <w:instrText>LISTNUM</w:instrText>
      </w:r>
      <w:r w:rsidR="005749FD" w:rsidRPr="005749FD">
        <w:instrText xml:space="preserve">  </w:instrText>
      </w:r>
      <w:r w:rsidR="005749FD">
        <w:rPr>
          <w:lang w:val="en-US"/>
        </w:rPr>
        <w:instrText>BWT</w:instrText>
      </w:r>
      <w:r w:rsidR="005749FD" w:rsidRPr="005749FD">
        <w:instrText>_</w:instrText>
      </w:r>
      <w:r w:rsidR="005749FD">
        <w:rPr>
          <w:lang w:val="en-US"/>
        </w:rPr>
        <w:instrText>LOne</w:instrText>
      </w:r>
      <w:r w:rsidR="005749FD" w:rsidRPr="005749FD">
        <w:instrText xml:space="preserve"> \</w:instrText>
      </w:r>
      <w:r w:rsidR="005749FD">
        <w:rPr>
          <w:lang w:val="en-US"/>
        </w:rPr>
        <w:instrText>l</w:instrText>
      </w:r>
      <w:r w:rsidR="005749FD" w:rsidRPr="005749FD">
        <w:instrText xml:space="preserve"> 7 </w:instrText>
      </w:r>
      <w:r>
        <w:rPr>
          <w:lang w:val="en-US"/>
        </w:rPr>
        <w:fldChar w:fldCharType="end"/>
      </w:r>
      <w:r w:rsidR="005749FD" w:rsidRPr="005749FD">
        <w:tab/>
      </w:r>
      <w:r w:rsidR="005749FD">
        <w:rPr>
          <w:lang w:val="en-US"/>
        </w:rPr>
        <w:t>SHIFT</w:t>
      </w:r>
      <w:r w:rsidR="005749FD" w:rsidRPr="005749FD">
        <w:t xml:space="preserve"> – </w:t>
      </w:r>
      <w:r w:rsidR="005749FD">
        <w:t>название таблицы в надписи (</w:t>
      </w:r>
      <w:r w:rsidR="005749FD">
        <w:rPr>
          <w:lang w:val="en-US"/>
        </w:rPr>
        <w:t>text</w:t>
      </w:r>
      <w:r w:rsidR="005749FD" w:rsidRPr="005749FD">
        <w:t xml:space="preserve"> </w:t>
      </w:r>
      <w:r w:rsidR="005749FD">
        <w:rPr>
          <w:lang w:val="en-US"/>
        </w:rPr>
        <w:t>box</w:t>
      </w:r>
      <w:r w:rsidR="005749FD">
        <w:t>), которая используется для оформления длинной таблицы;</w:t>
      </w:r>
    </w:p>
    <w:p w:rsidR="005749FD" w:rsidRDefault="002F543F" w:rsidP="005749FD">
      <w:pPr>
        <w:pStyle w:val="bwtL1One7"/>
      </w:pPr>
      <w:r>
        <w:rPr>
          <w:lang w:val="en-US"/>
        </w:rPr>
        <w:fldChar w:fldCharType="begin"/>
      </w:r>
      <w:r w:rsidR="005749FD" w:rsidRPr="005749FD">
        <w:instrText xml:space="preserve"> </w:instrText>
      </w:r>
      <w:r w:rsidR="005749FD">
        <w:rPr>
          <w:lang w:val="en-US"/>
        </w:rPr>
        <w:instrText>LISTNUM</w:instrText>
      </w:r>
      <w:r w:rsidR="005749FD" w:rsidRPr="005749FD">
        <w:instrText xml:space="preserve">  </w:instrText>
      </w:r>
      <w:r w:rsidR="005749FD">
        <w:rPr>
          <w:lang w:val="en-US"/>
        </w:rPr>
        <w:instrText>BWT</w:instrText>
      </w:r>
      <w:r w:rsidR="005749FD" w:rsidRPr="005749FD">
        <w:instrText>_</w:instrText>
      </w:r>
      <w:r w:rsidR="005749FD">
        <w:rPr>
          <w:lang w:val="en-US"/>
        </w:rPr>
        <w:instrText>LOne</w:instrText>
      </w:r>
      <w:r w:rsidR="005749FD" w:rsidRPr="005749FD">
        <w:instrText xml:space="preserve"> \</w:instrText>
      </w:r>
      <w:r w:rsidR="005749FD">
        <w:rPr>
          <w:lang w:val="en-US"/>
        </w:rPr>
        <w:instrText>l</w:instrText>
      </w:r>
      <w:r w:rsidR="005749FD" w:rsidRPr="005749FD">
        <w:instrText xml:space="preserve"> 7 </w:instrText>
      </w:r>
      <w:r>
        <w:rPr>
          <w:lang w:val="en-US"/>
        </w:rPr>
        <w:fldChar w:fldCharType="end"/>
      </w:r>
      <w:r w:rsidR="005749FD" w:rsidRPr="005749FD">
        <w:tab/>
      </w:r>
      <w:r w:rsidR="005749FD">
        <w:rPr>
          <w:lang w:val="en-US"/>
        </w:rPr>
        <w:t>CTRL</w:t>
      </w:r>
      <w:r w:rsidR="005749FD" w:rsidRPr="005749FD">
        <w:t>+</w:t>
      </w:r>
      <w:r w:rsidR="005749FD">
        <w:rPr>
          <w:lang w:val="en-US"/>
        </w:rPr>
        <w:t>SHIFT</w:t>
      </w:r>
      <w:r w:rsidR="005749FD" w:rsidRPr="005749FD">
        <w:t xml:space="preserve"> –</w:t>
      </w:r>
      <w:r w:rsidR="005749FD">
        <w:t xml:space="preserve"> стиль с половинным размером шрифта (обычно 6 или 7 </w:t>
      </w:r>
      <w:proofErr w:type="spellStart"/>
      <w:r w:rsidR="005749FD">
        <w:t>пт</w:t>
      </w:r>
      <w:proofErr w:type="spellEnd"/>
      <w:r w:rsidR="005749FD">
        <w:t>) – абзацы, которые можно вставлять перед длинной таблицей</w:t>
      </w:r>
      <w:r w:rsidR="00AF388D">
        <w:t>,</w:t>
      </w:r>
      <w:r w:rsidR="005749FD">
        <w:t xml:space="preserve"> для того чтобы </w:t>
      </w:r>
      <w:r w:rsidR="00AF388D">
        <w:t>подобрать нужное</w:t>
      </w:r>
      <w:r w:rsidR="005749FD">
        <w:t xml:space="preserve"> расстояние между надписью и предшествующим текстом.</w:t>
      </w:r>
    </w:p>
    <w:p w:rsidR="00C332B8" w:rsidRDefault="00C332B8" w:rsidP="00C332B8">
      <w:pPr>
        <w:pStyle w:val="bwtBodyB2"/>
      </w:pPr>
      <w:proofErr w:type="gramStart"/>
      <w:r>
        <w:t xml:space="preserve">Кнопка </w:t>
      </w:r>
      <w:r>
        <w:rPr>
          <w:noProof/>
        </w:rPr>
        <w:drawing>
          <wp:inline distT="0" distB="0" distL="0" distR="0">
            <wp:extent cx="155575" cy="155575"/>
            <wp:effectExtent l="0" t="0" r="0" b="0"/>
            <wp:docPr id="397" name="Рисунок 397" descr="C:\Users\AlexBir\Desktop\Ред 5.0\Значки\__img_Style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StyleFig.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используется</w:t>
      </w:r>
      <w:proofErr w:type="gramEnd"/>
      <w:r>
        <w:t xml:space="preserve"> для оформления рисунков:</w:t>
      </w:r>
    </w:p>
    <w:p w:rsidR="00C332B8" w:rsidRDefault="002F543F" w:rsidP="00C332B8">
      <w:pPr>
        <w:pStyle w:val="bwtL1One7"/>
      </w:pPr>
      <w:r>
        <w:fldChar w:fldCharType="begin"/>
      </w:r>
      <w:r w:rsidR="00C332B8">
        <w:instrText xml:space="preserve"> LISTNUM  BWT_LOne \l 7 \s 1 </w:instrText>
      </w:r>
      <w:r>
        <w:fldChar w:fldCharType="end"/>
      </w:r>
      <w:r w:rsidR="00C332B8">
        <w:tab/>
        <w:t>ЛКМ – с интервалом перед;</w:t>
      </w:r>
    </w:p>
    <w:p w:rsidR="00C332B8" w:rsidRPr="00F25069" w:rsidRDefault="002F543F" w:rsidP="00C332B8">
      <w:pPr>
        <w:pStyle w:val="bwtL1One7"/>
      </w:pPr>
      <w:r>
        <w:fldChar w:fldCharType="begin"/>
      </w:r>
      <w:r w:rsidR="00C332B8">
        <w:instrText xml:space="preserve"> LISTNUM  BWT_LOne \l 7 </w:instrText>
      </w:r>
      <w:r>
        <w:fldChar w:fldCharType="end"/>
      </w:r>
      <w:r w:rsidR="00C332B8">
        <w:tab/>
      </w:r>
      <w:r w:rsidR="00C332B8">
        <w:rPr>
          <w:lang w:val="en-US"/>
        </w:rPr>
        <w:t>CTRL</w:t>
      </w:r>
      <w:r w:rsidR="00C332B8" w:rsidRPr="00F25069">
        <w:t xml:space="preserve"> – </w:t>
      </w:r>
      <w:r w:rsidR="00C332B8">
        <w:t>без интервала перед</w:t>
      </w:r>
      <w:r w:rsidR="00764D68">
        <w:t xml:space="preserve"> (это нужно, например, после разрыва раздела)</w:t>
      </w:r>
      <w:r w:rsidR="00C332B8">
        <w:t>.</w:t>
      </w:r>
    </w:p>
    <w:p w:rsidR="00C332B8" w:rsidRDefault="00C332B8" w:rsidP="00C332B8">
      <w:pPr>
        <w:pStyle w:val="bwtBodyB2"/>
      </w:pPr>
      <w:proofErr w:type="gramStart"/>
      <w:r>
        <w:t xml:space="preserve">Кнопка </w:t>
      </w:r>
      <w:r>
        <w:rPr>
          <w:noProof/>
        </w:rPr>
        <w:drawing>
          <wp:inline distT="0" distB="0" distL="0" distR="0">
            <wp:extent cx="155575" cy="155575"/>
            <wp:effectExtent l="0" t="0" r="0" b="0"/>
            <wp:docPr id="398" name="Рисунок 398" descr="C:\Users\AlexBir\Desktop\Ред 5.0\Значки\__img_StyleFigCa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StyleFigCaption.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используется</w:t>
      </w:r>
      <w:proofErr w:type="gramEnd"/>
      <w:r>
        <w:t xml:space="preserve"> для оформления названия рисунка:</w:t>
      </w:r>
    </w:p>
    <w:p w:rsidR="00C332B8" w:rsidRDefault="002F543F" w:rsidP="00C332B8">
      <w:pPr>
        <w:pStyle w:val="bwtL1One7"/>
      </w:pPr>
      <w:r>
        <w:fldChar w:fldCharType="begin"/>
      </w:r>
      <w:r w:rsidR="00C332B8">
        <w:instrText xml:space="preserve"> LISTNUM  BWT_LOne \l 7 \s 1 </w:instrText>
      </w:r>
      <w:r>
        <w:fldChar w:fldCharType="end"/>
      </w:r>
      <w:r w:rsidR="00C332B8">
        <w:tab/>
        <w:t>ЛКМ – название рисунка с интервалом после.</w:t>
      </w:r>
    </w:p>
    <w:p w:rsidR="00C332B8" w:rsidRDefault="002F543F" w:rsidP="00C332B8">
      <w:pPr>
        <w:pStyle w:val="bwtL1One7"/>
      </w:pPr>
      <w:r>
        <w:fldChar w:fldCharType="begin"/>
      </w:r>
      <w:r w:rsidR="00C332B8">
        <w:instrText xml:space="preserve"> LISTNUM  BWT_LOne \l 7 </w:instrText>
      </w:r>
      <w:r>
        <w:fldChar w:fldCharType="end"/>
      </w:r>
      <w:r w:rsidR="00C332B8">
        <w:tab/>
      </w:r>
      <w:r w:rsidR="00C332B8">
        <w:rPr>
          <w:lang w:val="en-US"/>
        </w:rPr>
        <w:t>CTRL</w:t>
      </w:r>
      <w:r w:rsidR="00C332B8" w:rsidRPr="00F25069">
        <w:t xml:space="preserve"> – </w:t>
      </w:r>
      <w:r w:rsidR="00C332B8">
        <w:t>название рисунка, не включаемое в перечень рисунков, либо необязательный подрисуночный текст, согласно ЕСПД.</w:t>
      </w:r>
    </w:p>
    <w:p w:rsidR="00C332B8" w:rsidRDefault="00C332B8" w:rsidP="00C332B8">
      <w:pPr>
        <w:pStyle w:val="bwtBodyB2"/>
      </w:pPr>
      <w:proofErr w:type="gramStart"/>
      <w:r>
        <w:lastRenderedPageBreak/>
        <w:t xml:space="preserve">Кнопки </w:t>
      </w:r>
      <w:r>
        <w:rPr>
          <w:noProof/>
        </w:rPr>
        <w:drawing>
          <wp:inline distT="0" distB="0" distL="0" distR="0">
            <wp:extent cx="155575" cy="155575"/>
            <wp:effectExtent l="0" t="0" r="0" b="0"/>
            <wp:docPr id="401" name="Рисунок 401" descr="C:\Users\AlexBir\Desktop\Ред 5.0\Значки\__img_StyleEq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lexBir\Desktop\Ред 5.0\Значки\__img_StyleEqL.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402" name="Рисунок 402" descr="C:\Users\AlexBir\Desktop\Ред 5.0\Значки\__img_StyleE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lexBir\Desktop\Ред 5.0\Значки\__img_StyleEqC.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используются</w:t>
      </w:r>
      <w:proofErr w:type="gramEnd"/>
      <w:r>
        <w:t xml:space="preserve"> для оформления формул</w:t>
      </w:r>
      <w:r w:rsidR="00AF388D">
        <w:t xml:space="preserve"> с выравниванием, соответственно, по левому краю или по центру</w:t>
      </w:r>
      <w:r>
        <w:t>:</w:t>
      </w:r>
    </w:p>
    <w:p w:rsidR="00C332B8" w:rsidRDefault="002F543F" w:rsidP="00C332B8">
      <w:pPr>
        <w:pStyle w:val="bwtL1One7"/>
      </w:pPr>
      <w:r>
        <w:fldChar w:fldCharType="begin"/>
      </w:r>
      <w:r w:rsidR="00C332B8">
        <w:instrText xml:space="preserve"> LISTNUM  BWT_LOne \l 7 \s 1 </w:instrText>
      </w:r>
      <w:r>
        <w:fldChar w:fldCharType="end"/>
      </w:r>
      <w:r w:rsidR="00C332B8">
        <w:tab/>
        <w:t xml:space="preserve">ЛКМ – </w:t>
      </w:r>
      <w:r w:rsidR="00EC7845">
        <w:t>отрывать от следующего;</w:t>
      </w:r>
    </w:p>
    <w:p w:rsidR="00C332B8" w:rsidRDefault="002F543F" w:rsidP="00C332B8">
      <w:pPr>
        <w:pStyle w:val="bwtL1One7"/>
      </w:pPr>
      <w:r>
        <w:fldChar w:fldCharType="begin"/>
      </w:r>
      <w:r w:rsidR="00C332B8">
        <w:instrText xml:space="preserve"> LISTNUM  BWT_LOne \l 7 </w:instrText>
      </w:r>
      <w:r>
        <w:fldChar w:fldCharType="end"/>
      </w:r>
      <w:r w:rsidR="00C332B8">
        <w:tab/>
      </w:r>
      <w:r w:rsidR="00C332B8">
        <w:rPr>
          <w:lang w:val="en-US"/>
        </w:rPr>
        <w:t>CTRL</w:t>
      </w:r>
      <w:r w:rsidR="00C332B8" w:rsidRPr="00C332B8">
        <w:t xml:space="preserve"> – </w:t>
      </w:r>
      <w:r w:rsidR="00C332B8">
        <w:t>не отрывать от следующего</w:t>
      </w:r>
      <w:r w:rsidR="00EC7845">
        <w:t>.</w:t>
      </w:r>
    </w:p>
    <w:bookmarkStart w:id="36" w:name="_Ref474492431"/>
    <w:p w:rsidR="00C469C8" w:rsidRDefault="002F543F" w:rsidP="00C469C8">
      <w:pPr>
        <w:pStyle w:val="4"/>
      </w:pPr>
      <w:r>
        <w:fldChar w:fldCharType="begin"/>
      </w:r>
      <w:r w:rsidR="00C469C8">
        <w:instrText xml:space="preserve"> LISTNUM  BWT_Headings \l 4 </w:instrText>
      </w:r>
      <w:bookmarkStart w:id="37" w:name="_Toc476987625"/>
      <w:r>
        <w:fldChar w:fldCharType="end"/>
      </w:r>
      <w:r w:rsidR="00EC7845">
        <w:t>Табличные стили</w:t>
      </w:r>
      <w:bookmarkEnd w:id="36"/>
      <w:bookmarkEnd w:id="37"/>
    </w:p>
    <w:p w:rsidR="005F0179" w:rsidRDefault="005F0179" w:rsidP="005F0179">
      <w:pPr>
        <w:pStyle w:val="bwtBody2"/>
      </w:pPr>
      <w:r>
        <w:t xml:space="preserve">Для применения табличных стилей используется </w:t>
      </w:r>
      <w:proofErr w:type="gramStart"/>
      <w:r>
        <w:t xml:space="preserve">кнопка </w:t>
      </w:r>
      <w:r>
        <w:rPr>
          <w:noProof/>
        </w:rPr>
        <w:drawing>
          <wp:inline distT="0" distB="0" distL="0" distR="0">
            <wp:extent cx="148590" cy="148590"/>
            <wp:effectExtent l="0" t="0" r="0" b="0"/>
            <wp:docPr id="416" name="Рисунок 416" descr="__img_Style_Gr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descr="__img_Style_Grid"/>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t xml:space="preserve"> :</w:t>
      </w:r>
      <w:proofErr w:type="gramEnd"/>
    </w:p>
    <w:p w:rsidR="005F0179" w:rsidRDefault="002F543F" w:rsidP="005F0179">
      <w:pPr>
        <w:pStyle w:val="bwtL1One7"/>
      </w:pPr>
      <w:r>
        <w:fldChar w:fldCharType="begin"/>
      </w:r>
      <w:r w:rsidR="005F0179">
        <w:instrText xml:space="preserve"> LISTNUM  BWT_LOne \l 7 \s 1 </w:instrText>
      </w:r>
      <w:r>
        <w:fldChar w:fldCharType="end"/>
      </w:r>
      <w:r w:rsidR="005F0179">
        <w:tab/>
        <w:t>ЛКМ – короткая таблица;</w:t>
      </w:r>
    </w:p>
    <w:p w:rsidR="005F0179" w:rsidRDefault="002F543F" w:rsidP="005F0179">
      <w:pPr>
        <w:pStyle w:val="bwtL1One7"/>
      </w:pPr>
      <w:r>
        <w:rPr>
          <w:lang w:val="en-US"/>
        </w:rPr>
        <w:fldChar w:fldCharType="begin"/>
      </w:r>
      <w:r w:rsidR="005F0179" w:rsidRPr="00193E0A">
        <w:instrText xml:space="preserve"> </w:instrText>
      </w:r>
      <w:r w:rsidR="005F0179">
        <w:rPr>
          <w:lang w:val="en-US"/>
        </w:rPr>
        <w:instrText>LISTNUM</w:instrText>
      </w:r>
      <w:r w:rsidR="005F0179" w:rsidRPr="00193E0A">
        <w:instrText xml:space="preserve">  </w:instrText>
      </w:r>
      <w:r w:rsidR="005F0179">
        <w:rPr>
          <w:lang w:val="en-US"/>
        </w:rPr>
        <w:instrText>BWT</w:instrText>
      </w:r>
      <w:r w:rsidR="005F0179" w:rsidRPr="00193E0A">
        <w:instrText>_</w:instrText>
      </w:r>
      <w:r w:rsidR="005F0179">
        <w:rPr>
          <w:lang w:val="en-US"/>
        </w:rPr>
        <w:instrText>LOne</w:instrText>
      </w:r>
      <w:r w:rsidR="005F0179" w:rsidRPr="00193E0A">
        <w:instrText xml:space="preserve"> \</w:instrText>
      </w:r>
      <w:r w:rsidR="005F0179">
        <w:rPr>
          <w:lang w:val="en-US"/>
        </w:rPr>
        <w:instrText>l</w:instrText>
      </w:r>
      <w:r w:rsidR="005F0179" w:rsidRPr="00193E0A">
        <w:instrText xml:space="preserve"> 7 </w:instrText>
      </w:r>
      <w:r>
        <w:rPr>
          <w:lang w:val="en-US"/>
        </w:rPr>
        <w:fldChar w:fldCharType="end"/>
      </w:r>
      <w:r w:rsidR="005F0179" w:rsidRPr="00193E0A">
        <w:tab/>
      </w:r>
      <w:r w:rsidR="005F0179">
        <w:rPr>
          <w:lang w:val="en-US"/>
        </w:rPr>
        <w:t>CTRL</w:t>
      </w:r>
      <w:r w:rsidR="005F0179" w:rsidRPr="005F0179">
        <w:t xml:space="preserve"> – </w:t>
      </w:r>
      <w:r w:rsidR="005F0179">
        <w:t>длинная таблица</w:t>
      </w:r>
      <w:r w:rsidR="00AE1C21">
        <w:t xml:space="preserve"> (особенность в том, что нет нижней границы)</w:t>
      </w:r>
      <w:r w:rsidR="005F0179">
        <w:t>;</w:t>
      </w:r>
    </w:p>
    <w:p w:rsidR="00E07A3D" w:rsidRDefault="002F543F" w:rsidP="00E07A3D">
      <w:pPr>
        <w:pStyle w:val="bwtL1One7"/>
      </w:pPr>
      <w:r>
        <w:fldChar w:fldCharType="begin"/>
      </w:r>
      <w:r w:rsidR="00E07A3D">
        <w:instrText xml:space="preserve"> LISTNUM  BWT_LOne \l 7 </w:instrText>
      </w:r>
      <w:r>
        <w:fldChar w:fldCharType="end"/>
      </w:r>
      <w:r w:rsidR="00E07A3D">
        <w:tab/>
      </w:r>
      <w:r w:rsidR="00E07A3D">
        <w:rPr>
          <w:lang w:val="en-US"/>
        </w:rPr>
        <w:t>SHIFT</w:t>
      </w:r>
      <w:r w:rsidR="00E07A3D" w:rsidRPr="00E07A3D">
        <w:t xml:space="preserve"> – </w:t>
      </w:r>
      <w:r w:rsidR="00E07A3D">
        <w:t>таблица с уменьшенными верхними и нижними полями ячейки</w:t>
      </w:r>
      <w:r w:rsidR="00AF388D">
        <w:t xml:space="preserve"> до 0</w:t>
      </w:r>
      <w:proofErr w:type="gramStart"/>
      <w:r w:rsidR="00AF388D">
        <w:t>,05</w:t>
      </w:r>
      <w:proofErr w:type="gramEnd"/>
      <w:r w:rsidR="00AF388D">
        <w:t> см</w:t>
      </w:r>
      <w:r w:rsidR="00E07A3D">
        <w:t>;</w:t>
      </w:r>
    </w:p>
    <w:p w:rsidR="00E07A3D" w:rsidRPr="00E07A3D" w:rsidRDefault="002F543F" w:rsidP="00E07A3D">
      <w:pPr>
        <w:pStyle w:val="bwtL1One7"/>
      </w:pPr>
      <w:r>
        <w:fldChar w:fldCharType="begin"/>
      </w:r>
      <w:r w:rsidR="00E07A3D">
        <w:instrText xml:space="preserve"> LISTNUM  BWT_LOne \l 7 </w:instrText>
      </w:r>
      <w:r>
        <w:fldChar w:fldCharType="end"/>
      </w:r>
      <w:r w:rsidR="00E07A3D">
        <w:tab/>
      </w:r>
      <w:r w:rsidR="00E07A3D">
        <w:rPr>
          <w:lang w:val="en-US"/>
        </w:rPr>
        <w:t>CTRL</w:t>
      </w:r>
      <w:r w:rsidR="00E07A3D" w:rsidRPr="00E07A3D">
        <w:t>+</w:t>
      </w:r>
      <w:r w:rsidR="00E07A3D">
        <w:rPr>
          <w:lang w:val="en-US"/>
        </w:rPr>
        <w:t>SHIFT</w:t>
      </w:r>
      <w:r w:rsidR="00E07A3D" w:rsidRPr="00E07A3D">
        <w:t xml:space="preserve"> – </w:t>
      </w:r>
      <w:r w:rsidR="00E07A3D">
        <w:t>таблица с нулевыми верхними и нижними полями ячейки;</w:t>
      </w:r>
    </w:p>
    <w:p w:rsidR="005F0179" w:rsidRPr="005F0179" w:rsidRDefault="002F543F" w:rsidP="005F0179">
      <w:pPr>
        <w:pStyle w:val="bwtL1One7"/>
      </w:pPr>
      <w:r>
        <w:rPr>
          <w:lang w:val="en-US"/>
        </w:rPr>
        <w:fldChar w:fldCharType="begin"/>
      </w:r>
      <w:r w:rsidR="005F0179" w:rsidRPr="00193E0A">
        <w:instrText xml:space="preserve"> </w:instrText>
      </w:r>
      <w:r w:rsidR="005F0179">
        <w:rPr>
          <w:lang w:val="en-US"/>
        </w:rPr>
        <w:instrText>LISTNUM</w:instrText>
      </w:r>
      <w:r w:rsidR="005F0179" w:rsidRPr="00193E0A">
        <w:instrText xml:space="preserve">  </w:instrText>
      </w:r>
      <w:r w:rsidR="005F0179">
        <w:rPr>
          <w:lang w:val="en-US"/>
        </w:rPr>
        <w:instrText>BWT</w:instrText>
      </w:r>
      <w:r w:rsidR="005F0179" w:rsidRPr="00193E0A">
        <w:instrText>_</w:instrText>
      </w:r>
      <w:r w:rsidR="005F0179">
        <w:rPr>
          <w:lang w:val="en-US"/>
        </w:rPr>
        <w:instrText>LOne</w:instrText>
      </w:r>
      <w:r w:rsidR="005F0179" w:rsidRPr="00193E0A">
        <w:instrText xml:space="preserve"> \</w:instrText>
      </w:r>
      <w:r w:rsidR="005F0179">
        <w:rPr>
          <w:lang w:val="en-US"/>
        </w:rPr>
        <w:instrText>l</w:instrText>
      </w:r>
      <w:r w:rsidR="005F0179" w:rsidRPr="00193E0A">
        <w:instrText xml:space="preserve"> 7 </w:instrText>
      </w:r>
      <w:r>
        <w:rPr>
          <w:lang w:val="en-US"/>
        </w:rPr>
        <w:fldChar w:fldCharType="end"/>
      </w:r>
      <w:r w:rsidR="005F0179" w:rsidRPr="00193E0A">
        <w:tab/>
      </w:r>
      <w:r w:rsidR="0096166B">
        <w:rPr>
          <w:lang w:val="en-US"/>
        </w:rPr>
        <w:t>ALT</w:t>
      </w:r>
      <w:r w:rsidR="005F0179" w:rsidRPr="005F0179">
        <w:t xml:space="preserve"> – </w:t>
      </w:r>
      <w:r w:rsidR="00C40C6B">
        <w:t>невидимая</w:t>
      </w:r>
      <w:r w:rsidR="005F0179">
        <w:t xml:space="preserve"> таблица (</w:t>
      </w:r>
      <w:r w:rsidR="00C40C6B">
        <w:t>стиль «</w:t>
      </w:r>
      <w:proofErr w:type="spellStart"/>
      <w:r w:rsidR="00C40C6B">
        <w:rPr>
          <w:lang w:val="en-US"/>
        </w:rPr>
        <w:t>bwt</w:t>
      </w:r>
      <w:proofErr w:type="spellEnd"/>
      <w:r w:rsidR="00C40C6B" w:rsidRPr="00C40C6B">
        <w:t>_</w:t>
      </w:r>
      <w:r w:rsidR="00C40C6B">
        <w:rPr>
          <w:lang w:val="en-US"/>
        </w:rPr>
        <w:t>Grid</w:t>
      </w:r>
      <w:r w:rsidR="00C40C6B" w:rsidRPr="00C40C6B">
        <w:t>_</w:t>
      </w:r>
      <w:r w:rsidR="00C40C6B">
        <w:rPr>
          <w:lang w:val="en-US"/>
        </w:rPr>
        <w:t>Invisible</w:t>
      </w:r>
      <w:r w:rsidR="00C40C6B">
        <w:t>»</w:t>
      </w:r>
      <w:r w:rsidR="005F0179">
        <w:t>).</w:t>
      </w:r>
    </w:p>
    <w:p w:rsidR="00C156BE" w:rsidRDefault="00E07A3D" w:rsidP="00E91123">
      <w:pPr>
        <w:pStyle w:val="bwtBody1"/>
      </w:pPr>
      <w:r>
        <w:t>Примечани</w:t>
      </w:r>
      <w:r w:rsidR="00C156BE">
        <w:t>я</w:t>
      </w:r>
    </w:p>
    <w:p w:rsidR="00E07A3D" w:rsidRDefault="002F543F" w:rsidP="00C156BE">
      <w:pPr>
        <w:pStyle w:val="bwtL1N7"/>
      </w:pPr>
      <w:r>
        <w:fldChar w:fldCharType="begin"/>
      </w:r>
      <w:r w:rsidR="00C156BE">
        <w:instrText xml:space="preserve"> LISTNUM  BWT_LN \l 7 \s 1 </w:instrText>
      </w:r>
      <w:r>
        <w:fldChar w:fldCharType="end"/>
      </w:r>
      <w:r w:rsidR="00C156BE">
        <w:tab/>
      </w:r>
      <w:r w:rsidR="00BC5FE5">
        <w:t>Стили</w:t>
      </w:r>
      <w:r w:rsidR="00E07A3D">
        <w:t xml:space="preserve"> с уменьшенными</w:t>
      </w:r>
      <w:r w:rsidR="001616E3">
        <w:t xml:space="preserve"> или нулевыми</w:t>
      </w:r>
      <w:r w:rsidR="00E07A3D">
        <w:t xml:space="preserve"> полями ячейки нужны</w:t>
      </w:r>
      <w:r w:rsidR="001616E3">
        <w:t xml:space="preserve"> для уменьшения размера таблицы</w:t>
      </w:r>
      <w:r w:rsidR="00E07A3D">
        <w:t xml:space="preserve"> в том случае, если желательно разместить таблицу</w:t>
      </w:r>
      <w:r w:rsidR="00BC5FE5">
        <w:t xml:space="preserve"> на одной странице.</w:t>
      </w:r>
    </w:p>
    <w:p w:rsidR="00C156BE" w:rsidRPr="00C156BE" w:rsidRDefault="002F543F" w:rsidP="00C156BE">
      <w:pPr>
        <w:pStyle w:val="bwtL1N7"/>
      </w:pPr>
      <w:r>
        <w:fldChar w:fldCharType="begin"/>
      </w:r>
      <w:r w:rsidR="00C156BE">
        <w:instrText xml:space="preserve"> LISTNUM  BWT_LN \l 7 </w:instrText>
      </w:r>
      <w:r>
        <w:fldChar w:fldCharType="end"/>
      </w:r>
      <w:r w:rsidR="00C156BE">
        <w:tab/>
        <w:t>Невидимую таблицу можно использовать для оформления, например, титульного листа.</w:t>
      </w:r>
    </w:p>
    <w:bookmarkStart w:id="38" w:name="_Ref474492450"/>
    <w:p w:rsidR="00C469C8" w:rsidRDefault="002F543F" w:rsidP="00C469C8">
      <w:pPr>
        <w:pStyle w:val="4"/>
      </w:pPr>
      <w:r>
        <w:fldChar w:fldCharType="begin"/>
      </w:r>
      <w:r w:rsidR="00C469C8">
        <w:instrText xml:space="preserve"> LISTNUM  BWT_Headings \l 4 </w:instrText>
      </w:r>
      <w:bookmarkStart w:id="39" w:name="_Toc476987626"/>
      <w:r>
        <w:fldChar w:fldCharType="end"/>
      </w:r>
      <w:r w:rsidR="00EC7845">
        <w:t>Абзацные стили</w:t>
      </w:r>
      <w:r w:rsidR="00C469C8">
        <w:t xml:space="preserve"> после таблицы и перед</w:t>
      </w:r>
      <w:bookmarkEnd w:id="38"/>
      <w:bookmarkEnd w:id="39"/>
    </w:p>
    <w:p w:rsidR="00C469C8" w:rsidRDefault="00EC7845" w:rsidP="00EC7845">
      <w:pPr>
        <w:pStyle w:val="bwtBody2"/>
      </w:pPr>
      <w:r>
        <w:t>Абзацы после таблицы рекомендуется помечать стилем со шрифтом 1 </w:t>
      </w:r>
      <w:proofErr w:type="spellStart"/>
      <w:r>
        <w:t>пт</w:t>
      </w:r>
      <w:proofErr w:type="spellEnd"/>
      <w:r>
        <w:t xml:space="preserve"> и интервалом после. Для этого используется </w:t>
      </w:r>
      <w:proofErr w:type="gramStart"/>
      <w:r>
        <w:t>кнопка</w:t>
      </w:r>
      <w:r w:rsidR="00C469C8">
        <w:t xml:space="preserve"> </w:t>
      </w:r>
      <w:r w:rsidR="00C469C8">
        <w:rPr>
          <w:noProof/>
        </w:rPr>
        <w:drawing>
          <wp:inline distT="0" distB="0" distL="0" distR="0">
            <wp:extent cx="152400" cy="152400"/>
            <wp:effectExtent l="0" t="0" r="0" b="0"/>
            <wp:docPr id="216" name="Рисунок 216" descr="C:\Users\AlexBir\Desktop\Ред 5.0\Значки\__img_StyleAft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AlexBir\Desktop\Ред 5.0\Значки\__img_StyleAfterT.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w:t>
      </w:r>
      <w:proofErr w:type="gramEnd"/>
      <w:r>
        <w:t xml:space="preserve"> В некоторых случаях эта кнопка используется для добавления интервалов к другим элементам:</w:t>
      </w:r>
    </w:p>
    <w:p w:rsidR="00EC7845" w:rsidRDefault="002F543F" w:rsidP="00AE1C21">
      <w:pPr>
        <w:pStyle w:val="bwtL2One7"/>
      </w:pPr>
      <w:r>
        <w:fldChar w:fldCharType="begin"/>
      </w:r>
      <w:r w:rsidR="00EC7845">
        <w:instrText xml:space="preserve"> </w:instrText>
      </w:r>
      <w:r w:rsidR="00AE1C21">
        <w:instrText>LISTNUM  BWT_LOne \l 7 \s 1</w:instrText>
      </w:r>
      <w:r w:rsidR="00EC7845">
        <w:instrText xml:space="preserve"> </w:instrText>
      </w:r>
      <w:r>
        <w:fldChar w:fldCharType="end"/>
      </w:r>
      <w:r w:rsidR="00AE1C21">
        <w:tab/>
      </w:r>
      <w:r w:rsidR="00EC7845">
        <w:t>ЛКМ – интервал после;</w:t>
      </w:r>
    </w:p>
    <w:p w:rsidR="00EC7845" w:rsidRPr="00EC7845" w:rsidRDefault="002F543F" w:rsidP="00EC7845">
      <w:pPr>
        <w:pStyle w:val="bwtL1One7"/>
      </w:pPr>
      <w:r>
        <w:rPr>
          <w:lang w:val="en-US"/>
        </w:rPr>
        <w:fldChar w:fldCharType="begin"/>
      </w:r>
      <w:r w:rsidR="00EC7845" w:rsidRPr="00EC7845">
        <w:instrText xml:space="preserve"> </w:instrText>
      </w:r>
      <w:r w:rsidR="00EC7845">
        <w:rPr>
          <w:lang w:val="en-US"/>
        </w:rPr>
        <w:instrText>LISTNUM</w:instrText>
      </w:r>
      <w:r w:rsidR="00EC7845" w:rsidRPr="00EC7845">
        <w:instrText xml:space="preserve">  </w:instrText>
      </w:r>
      <w:r w:rsidR="00EC7845">
        <w:rPr>
          <w:lang w:val="en-US"/>
        </w:rPr>
        <w:instrText>BWT</w:instrText>
      </w:r>
      <w:r w:rsidR="00EC7845" w:rsidRPr="00EC7845">
        <w:instrText>_</w:instrText>
      </w:r>
      <w:r w:rsidR="00EC7845">
        <w:rPr>
          <w:lang w:val="en-US"/>
        </w:rPr>
        <w:instrText>LOne</w:instrText>
      </w:r>
      <w:r w:rsidR="00EC7845" w:rsidRPr="00EC7845">
        <w:instrText xml:space="preserve"> \</w:instrText>
      </w:r>
      <w:r w:rsidR="00EC7845">
        <w:rPr>
          <w:lang w:val="en-US"/>
        </w:rPr>
        <w:instrText>l</w:instrText>
      </w:r>
      <w:r w:rsidR="00EC7845" w:rsidRPr="00EC7845">
        <w:instrText xml:space="preserve"> 7 </w:instrText>
      </w:r>
      <w:r>
        <w:rPr>
          <w:lang w:val="en-US"/>
        </w:rPr>
        <w:fldChar w:fldCharType="end"/>
      </w:r>
      <w:r w:rsidR="00EC7845" w:rsidRPr="00EC7845">
        <w:tab/>
      </w:r>
      <w:r w:rsidR="00EC7845">
        <w:rPr>
          <w:lang w:val="en-US"/>
        </w:rPr>
        <w:t>CTRL</w:t>
      </w:r>
      <w:r w:rsidR="00EC7845" w:rsidRPr="00EC7845">
        <w:t xml:space="preserve"> – </w:t>
      </w:r>
      <w:r w:rsidR="00EC7845">
        <w:t>интервал перед, не отрывать от следующего;</w:t>
      </w:r>
    </w:p>
    <w:p w:rsidR="00EC7845" w:rsidRPr="00EC7845" w:rsidRDefault="002F543F" w:rsidP="00EC7845">
      <w:pPr>
        <w:pStyle w:val="bwtL1One7"/>
      </w:pPr>
      <w:r>
        <w:rPr>
          <w:lang w:val="en-US"/>
        </w:rPr>
        <w:fldChar w:fldCharType="begin"/>
      </w:r>
      <w:r w:rsidR="00EC7845" w:rsidRPr="00386A04">
        <w:instrText xml:space="preserve"> </w:instrText>
      </w:r>
      <w:r w:rsidR="00EC7845">
        <w:rPr>
          <w:lang w:val="en-US"/>
        </w:rPr>
        <w:instrText>LISTNUM</w:instrText>
      </w:r>
      <w:r w:rsidR="00EC7845" w:rsidRPr="00386A04">
        <w:instrText xml:space="preserve">  </w:instrText>
      </w:r>
      <w:r w:rsidR="00EC7845">
        <w:rPr>
          <w:lang w:val="en-US"/>
        </w:rPr>
        <w:instrText>BWT</w:instrText>
      </w:r>
      <w:r w:rsidR="00EC7845" w:rsidRPr="00386A04">
        <w:instrText>_</w:instrText>
      </w:r>
      <w:r w:rsidR="00EC7845">
        <w:rPr>
          <w:lang w:val="en-US"/>
        </w:rPr>
        <w:instrText>LOne</w:instrText>
      </w:r>
      <w:r w:rsidR="00EC7845" w:rsidRPr="00386A04">
        <w:instrText xml:space="preserve"> \</w:instrText>
      </w:r>
      <w:r w:rsidR="00EC7845">
        <w:rPr>
          <w:lang w:val="en-US"/>
        </w:rPr>
        <w:instrText>l</w:instrText>
      </w:r>
      <w:r w:rsidR="00EC7845" w:rsidRPr="00386A04">
        <w:instrText xml:space="preserve"> 7 </w:instrText>
      </w:r>
      <w:r>
        <w:rPr>
          <w:lang w:val="en-US"/>
        </w:rPr>
        <w:fldChar w:fldCharType="end"/>
      </w:r>
      <w:r w:rsidR="00EC7845" w:rsidRPr="00386A04">
        <w:tab/>
      </w:r>
      <w:r w:rsidR="00EC7845">
        <w:rPr>
          <w:lang w:val="en-US"/>
        </w:rPr>
        <w:t>SHIFT</w:t>
      </w:r>
      <w:r w:rsidR="00EC7845" w:rsidRPr="00EC7845">
        <w:t xml:space="preserve"> – </w:t>
      </w:r>
      <w:r w:rsidR="00EC7845">
        <w:t>уменьшенный интервал после;</w:t>
      </w:r>
    </w:p>
    <w:p w:rsidR="00EC7845" w:rsidRDefault="002F543F" w:rsidP="00EC7845">
      <w:pPr>
        <w:pStyle w:val="bwtL1One7"/>
      </w:pPr>
      <w:r>
        <w:rPr>
          <w:lang w:val="en-US"/>
        </w:rPr>
        <w:fldChar w:fldCharType="begin"/>
      </w:r>
      <w:r w:rsidR="00EC7845" w:rsidRPr="00EC7845">
        <w:instrText xml:space="preserve"> </w:instrText>
      </w:r>
      <w:r w:rsidR="00EC7845">
        <w:rPr>
          <w:lang w:val="en-US"/>
        </w:rPr>
        <w:instrText>LISTNUM</w:instrText>
      </w:r>
      <w:r w:rsidR="00EC7845" w:rsidRPr="00EC7845">
        <w:instrText xml:space="preserve">  </w:instrText>
      </w:r>
      <w:r w:rsidR="00EC7845">
        <w:rPr>
          <w:lang w:val="en-US"/>
        </w:rPr>
        <w:instrText>BWT</w:instrText>
      </w:r>
      <w:r w:rsidR="00EC7845" w:rsidRPr="00EC7845">
        <w:instrText>_</w:instrText>
      </w:r>
      <w:r w:rsidR="00EC7845">
        <w:rPr>
          <w:lang w:val="en-US"/>
        </w:rPr>
        <w:instrText>LOne</w:instrText>
      </w:r>
      <w:r w:rsidR="00EC7845" w:rsidRPr="00EC7845">
        <w:instrText xml:space="preserve"> \</w:instrText>
      </w:r>
      <w:r w:rsidR="00EC7845">
        <w:rPr>
          <w:lang w:val="en-US"/>
        </w:rPr>
        <w:instrText>l</w:instrText>
      </w:r>
      <w:r w:rsidR="00EC7845" w:rsidRPr="00EC7845">
        <w:instrText xml:space="preserve"> 7 </w:instrText>
      </w:r>
      <w:r>
        <w:rPr>
          <w:lang w:val="en-US"/>
        </w:rPr>
        <w:fldChar w:fldCharType="end"/>
      </w:r>
      <w:r w:rsidR="00EC7845" w:rsidRPr="00EC7845">
        <w:tab/>
      </w:r>
      <w:r w:rsidR="00EC7845">
        <w:rPr>
          <w:lang w:val="en-US"/>
        </w:rPr>
        <w:t>CTRL</w:t>
      </w:r>
      <w:r w:rsidR="00EC7845" w:rsidRPr="00EC7845">
        <w:t>+</w:t>
      </w:r>
      <w:r w:rsidR="00EC7845">
        <w:rPr>
          <w:lang w:val="en-US"/>
        </w:rPr>
        <w:t>SHIFT</w:t>
      </w:r>
      <w:r w:rsidR="00EC7845" w:rsidRPr="00EC7845">
        <w:t xml:space="preserve"> – </w:t>
      </w:r>
      <w:r w:rsidR="00EC7845">
        <w:t>уменьшенный интервал перед, не отрывать от следующего.</w:t>
      </w:r>
    </w:p>
    <w:p w:rsidR="00092E86" w:rsidRDefault="00092E86" w:rsidP="00092E86">
      <w:pPr>
        <w:pStyle w:val="bwtBody1"/>
      </w:pPr>
      <w:r>
        <w:t>Основная причина, почему сделана эта кнопка, заключается в том, что, если в документе с полуторным интервалом для основного текста подряд идут таблица и далее заголовок, то расстояние между таблицей и заголовком оказывается меньше, чем расстояние между заголовком и последующим текстом.</w:t>
      </w:r>
    </w:p>
    <w:p w:rsidR="00CB6A50" w:rsidRPr="00AE1C21" w:rsidRDefault="00CB6A50" w:rsidP="00092E86">
      <w:pPr>
        <w:pStyle w:val="bwtBody1"/>
      </w:pPr>
      <w:r>
        <w:t xml:space="preserve">Если </w:t>
      </w:r>
      <w:proofErr w:type="gramStart"/>
      <w:r>
        <w:t xml:space="preserve">кнопка </w:t>
      </w:r>
      <w:r w:rsidRPr="00CB6A50">
        <w:rPr>
          <w:noProof/>
        </w:rPr>
        <w:drawing>
          <wp:inline distT="0" distB="0" distL="0" distR="0">
            <wp:extent cx="152400" cy="152400"/>
            <wp:effectExtent l="0" t="0" r="0" b="0"/>
            <wp:docPr id="412" name="Рисунок 216" descr="C:\Users\AlexBir\Desktop\Ред 5.0\Значки\__img_StyleAft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AlexBir\Desktop\Ред 5.0\Значки\__img_StyleAfterT.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была</w:t>
      </w:r>
      <w:proofErr w:type="gramEnd"/>
      <w:r>
        <w:t xml:space="preserve"> использована для оформления абзаца после таблицы</w:t>
      </w:r>
      <w:r w:rsidR="00AF388D">
        <w:t xml:space="preserve"> (а это рекомендуется делать всегда)</w:t>
      </w:r>
      <w:r>
        <w:t>, то в самой этой таблице в левой нижней ячейке в последнем абзаце должно быть установлено свойство «не отрывать от следующего», чтобы абзац после таблицы не отрывался от таблицы.</w:t>
      </w:r>
      <w:r w:rsidR="00AE1C21">
        <w:t xml:space="preserve"> Обычно это делается применением ко всей таблице стиля </w:t>
      </w:r>
      <w:r w:rsidR="00AE1C21">
        <w:rPr>
          <w:lang w:val="en-US"/>
        </w:rPr>
        <w:t>CTRL</w:t>
      </w:r>
      <w:r w:rsidR="00AE1C21" w:rsidRPr="00AE1C21">
        <w:t>+</w:t>
      </w:r>
      <w:r w:rsidR="00AE1C21" w:rsidRPr="00AE1C21">
        <w:rPr>
          <w:noProof/>
        </w:rPr>
        <w:drawing>
          <wp:inline distT="0" distB="0" distL="0" distR="0">
            <wp:extent cx="155575" cy="155575"/>
            <wp:effectExtent l="0" t="0" r="0" b="0"/>
            <wp:docPr id="390" name="Рисунок 395" descr="C:\Users\AlexBir\Desktop\Ред 5.0\Значки\__img_StyleTabl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StyleTableC.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AE1C21">
        <w:t>.</w:t>
      </w:r>
    </w:p>
    <w:bookmarkStart w:id="40" w:name="_Ref474492374"/>
    <w:p w:rsidR="009A49EB" w:rsidRDefault="002F543F" w:rsidP="009A49EB">
      <w:pPr>
        <w:pStyle w:val="4"/>
      </w:pPr>
      <w:r>
        <w:fldChar w:fldCharType="begin"/>
      </w:r>
      <w:r w:rsidR="009A49EB">
        <w:instrText xml:space="preserve"> LISTNUM  BWT_Headings \l 4 </w:instrText>
      </w:r>
      <w:bookmarkStart w:id="41" w:name="_Toc476987627"/>
      <w:r>
        <w:fldChar w:fldCharType="end"/>
      </w:r>
      <w:r w:rsidR="00F25069">
        <w:t>Знаковые стили</w:t>
      </w:r>
      <w:bookmarkEnd w:id="40"/>
      <w:bookmarkEnd w:id="41"/>
    </w:p>
    <w:p w:rsidR="00BA712D" w:rsidRDefault="00BA712D" w:rsidP="00BA712D">
      <w:pPr>
        <w:pStyle w:val="bwtBody2"/>
      </w:pPr>
      <w:r>
        <w:t xml:space="preserve">Для применения знаковых стилей используется </w:t>
      </w:r>
      <w:proofErr w:type="gramStart"/>
      <w:r>
        <w:t xml:space="preserve">кнопка </w:t>
      </w:r>
      <w:r>
        <w:rPr>
          <w:noProof/>
        </w:rPr>
        <w:drawing>
          <wp:inline distT="0" distB="0" distL="0" distR="0">
            <wp:extent cx="155575" cy="155575"/>
            <wp:effectExtent l="19050" t="0" r="0" b="0"/>
            <wp:docPr id="219" name="Рисунок 17" descr="D:\ТекРаб\!0040 Рекомендации word 2003\Ред 5.0\Значки\__img_Style_Ch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ТекРаб\!0040 Рекомендации word 2003\Ред 5.0\Значки\__img_Style_Char.png"/>
                    <pic:cNvPicPr>
                      <a:picLocks noChangeAspect="1" noChangeArrowheads="1"/>
                    </pic:cNvPicPr>
                  </pic:nvPicPr>
                  <pic:blipFill>
                    <a:blip r:embed="rId52"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t>:</w:t>
      </w:r>
      <w:proofErr w:type="gramEnd"/>
    </w:p>
    <w:p w:rsidR="00BA712D" w:rsidRDefault="002F543F" w:rsidP="00BA712D">
      <w:pPr>
        <w:pStyle w:val="bwtL1One7"/>
      </w:pPr>
      <w:r>
        <w:fldChar w:fldCharType="begin"/>
      </w:r>
      <w:r w:rsidR="00BA712D">
        <w:instrText xml:space="preserve"> LISTNUM  BWT_LOne \l 7 \s 1 </w:instrText>
      </w:r>
      <w:r>
        <w:fldChar w:fldCharType="end"/>
      </w:r>
      <w:r w:rsidR="00BA712D">
        <w:tab/>
        <w:t>ЛКМ – стиль «</w:t>
      </w:r>
      <w:proofErr w:type="spellStart"/>
      <w:r w:rsidR="00BA712D">
        <w:rPr>
          <w:lang w:val="en-US"/>
        </w:rPr>
        <w:t>bwt</w:t>
      </w:r>
      <w:proofErr w:type="spellEnd"/>
      <w:r w:rsidR="00BA712D" w:rsidRPr="00EC7845">
        <w:t>__</w:t>
      </w:r>
      <w:r w:rsidR="00BA712D">
        <w:rPr>
          <w:lang w:val="en-US"/>
        </w:rPr>
        <w:t>Char</w:t>
      </w:r>
      <w:r w:rsidR="00BA712D" w:rsidRPr="00EC7845">
        <w:t>1</w:t>
      </w:r>
      <w:r w:rsidR="00BA712D">
        <w:t xml:space="preserve">», </w:t>
      </w:r>
      <w:r w:rsidR="00BA712D" w:rsidRPr="00AF388D">
        <w:rPr>
          <w:rStyle w:val="bwtChar1"/>
        </w:rPr>
        <w:t>наклонное</w:t>
      </w:r>
      <w:r w:rsidR="00BA712D">
        <w:t xml:space="preserve"> начертание;</w:t>
      </w:r>
    </w:p>
    <w:p w:rsidR="00BA712D" w:rsidRDefault="002F543F" w:rsidP="00BA712D">
      <w:pPr>
        <w:pStyle w:val="bwtL1One7"/>
      </w:pPr>
      <w:r>
        <w:fldChar w:fldCharType="begin"/>
      </w:r>
      <w:r w:rsidR="00BA712D">
        <w:instrText xml:space="preserve"> LISTNUM  BWT_LOne \l 7 </w:instrText>
      </w:r>
      <w:r>
        <w:fldChar w:fldCharType="end"/>
      </w:r>
      <w:r w:rsidR="00BA712D">
        <w:tab/>
      </w:r>
      <w:r w:rsidR="00BA712D">
        <w:rPr>
          <w:lang w:val="en-US"/>
        </w:rPr>
        <w:t>CTRL</w:t>
      </w:r>
      <w:r w:rsidR="00BA712D" w:rsidRPr="00BA712D">
        <w:t xml:space="preserve"> – </w:t>
      </w:r>
      <w:r w:rsidR="00BA712D">
        <w:t>стиль «</w:t>
      </w:r>
      <w:proofErr w:type="spellStart"/>
      <w:r w:rsidR="00BA712D">
        <w:rPr>
          <w:lang w:val="en-US"/>
        </w:rPr>
        <w:t>bwt</w:t>
      </w:r>
      <w:proofErr w:type="spellEnd"/>
      <w:r w:rsidR="00BA712D" w:rsidRPr="00EC7845">
        <w:t>__</w:t>
      </w:r>
      <w:r w:rsidR="00BA712D">
        <w:rPr>
          <w:lang w:val="en-US"/>
        </w:rPr>
        <w:t>Char</w:t>
      </w:r>
      <w:r w:rsidR="00BA712D">
        <w:t xml:space="preserve">2», </w:t>
      </w:r>
      <w:r w:rsidR="00BA712D" w:rsidRPr="00AF388D">
        <w:rPr>
          <w:rStyle w:val="bwtChar2"/>
        </w:rPr>
        <w:t>полужирное</w:t>
      </w:r>
      <w:r w:rsidR="00BA712D">
        <w:t xml:space="preserve"> начертание;</w:t>
      </w:r>
    </w:p>
    <w:p w:rsidR="00BA712D" w:rsidRPr="00BA712D" w:rsidRDefault="002F543F" w:rsidP="00BA712D">
      <w:pPr>
        <w:pStyle w:val="bwtL1One7"/>
      </w:pPr>
      <w:r>
        <w:fldChar w:fldCharType="begin"/>
      </w:r>
      <w:r w:rsidR="00BA712D">
        <w:instrText xml:space="preserve"> LISTNUM  BWT_LOne \l 7 </w:instrText>
      </w:r>
      <w:r>
        <w:fldChar w:fldCharType="end"/>
      </w:r>
      <w:r w:rsidR="00BA712D">
        <w:tab/>
      </w:r>
      <w:r w:rsidR="00BA712D">
        <w:rPr>
          <w:lang w:val="en-US"/>
        </w:rPr>
        <w:t>SHIFT</w:t>
      </w:r>
      <w:r w:rsidR="00BA712D" w:rsidRPr="00BA712D">
        <w:t xml:space="preserve"> – </w:t>
      </w:r>
      <w:r w:rsidR="00BA712D">
        <w:t>стиль «</w:t>
      </w:r>
      <w:proofErr w:type="spellStart"/>
      <w:r w:rsidR="00BA712D">
        <w:rPr>
          <w:lang w:val="en-US"/>
        </w:rPr>
        <w:t>bwt</w:t>
      </w:r>
      <w:proofErr w:type="spellEnd"/>
      <w:r w:rsidR="00BA712D" w:rsidRPr="00EC7845">
        <w:t>__</w:t>
      </w:r>
      <w:r w:rsidR="00BA712D">
        <w:rPr>
          <w:lang w:val="en-US"/>
        </w:rPr>
        <w:t>Char</w:t>
      </w:r>
      <w:r w:rsidR="00BA712D">
        <w:t xml:space="preserve">3», </w:t>
      </w:r>
      <w:r w:rsidR="00BA712D" w:rsidRPr="00AF388D">
        <w:rPr>
          <w:rStyle w:val="bwtChar3"/>
        </w:rPr>
        <w:t>разреженны</w:t>
      </w:r>
      <w:r w:rsidR="00BA712D" w:rsidRPr="00E16270">
        <w:rPr>
          <w:rStyle w:val="bwtChar3"/>
        </w:rPr>
        <w:t xml:space="preserve">й </w:t>
      </w:r>
      <w:r w:rsidR="00BA712D">
        <w:t>шрифт.</w:t>
      </w:r>
    </w:p>
    <w:p w:rsidR="00386A04" w:rsidRPr="00386A04" w:rsidRDefault="00386A04" w:rsidP="00C469C8">
      <w:pPr>
        <w:pStyle w:val="bwtBody1"/>
      </w:pPr>
      <w:r>
        <w:t xml:space="preserve">Если вам </w:t>
      </w:r>
      <w:r w:rsidR="005F0179">
        <w:t>нужен дополнительный знаковый стиль,</w:t>
      </w:r>
      <w:r>
        <w:t xml:space="preserve"> </w:t>
      </w:r>
      <w:r w:rsidR="005F0179">
        <w:t>то</w:t>
      </w:r>
      <w:r>
        <w:t xml:space="preserve"> создайте стил</w:t>
      </w:r>
      <w:r w:rsidR="00BA712D">
        <w:t>ь</w:t>
      </w:r>
      <w:r>
        <w:t xml:space="preserve"> «</w:t>
      </w:r>
      <w:proofErr w:type="spellStart"/>
      <w:r>
        <w:rPr>
          <w:lang w:val="en-US"/>
        </w:rPr>
        <w:t>bwt</w:t>
      </w:r>
      <w:proofErr w:type="spellEnd"/>
      <w:r w:rsidRPr="00EC7845">
        <w:t>_</w:t>
      </w:r>
      <w:r w:rsidRPr="00386A04">
        <w:t>_</w:t>
      </w:r>
      <w:r>
        <w:rPr>
          <w:lang w:val="en-US"/>
        </w:rPr>
        <w:t>Char</w:t>
      </w:r>
      <w:r w:rsidR="00BA712D">
        <w:t>4</w:t>
      </w:r>
      <w:r>
        <w:t>»</w:t>
      </w:r>
      <w:r w:rsidR="00464992">
        <w:t xml:space="preserve"> самостоятельно</w:t>
      </w:r>
      <w:r>
        <w:t xml:space="preserve"> </w:t>
      </w:r>
      <w:r w:rsidR="00464992">
        <w:t xml:space="preserve">и </w:t>
      </w:r>
      <w:r>
        <w:t xml:space="preserve">применяйте </w:t>
      </w:r>
      <w:r w:rsidR="00BA712D">
        <w:t>его</w:t>
      </w:r>
      <w:r>
        <w:t xml:space="preserve"> с помощью </w:t>
      </w:r>
      <w:r>
        <w:rPr>
          <w:noProof/>
          <w:lang w:val="en-US"/>
        </w:rPr>
        <w:t>CTRL</w:t>
      </w:r>
      <w:r w:rsidRPr="00386A04">
        <w:rPr>
          <w:noProof/>
        </w:rPr>
        <w:t>+</w:t>
      </w:r>
      <w:r>
        <w:rPr>
          <w:noProof/>
          <w:lang w:val="en-US"/>
        </w:rPr>
        <w:t>SHIFT</w:t>
      </w:r>
      <w:r w:rsidRPr="00386A04">
        <w:rPr>
          <w:noProof/>
        </w:rPr>
        <w:t>+</w:t>
      </w:r>
      <w:r>
        <w:rPr>
          <w:noProof/>
        </w:rPr>
        <w:drawing>
          <wp:inline distT="0" distB="0" distL="0" distR="0">
            <wp:extent cx="155575" cy="155575"/>
            <wp:effectExtent l="19050" t="0" r="0" b="0"/>
            <wp:docPr id="410" name="Рисунок 17" descr="D:\ТекРаб\!0040 Рекомендации word 2003\Ред 5.0\Значки\__img_Style_Ch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ТекРаб\!0040 Рекомендации word 2003\Ред 5.0\Значки\__img_Style_Char.png"/>
                    <pic:cNvPicPr>
                      <a:picLocks noChangeAspect="1" noChangeArrowheads="1"/>
                    </pic:cNvPicPr>
                  </pic:nvPicPr>
                  <pic:blipFill>
                    <a:blip r:embed="rId52"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Pr>
          <w:noProof/>
        </w:rPr>
        <w:t>.</w:t>
      </w:r>
      <w:r w:rsidR="00BA712D">
        <w:rPr>
          <w:noProof/>
        </w:rPr>
        <w:t xml:space="preserve"> </w:t>
      </w:r>
      <w:r>
        <w:rPr>
          <w:noProof/>
        </w:rPr>
        <w:t>Обратите внимание, что в названии</w:t>
      </w:r>
      <w:r w:rsidR="00BA712D">
        <w:rPr>
          <w:noProof/>
        </w:rPr>
        <w:t xml:space="preserve"> стиля</w:t>
      </w:r>
      <w:r>
        <w:rPr>
          <w:noProof/>
        </w:rPr>
        <w:t xml:space="preserve"> </w:t>
      </w:r>
      <w:r w:rsidR="00BA712D">
        <w:t>«</w:t>
      </w:r>
      <w:proofErr w:type="spellStart"/>
      <w:r w:rsidR="00BA712D">
        <w:rPr>
          <w:lang w:val="en-US"/>
        </w:rPr>
        <w:t>bwt</w:t>
      </w:r>
      <w:proofErr w:type="spellEnd"/>
      <w:r w:rsidR="00BA712D" w:rsidRPr="00EC7845">
        <w:t>_</w:t>
      </w:r>
      <w:r w:rsidR="00BA712D" w:rsidRPr="00386A04">
        <w:t>_</w:t>
      </w:r>
      <w:r w:rsidR="00BA712D">
        <w:rPr>
          <w:lang w:val="en-US"/>
        </w:rPr>
        <w:t>Char</w:t>
      </w:r>
      <w:r w:rsidR="00BA712D">
        <w:t>4»</w:t>
      </w:r>
      <w:r>
        <w:rPr>
          <w:noProof/>
        </w:rPr>
        <w:t xml:space="preserve"> </w:t>
      </w:r>
      <w:r w:rsidR="005F0179">
        <w:rPr>
          <w:noProof/>
        </w:rPr>
        <w:t>должно быть</w:t>
      </w:r>
      <w:r w:rsidR="00BA712D">
        <w:rPr>
          <w:noProof/>
        </w:rPr>
        <w:t xml:space="preserve"> </w:t>
      </w:r>
      <w:r>
        <w:rPr>
          <w:noProof/>
        </w:rPr>
        <w:t>два знака подчеркивания «_».</w:t>
      </w:r>
    </w:p>
    <w:p w:rsidR="00DF17DF" w:rsidRDefault="002F543F" w:rsidP="00DF17DF">
      <w:pPr>
        <w:pStyle w:val="3"/>
      </w:pPr>
      <w:r>
        <w:lastRenderedPageBreak/>
        <w:fldChar w:fldCharType="begin"/>
      </w:r>
      <w:r w:rsidR="00DF17DF">
        <w:instrText xml:space="preserve"> LISTNUM  BWT_Headings \l 3 </w:instrText>
      </w:r>
      <w:bookmarkStart w:id="42" w:name="_Toc476987628"/>
      <w:r>
        <w:fldChar w:fldCharType="end"/>
      </w:r>
      <w:r w:rsidR="00DF17DF">
        <w:t>Нумерация</w:t>
      </w:r>
      <w:r w:rsidR="00BE7AA5">
        <w:t xml:space="preserve"> и оформление</w:t>
      </w:r>
      <w:r w:rsidR="00DF17DF">
        <w:t xml:space="preserve"> заголовков, абзацев и списков</w:t>
      </w:r>
      <w:bookmarkEnd w:id="42"/>
    </w:p>
    <w:p w:rsidR="00DF17DF" w:rsidRDefault="002F543F" w:rsidP="001A5002">
      <w:pPr>
        <w:pStyle w:val="4"/>
      </w:pPr>
      <w:r>
        <w:fldChar w:fldCharType="begin"/>
      </w:r>
      <w:r w:rsidR="001A5002">
        <w:instrText xml:space="preserve"> LISTNUM  BWT_Headings \l 4 </w:instrText>
      </w:r>
      <w:bookmarkStart w:id="43" w:name="_Toc476987629"/>
      <w:r>
        <w:fldChar w:fldCharType="end"/>
      </w:r>
      <w:r w:rsidR="00860417">
        <w:t>Общее</w:t>
      </w:r>
      <w:r w:rsidR="001A5002">
        <w:t xml:space="preserve"> описание</w:t>
      </w:r>
      <w:bookmarkEnd w:id="43"/>
    </w:p>
    <w:p w:rsidR="004323C4" w:rsidRDefault="00F31B3F" w:rsidP="00774B1B">
      <w:pPr>
        <w:pStyle w:val="bwtBodyA1"/>
      </w:pPr>
      <w:r>
        <w:t xml:space="preserve">Для </w:t>
      </w:r>
      <w:r w:rsidR="004323C4">
        <w:t>нумерации и оформления</w:t>
      </w:r>
      <w:r>
        <w:t xml:space="preserve"> заголовков, абзацев и списков используются</w:t>
      </w:r>
      <w:r w:rsidR="009B2253">
        <w:t xml:space="preserve"> следующие</w:t>
      </w:r>
      <w:r>
        <w:t xml:space="preserve"> кнопки</w:t>
      </w:r>
      <w:r w:rsidR="009B2253" w:rsidRPr="009B2253">
        <w:t xml:space="preserve"> </w:t>
      </w:r>
      <w:r w:rsidR="009B2253">
        <w:t>на вкладке «ШБВ» в группе «Стили»:</w:t>
      </w:r>
    </w:p>
    <w:p w:rsidR="00956127" w:rsidRDefault="00E42A90" w:rsidP="004323C4">
      <w:pPr>
        <w:pStyle w:val="bwtEq1C"/>
      </w:pPr>
      <w:r>
        <w:rPr>
          <w:noProof/>
        </w:rPr>
        <w:drawing>
          <wp:inline distT="0" distB="0" distL="0" distR="0">
            <wp:extent cx="152400" cy="152400"/>
            <wp:effectExtent l="19050" t="0" r="0" b="0"/>
            <wp:docPr id="221" name="Рисунок 28" descr="D:\ТекРаб\!0040 Рекомендации word 2003\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ТекРаб\!0040 Рекомендации word 2003\Ред 5.0\Значки\__img_0.png"/>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t xml:space="preserve"> </w:t>
      </w:r>
      <w:r w:rsidR="00064A52">
        <w:rPr>
          <w:noProof/>
        </w:rPr>
        <w:drawing>
          <wp:inline distT="0" distB="0" distL="0" distR="0">
            <wp:extent cx="151130" cy="151130"/>
            <wp:effectExtent l="0" t="0" r="0" b="0"/>
            <wp:docPr id="95" name="Рисунок 95" descr="__im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__img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A0270">
        <w:t xml:space="preserve"> </w:t>
      </w:r>
      <w:r w:rsidR="00064A52">
        <w:rPr>
          <w:noProof/>
        </w:rPr>
        <w:drawing>
          <wp:inline distT="0" distB="0" distL="0" distR="0">
            <wp:extent cx="153670" cy="153670"/>
            <wp:effectExtent l="0" t="0" r="0" b="0"/>
            <wp:docPr id="60" name="Рисунок 60"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5A0270">
        <w:t xml:space="preserve"> </w:t>
      </w:r>
      <w:r w:rsidR="00064A52">
        <w:rPr>
          <w:noProof/>
        </w:rPr>
        <w:drawing>
          <wp:inline distT="0" distB="0" distL="0" distR="0">
            <wp:extent cx="153670" cy="153670"/>
            <wp:effectExtent l="0" t="0" r="0" b="0"/>
            <wp:docPr id="86" name="Рисунок 8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5A0270">
        <w:t xml:space="preserve"> </w:t>
      </w:r>
      <w:r w:rsidR="00064A52">
        <w:rPr>
          <w:noProof/>
        </w:rPr>
        <w:drawing>
          <wp:inline distT="0" distB="0" distL="0" distR="0">
            <wp:extent cx="153670" cy="153670"/>
            <wp:effectExtent l="0" t="0" r="0" b="0"/>
            <wp:docPr id="87" name="Рисунок 8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5A0270">
        <w:t xml:space="preserve"> </w:t>
      </w:r>
      <w:r w:rsidR="00064A52">
        <w:rPr>
          <w:noProof/>
        </w:rPr>
        <w:drawing>
          <wp:inline distT="0" distB="0" distL="0" distR="0">
            <wp:extent cx="153670" cy="153670"/>
            <wp:effectExtent l="0" t="0" r="0" b="0"/>
            <wp:docPr id="88" name="Рисунок 8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5A0270">
        <w:t xml:space="preserve"> </w:t>
      </w:r>
      <w:r w:rsidR="00064A52" w:rsidRPr="00512C9D">
        <w:rPr>
          <w:noProof/>
        </w:rPr>
        <w:drawing>
          <wp:inline distT="0" distB="0" distL="0" distR="0">
            <wp:extent cx="153670" cy="153670"/>
            <wp:effectExtent l="19050" t="0" r="0" b="0"/>
            <wp:docPr id="89" name="Рисунок 89" descr="__img_CaptionLiter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_img_CaptionLiterature"/>
                    <pic:cNvPicPr>
                      <a:picLocks noChangeAspect="1" noChangeArrowheads="1"/>
                    </pic:cNvPicPr>
                  </pic:nvPicPr>
                  <pic:blipFill>
                    <a:blip r:embed="rId17"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p>
    <w:p w:rsidR="004323C4" w:rsidRDefault="00956127" w:rsidP="004323C4">
      <w:pPr>
        <w:pStyle w:val="bwtEq1C"/>
      </w:pPr>
      <w:r w:rsidRPr="00512C9D">
        <w:rPr>
          <w:noProof/>
        </w:rPr>
        <w:drawing>
          <wp:inline distT="0" distB="0" distL="0" distR="0">
            <wp:extent cx="153670" cy="153670"/>
            <wp:effectExtent l="19050" t="0" r="0" b="0"/>
            <wp:docPr id="97" name="Рисунок 2" descr="C:\Users\Александр\Desktop\ШБВ вер 3.0  (2014.06.06) на отладке 1\Картинки XML схемы ШБВ2007 вер. 2.1\Группа Стили (PNG)\__image_Style_List_Hyp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Александр\Desktop\ШБВ вер 3.0  (2014.06.06) на отладке 1\Картинки XML схемы ШБВ2007 вер. 2.1\Группа Стили (PNG)\__image_Style_List_Hyphen.png"/>
                    <pic:cNvPicPr>
                      <a:picLocks noChangeAspect="1" noChangeArrowheads="1"/>
                    </pic:cNvPicPr>
                  </pic:nvPicPr>
                  <pic:blipFill>
                    <a:blip r:embed="rId54"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t xml:space="preserve"> </w:t>
      </w:r>
      <w:r w:rsidRPr="00512C9D">
        <w:rPr>
          <w:noProof/>
        </w:rPr>
        <w:drawing>
          <wp:inline distT="0" distB="0" distL="0" distR="0">
            <wp:extent cx="153670" cy="153670"/>
            <wp:effectExtent l="0" t="0" r="0" b="0"/>
            <wp:docPr id="134" name="Рисунок 7" descr="C:\Users\Александр\Desktop\ШБВ вер 3.0  (2014.06.06) на отладке 1\Картинки XML схемы ШБВ2007 вер. 2.1\Группа Стили (PNG)\__image_Style_Lis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Users\Александр\Desktop\ШБВ вер 3.0  (2014.06.06) на отладке 1\Картинки XML схемы ШБВ2007 вер. 2.1\Группа Стили (PNG)\__image_Style_List_1.png"/>
                    <pic:cNvPicPr>
                      <a:picLocks noChangeAspect="1" noChangeArrowheads="1"/>
                    </pic:cNvPicPr>
                  </pic:nvPicPr>
                  <pic:blipFill>
                    <a:blip r:embed="rId55"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t xml:space="preserve"> </w:t>
      </w:r>
      <w:r>
        <w:rPr>
          <w:noProof/>
        </w:rPr>
        <w:drawing>
          <wp:inline distT="0" distB="0" distL="0" distR="0">
            <wp:extent cx="151130" cy="151130"/>
            <wp:effectExtent l="0" t="0" r="0" b="0"/>
            <wp:docPr id="137" name="Рисунок 137" descr="C:\Users\AlexBir\Desktop\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tyle_L_NoDot.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w:t>
      </w:r>
      <w:r>
        <w:rPr>
          <w:noProof/>
        </w:rPr>
        <w:drawing>
          <wp:inline distT="0" distB="0" distL="0" distR="0">
            <wp:extent cx="153670" cy="153670"/>
            <wp:effectExtent l="0" t="0" r="0" b="0"/>
            <wp:docPr id="138" name="Рисунок 138" descr="C:\Users\AlexBir\Desktop\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exBir\Desktop\Ред 5.0\Значки\__img_Style_L_Dot.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t xml:space="preserve"> </w:t>
      </w:r>
      <w:r w:rsidRPr="00512C9D">
        <w:rPr>
          <w:noProof/>
        </w:rPr>
        <w:drawing>
          <wp:inline distT="0" distB="0" distL="0" distR="0">
            <wp:extent cx="153670" cy="153670"/>
            <wp:effectExtent l="19050" t="0" r="0" b="0"/>
            <wp:docPr id="144" name="Рисунок 6" descr="C:\Users\Александр\Desktop\ШБВ вер 3.0  (2014.06.06) на отладке 1\Картинки XML схемы ШБВ2007 вер. 2.1\Группа Стили (PNG)\__image_Style_List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Александр\Desktop\ШБВ вер 3.0  (2014.06.06) на отладке 1\Картинки XML схемы ШБВ2007 вер. 2.1\Группа Стили (PNG)\__image_Style_List_Dash.png"/>
                    <pic:cNvPicPr>
                      <a:picLocks noChangeAspect="1" noChangeArrowheads="1"/>
                    </pic:cNvPicPr>
                  </pic:nvPicPr>
                  <pic:blipFill>
                    <a:blip r:embed="rId58"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rsidR="007675F8">
        <w:t>.</w:t>
      </w:r>
    </w:p>
    <w:p w:rsidR="00B51556" w:rsidRDefault="009E31D2" w:rsidP="00A92D56">
      <w:pPr>
        <w:pStyle w:val="bwtBodyBN1"/>
      </w:pPr>
      <w:r>
        <w:t>Чтобы выполнить оформление,</w:t>
      </w:r>
      <w:r w:rsidR="007675F8">
        <w:t xml:space="preserve"> в</w:t>
      </w:r>
      <w:r w:rsidR="00956127">
        <w:t>ыделите абзацы</w:t>
      </w:r>
      <w:r w:rsidR="007675F8">
        <w:t>, затем нажмите одну из этих кнопок.</w:t>
      </w:r>
      <w:r w:rsidR="00A92D56">
        <w:t xml:space="preserve"> При этом а</w:t>
      </w:r>
      <w:r w:rsidR="00355E1E">
        <w:t xml:space="preserve">бзацы можно выделить полностью или частично. Если абзац один, то достаточно по нему просто щелкнуть. </w:t>
      </w:r>
      <w:r w:rsidR="007F3007">
        <w:t xml:space="preserve">Действие зависит от управляющих клавиш </w:t>
      </w:r>
      <w:r w:rsidR="007F3007">
        <w:rPr>
          <w:lang w:val="en-US"/>
        </w:rPr>
        <w:t>CTRL</w:t>
      </w:r>
      <w:r w:rsidR="007F3007" w:rsidRPr="007F3007">
        <w:t xml:space="preserve">, </w:t>
      </w:r>
      <w:r w:rsidR="007F3007">
        <w:rPr>
          <w:lang w:val="en-US"/>
        </w:rPr>
        <w:t>SHIFT</w:t>
      </w:r>
      <w:r w:rsidR="007F3007" w:rsidRPr="007F3007">
        <w:t xml:space="preserve">, </w:t>
      </w:r>
      <w:r w:rsidR="007F3007">
        <w:rPr>
          <w:lang w:val="en-US"/>
        </w:rPr>
        <w:t>ALT</w:t>
      </w:r>
      <w:r w:rsidR="007F3007" w:rsidRPr="007F3007">
        <w:t xml:space="preserve"> </w:t>
      </w:r>
      <w:r w:rsidR="007F3007">
        <w:t>и</w:t>
      </w:r>
      <w:r w:rsidR="007F3007" w:rsidRPr="007F3007">
        <w:t xml:space="preserve"> </w:t>
      </w:r>
      <w:r w:rsidR="007F3007">
        <w:rPr>
          <w:lang w:val="en-US"/>
        </w:rPr>
        <w:t>ESC</w:t>
      </w:r>
      <w:r w:rsidR="007F3007">
        <w:t>.</w:t>
      </w:r>
    </w:p>
    <w:p w:rsidR="007F3007" w:rsidRDefault="007F3007" w:rsidP="007F3007">
      <w:pPr>
        <w:pStyle w:val="bwtBody2"/>
      </w:pPr>
      <w:r>
        <w:t>Для управления нумерацией используются кнопки:</w:t>
      </w:r>
    </w:p>
    <w:p w:rsidR="007F3007" w:rsidRDefault="002F543F" w:rsidP="007F3007">
      <w:pPr>
        <w:pStyle w:val="bwtL2One7"/>
      </w:pPr>
      <w:r>
        <w:fldChar w:fldCharType="begin"/>
      </w:r>
      <w:r w:rsidR="007F3007">
        <w:instrText xml:space="preserve"> LISTNUM  BWT_LOne \l 7 \s 1 </w:instrText>
      </w:r>
      <w:r>
        <w:fldChar w:fldCharType="end"/>
      </w:r>
      <w:r w:rsidR="007F3007">
        <w:tab/>
      </w:r>
      <w:r w:rsidR="007F3007">
        <w:rPr>
          <w:noProof/>
        </w:rPr>
        <w:drawing>
          <wp:inline distT="0" distB="0" distL="0" distR="0">
            <wp:extent cx="151130" cy="151130"/>
            <wp:effectExtent l="0" t="0" r="0" b="0"/>
            <wp:docPr id="153" name="Рисунок 153"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7F3007">
        <w:t xml:space="preserve"> – настройки ШБВ</w:t>
      </w:r>
      <w:r w:rsidR="00372D45">
        <w:t xml:space="preserve"> (см. </w:t>
      </w:r>
      <w:r w:rsidR="00777E08">
        <w:fldChar w:fldCharType="begin"/>
      </w:r>
      <w:r w:rsidR="00777E08">
        <w:instrText xml:space="preserve"> REF _Ref467836896 \n \h \t  \* MERGEFORMAT </w:instrText>
      </w:r>
      <w:r w:rsidR="00777E08">
        <w:fldChar w:fldCharType="separate"/>
      </w:r>
      <w:r w:rsidR="007741B9">
        <w:t>3.2.1</w:t>
      </w:r>
      <w:r w:rsidR="00777E08">
        <w:fldChar w:fldCharType="end"/>
      </w:r>
      <w:r w:rsidR="00372D45">
        <w:t>)</w:t>
      </w:r>
      <w:r w:rsidR="007F3007">
        <w:t>;</w:t>
      </w:r>
    </w:p>
    <w:p w:rsidR="007F3007" w:rsidRDefault="002F543F" w:rsidP="007F3007">
      <w:pPr>
        <w:pStyle w:val="bwtL1One7"/>
      </w:pPr>
      <w:r>
        <w:fldChar w:fldCharType="begin"/>
      </w:r>
      <w:r w:rsidR="007F3007">
        <w:instrText xml:space="preserve"> LISTNUM  BWT_LOne \l 7 </w:instrText>
      </w:r>
      <w:r>
        <w:fldChar w:fldCharType="end"/>
      </w:r>
      <w:r w:rsidR="007F3007">
        <w:tab/>
      </w:r>
      <w:r w:rsidR="007F3007">
        <w:rPr>
          <w:noProof/>
        </w:rPr>
        <w:drawing>
          <wp:inline distT="0" distB="0" distL="0" distR="0">
            <wp:extent cx="155575" cy="155575"/>
            <wp:effectExtent l="0" t="0" r="0" b="0"/>
            <wp:docPr id="152" name="Рисунок 152"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F3007">
        <w:t xml:space="preserve"> – режим «Раздел/Приложение»</w:t>
      </w:r>
      <w:r w:rsidR="00372D45">
        <w:t xml:space="preserve"> (см. </w:t>
      </w:r>
      <w:r w:rsidR="00777E08">
        <w:fldChar w:fldCharType="begin"/>
      </w:r>
      <w:r w:rsidR="00777E08">
        <w:instrText xml:space="preserve"> REF _Ref465392753 \n \h \t  \* MERGEFORMAT </w:instrText>
      </w:r>
      <w:r w:rsidR="00777E08">
        <w:fldChar w:fldCharType="separate"/>
      </w:r>
      <w:r w:rsidR="007741B9">
        <w:t>3.2.2</w:t>
      </w:r>
      <w:r w:rsidR="00777E08">
        <w:fldChar w:fldCharType="end"/>
      </w:r>
      <w:r w:rsidR="00372D45">
        <w:t>)</w:t>
      </w:r>
      <w:r w:rsidR="007F3007">
        <w:t>;</w:t>
      </w:r>
    </w:p>
    <w:p w:rsidR="007F3007" w:rsidRPr="007F3007" w:rsidRDefault="002F543F" w:rsidP="007F3007">
      <w:pPr>
        <w:pStyle w:val="bwtL1One7"/>
      </w:pPr>
      <w:r>
        <w:fldChar w:fldCharType="begin"/>
      </w:r>
      <w:r w:rsidR="007F3007">
        <w:instrText xml:space="preserve"> LISTNUM  BWT_LOne \l 7 </w:instrText>
      </w:r>
      <w:r>
        <w:fldChar w:fldCharType="end"/>
      </w:r>
      <w:r w:rsidR="007F3007">
        <w:tab/>
      </w:r>
      <w:r w:rsidR="007F3007">
        <w:rPr>
          <w:noProof/>
        </w:rPr>
        <w:drawing>
          <wp:inline distT="0" distB="0" distL="0" distR="0">
            <wp:extent cx="151130" cy="151130"/>
            <wp:effectExtent l="0" t="0" r="0" b="0"/>
            <wp:docPr id="154" name="Рисунок 154"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7F3007">
        <w:t xml:space="preserve"> </w:t>
      </w:r>
      <w:r w:rsidR="007F3007">
        <w:rPr>
          <w:noProof/>
        </w:rPr>
        <w:drawing>
          <wp:inline distT="0" distB="0" distL="0" distR="0">
            <wp:extent cx="151130" cy="151130"/>
            <wp:effectExtent l="0" t="0" r="0" b="0"/>
            <wp:docPr id="155" name="Рисунок 155"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7F3007">
        <w:t xml:space="preserve"> – кнопки для выполнения сдвигов по уровню, начальному значению и стилю</w:t>
      </w:r>
      <w:r w:rsidR="00AD173C">
        <w:t xml:space="preserve"> (эти макросы описаны в </w:t>
      </w:r>
      <w:r w:rsidR="00777E08">
        <w:fldChar w:fldCharType="begin"/>
      </w:r>
      <w:r w:rsidR="00777E08">
        <w:instrText xml:space="preserve"> REF _Ref467841854 \n \h \t  \* MERGEFORMAT </w:instrText>
      </w:r>
      <w:r w:rsidR="00777E08">
        <w:fldChar w:fldCharType="separate"/>
      </w:r>
      <w:r w:rsidR="007741B9">
        <w:t>3.2.6.1</w:t>
      </w:r>
      <w:r w:rsidR="00777E08">
        <w:fldChar w:fldCharType="end"/>
      </w:r>
      <w:r w:rsidR="00AD173C">
        <w:t>)</w:t>
      </w:r>
      <w:r w:rsidR="007F3007">
        <w:t>.</w:t>
      </w:r>
    </w:p>
    <w:p w:rsidR="007165D3" w:rsidRDefault="006B48E2" w:rsidP="00C80BC0">
      <w:pPr>
        <w:pStyle w:val="bwtBodyA1"/>
      </w:pPr>
      <w:r>
        <w:t xml:space="preserve">Нумерация строится на основе полей </w:t>
      </w:r>
      <w:r>
        <w:rPr>
          <w:lang w:val="en-US"/>
        </w:rPr>
        <w:t>LISTNUM</w:t>
      </w:r>
      <w:r>
        <w:t xml:space="preserve">. </w:t>
      </w:r>
      <w:r w:rsidR="00234E6F">
        <w:t xml:space="preserve">Для </w:t>
      </w:r>
      <w:r w:rsidR="00F01D4B">
        <w:t>ШБВ</w:t>
      </w:r>
      <w:r w:rsidR="00234E6F">
        <w:t xml:space="preserve"> создано семь списковых стилей, в каждом из которых определено имя </w:t>
      </w:r>
      <w:r w:rsidR="00234E6F">
        <w:rPr>
          <w:lang w:val="en-US"/>
        </w:rPr>
        <w:t>LISTNUM</w:t>
      </w:r>
      <w:r w:rsidR="00234E6F">
        <w:t>.</w:t>
      </w:r>
      <w:r w:rsidR="007165D3">
        <w:t xml:space="preserve"> В таблице </w:t>
      </w:r>
      <w:r w:rsidR="00777E08">
        <w:fldChar w:fldCharType="begin"/>
      </w:r>
      <w:r w:rsidR="00777E08">
        <w:instrText xml:space="preserve"> REF _Ref464707312_2 \h  \* MERGEFORMAT </w:instrText>
      </w:r>
      <w:r w:rsidR="00777E08">
        <w:fldChar w:fldCharType="separate"/>
      </w:r>
      <w:r w:rsidR="007741B9">
        <w:t>1</w:t>
      </w:r>
      <w:r w:rsidR="00777E08">
        <w:fldChar w:fldCharType="end"/>
      </w:r>
      <w:r w:rsidR="007165D3">
        <w:t xml:space="preserve"> приведены используемые списковые стили</w:t>
      </w:r>
      <w:r w:rsidR="00032626">
        <w:t xml:space="preserve"> и</w:t>
      </w:r>
      <w:r w:rsidR="007165D3">
        <w:t xml:space="preserve"> некоторые их свойства: имя списка поля </w:t>
      </w:r>
      <w:r w:rsidR="007165D3">
        <w:rPr>
          <w:lang w:val="en-US"/>
        </w:rPr>
        <w:t>LISTNUM</w:t>
      </w:r>
      <w:r w:rsidR="007165D3">
        <w:t xml:space="preserve"> (далее – имя </w:t>
      </w:r>
      <w:r w:rsidR="007165D3">
        <w:rPr>
          <w:lang w:val="en-US"/>
        </w:rPr>
        <w:t>LISTNUM</w:t>
      </w:r>
      <w:r w:rsidR="007165D3" w:rsidRPr="006B48E2">
        <w:t>)</w:t>
      </w:r>
      <w:r w:rsidR="007165D3">
        <w:t>, используемые уровни.</w:t>
      </w:r>
      <w:r w:rsidR="00234E6F">
        <w:t xml:space="preserve"> Напрямую списковые стили не применяются – он созданы только для того, чтобы определить поведение полей </w:t>
      </w:r>
      <w:r w:rsidR="00234E6F">
        <w:rPr>
          <w:lang w:val="en-US"/>
        </w:rPr>
        <w:t>LISTNUM</w:t>
      </w:r>
      <w:r w:rsidR="00234E6F">
        <w:t>.</w:t>
      </w:r>
      <w:r w:rsidR="00415B0E">
        <w:t xml:space="preserve"> </w:t>
      </w:r>
      <w:r w:rsidR="00320145">
        <w:t xml:space="preserve">Редактирование списковых стилей выполняется стандартными средствами </w:t>
      </w:r>
      <w:r w:rsidR="00320145">
        <w:rPr>
          <w:lang w:val="en-US"/>
        </w:rPr>
        <w:t>Word</w:t>
      </w:r>
      <w:r w:rsidR="00484B7D">
        <w:t xml:space="preserve"> – например, можно воспользоваться </w:t>
      </w:r>
      <w:proofErr w:type="gramStart"/>
      <w:r w:rsidR="00484B7D">
        <w:t xml:space="preserve">кнопкой </w:t>
      </w:r>
      <w:r w:rsidR="00484B7D">
        <w:rPr>
          <w:noProof/>
        </w:rPr>
        <w:drawing>
          <wp:inline distT="0" distB="0" distL="0" distR="0">
            <wp:extent cx="215900" cy="146685"/>
            <wp:effectExtent l="0" t="0" r="0" b="0"/>
            <wp:docPr id="59" name="Рисунок 59" descr="C:\Users\AlexBir\Desktop\Ред 5.0\Значки\кнопка Многоуровневый спис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lexBir\Desktop\Ред 5.0\Значки\кнопка Многоуровневый список.png"/>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5900" cy="146685"/>
                    </a:xfrm>
                    <a:prstGeom prst="rect">
                      <a:avLst/>
                    </a:prstGeom>
                    <a:noFill/>
                    <a:ln>
                      <a:noFill/>
                    </a:ln>
                  </pic:spPr>
                </pic:pic>
              </a:graphicData>
            </a:graphic>
          </wp:inline>
        </w:drawing>
      </w:r>
      <w:r w:rsidR="00484B7D">
        <w:t xml:space="preserve"> в</w:t>
      </w:r>
      <w:proofErr w:type="gramEnd"/>
      <w:r w:rsidR="00484B7D">
        <w:t xml:space="preserve"> группе «Абзац».</w:t>
      </w:r>
      <w:r w:rsidR="00FB2009">
        <w:t xml:space="preserve"> Правила редактирования списковых стилей приведены в приложении</w:t>
      </w:r>
      <w:r w:rsidR="0022664F">
        <w:t> </w:t>
      </w:r>
      <w:r w:rsidR="00777E08">
        <w:fldChar w:fldCharType="begin"/>
      </w:r>
      <w:r w:rsidR="00777E08">
        <w:instrText xml:space="preserve"> REF _Ref475352854 \n \h \t  \* MERGEFORMAT </w:instrText>
      </w:r>
      <w:r w:rsidR="00777E08">
        <w:fldChar w:fldCharType="separate"/>
      </w:r>
      <w:r w:rsidR="007741B9">
        <w:t>Г</w:t>
      </w:r>
      <w:r w:rsidR="00777E08">
        <w:fldChar w:fldCharType="end"/>
      </w:r>
      <w:r w:rsidR="00FB2009">
        <w:t>.</w:t>
      </w:r>
    </w:p>
    <w:p w:rsidR="00855432" w:rsidRPr="00855432" w:rsidRDefault="00855432" w:rsidP="00855432">
      <w:pPr>
        <w:pStyle w:val="bwtBeforeT1"/>
      </w:pPr>
    </w:p>
    <w:tbl>
      <w:tblPr>
        <w:tblStyle w:val="bwtGrid1"/>
        <w:tblW w:w="5000" w:type="pct"/>
        <w:tblLook w:val="04A0" w:firstRow="1" w:lastRow="0" w:firstColumn="1" w:lastColumn="0" w:noHBand="0" w:noVBand="1"/>
      </w:tblPr>
      <w:tblGrid>
        <w:gridCol w:w="1461"/>
        <w:gridCol w:w="2498"/>
        <w:gridCol w:w="2385"/>
        <w:gridCol w:w="2004"/>
        <w:gridCol w:w="997"/>
      </w:tblGrid>
      <w:tr w:rsidR="00BB2C0B" w:rsidRPr="00512C9D" w:rsidTr="00622993">
        <w:trPr>
          <w:cnfStyle w:val="100000000000" w:firstRow="1" w:lastRow="0" w:firstColumn="0" w:lastColumn="0" w:oddVBand="0" w:evenVBand="0" w:oddHBand="0" w:evenHBand="0" w:firstRowFirstColumn="0" w:firstRowLastColumn="0" w:lastRowFirstColumn="0" w:lastRowLastColumn="0"/>
        </w:trPr>
        <w:tc>
          <w:tcPr>
            <w:tcW w:w="5000" w:type="pct"/>
            <w:gridSpan w:val="5"/>
            <w:tcBorders>
              <w:top w:val="nil"/>
              <w:left w:val="nil"/>
              <w:right w:val="nil"/>
            </w:tcBorders>
            <w:shd w:val="clear" w:color="auto" w:fill="auto"/>
            <w:tcMar>
              <w:top w:w="0" w:type="dxa"/>
              <w:left w:w="0" w:type="dxa"/>
              <w:bottom w:w="0" w:type="dxa"/>
              <w:right w:w="0" w:type="dxa"/>
            </w:tcMar>
          </w:tcPr>
          <w:p w:rsidR="00BB2C0B" w:rsidRPr="00512C9D" w:rsidRDefault="002B299E" w:rsidP="002B299E">
            <w:pPr>
              <w:pStyle w:val="bwtCaptionT1"/>
            </w:pPr>
            <w:bookmarkStart w:id="44" w:name="_Ref464707312"/>
            <w:r>
              <w:t>Таблица</w:t>
            </w:r>
            <w:r w:rsidR="00BB2C0B">
              <w:t> </w:t>
            </w:r>
            <w:bookmarkStart w:id="45" w:name="_Ref464707312_2"/>
            <w:r w:rsidR="009D3772">
              <w:fldChar w:fldCharType="begin"/>
            </w:r>
            <w:r w:rsidR="009D3772">
              <w:instrText xml:space="preserve"> SEQ BWT_Table \* ARABIC </w:instrText>
            </w:r>
            <w:r w:rsidR="009D3772">
              <w:fldChar w:fldCharType="separate"/>
            </w:r>
            <w:r w:rsidR="007741B9">
              <w:rPr>
                <w:noProof/>
              </w:rPr>
              <w:t>1</w:t>
            </w:r>
            <w:r w:rsidR="009D3772">
              <w:fldChar w:fldCharType="end"/>
            </w:r>
            <w:bookmarkEnd w:id="44"/>
            <w:bookmarkEnd w:id="45"/>
            <w:r>
              <w:t> – </w:t>
            </w:r>
            <w:r w:rsidR="008D73C7">
              <w:t xml:space="preserve">Краткое описание макросов для </w:t>
            </w:r>
            <w:r w:rsidR="00415B0E">
              <w:t>нумерации</w:t>
            </w:r>
            <w:r w:rsidR="00133E92">
              <w:t xml:space="preserve"> и оформления</w:t>
            </w:r>
            <w:r w:rsidR="00415B0E">
              <w:t xml:space="preserve"> заголовков, абзацев и списков</w:t>
            </w:r>
          </w:p>
        </w:tc>
      </w:tr>
      <w:tr w:rsidR="00BB2C0B" w:rsidRPr="00512C9D" w:rsidTr="00622993">
        <w:tc>
          <w:tcPr>
            <w:tcW w:w="782" w:type="pct"/>
          </w:tcPr>
          <w:p w:rsidR="00BB2C0B" w:rsidRPr="00AD65D7" w:rsidRDefault="00BB2C0B" w:rsidP="00415B0E">
            <w:pPr>
              <w:pStyle w:val="bwtT2C"/>
            </w:pPr>
            <w:r w:rsidRPr="00512C9D">
              <w:t>Кнопка</w:t>
            </w:r>
            <w:r w:rsidR="00AD65D7" w:rsidRPr="00C2169D">
              <w:t xml:space="preserve"> </w:t>
            </w:r>
            <w:r w:rsidR="00AD65D7">
              <w:t>для выполнения макроса</w:t>
            </w:r>
          </w:p>
        </w:tc>
        <w:tc>
          <w:tcPr>
            <w:tcW w:w="1337" w:type="pct"/>
          </w:tcPr>
          <w:p w:rsidR="00BB2C0B" w:rsidRPr="00512C9D" w:rsidRDefault="004323C4" w:rsidP="009E31D2">
            <w:pPr>
              <w:pStyle w:val="bwtT2C"/>
            </w:pPr>
            <w:r>
              <w:t>О</w:t>
            </w:r>
            <w:r w:rsidRPr="004323C4">
              <w:t>формляемый</w:t>
            </w:r>
            <w:r w:rsidR="009E31D2">
              <w:t xml:space="preserve"> структурный</w:t>
            </w:r>
            <w:r w:rsidRPr="004323C4">
              <w:t xml:space="preserve"> </w:t>
            </w:r>
            <w:r w:rsidR="009E31D2">
              <w:t>элемент</w:t>
            </w:r>
          </w:p>
        </w:tc>
        <w:tc>
          <w:tcPr>
            <w:tcW w:w="1276" w:type="pct"/>
          </w:tcPr>
          <w:p w:rsidR="00BB2C0B" w:rsidRPr="00512C9D" w:rsidRDefault="00234E6F" w:rsidP="00415B0E">
            <w:pPr>
              <w:pStyle w:val="bwtT2C"/>
            </w:pPr>
            <w:r>
              <w:t>Имя спискового стиля</w:t>
            </w:r>
          </w:p>
        </w:tc>
        <w:tc>
          <w:tcPr>
            <w:tcW w:w="1072" w:type="pct"/>
          </w:tcPr>
          <w:p w:rsidR="00BB2C0B" w:rsidRPr="00512C9D" w:rsidRDefault="00BB2C0B" w:rsidP="00415B0E">
            <w:pPr>
              <w:pStyle w:val="bwtT2C"/>
            </w:pPr>
            <w:r w:rsidRPr="00512C9D">
              <w:t>Имя LISTNUM</w:t>
            </w:r>
          </w:p>
        </w:tc>
        <w:tc>
          <w:tcPr>
            <w:tcW w:w="533" w:type="pct"/>
          </w:tcPr>
          <w:p w:rsidR="00BB2C0B" w:rsidRPr="00512C9D" w:rsidRDefault="00BB2C0B" w:rsidP="00234E6F">
            <w:pPr>
              <w:pStyle w:val="bwtT2C"/>
            </w:pPr>
            <w:r>
              <w:t>У</w:t>
            </w:r>
            <w:r w:rsidRPr="00512C9D">
              <w:t>ровни</w:t>
            </w:r>
          </w:p>
        </w:tc>
      </w:tr>
      <w:tr w:rsidR="002A13D8" w:rsidRPr="00512C9D" w:rsidTr="00622993">
        <w:tc>
          <w:tcPr>
            <w:tcW w:w="782" w:type="pct"/>
          </w:tcPr>
          <w:p w:rsidR="002A13D8" w:rsidRDefault="002A13D8" w:rsidP="00415B0E">
            <w:pPr>
              <w:pStyle w:val="bwtT2C"/>
            </w:pPr>
            <w:r>
              <w:rPr>
                <w:noProof/>
              </w:rPr>
              <w:drawing>
                <wp:inline distT="0" distB="0" distL="0" distR="0">
                  <wp:extent cx="153670" cy="153670"/>
                  <wp:effectExtent l="0" t="0" r="0" b="0"/>
                  <wp:docPr id="156" name="Рисунок 156"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337" w:type="pct"/>
          </w:tcPr>
          <w:p w:rsidR="002A13D8" w:rsidRDefault="002A13D8" w:rsidP="00415B0E">
            <w:pPr>
              <w:pStyle w:val="bwtT2C"/>
            </w:pPr>
            <w:r>
              <w:t>Заголовок без номера</w:t>
            </w:r>
          </w:p>
        </w:tc>
        <w:tc>
          <w:tcPr>
            <w:tcW w:w="1276" w:type="pct"/>
          </w:tcPr>
          <w:p w:rsidR="002A13D8" w:rsidRPr="00512C9D" w:rsidRDefault="002A13D8" w:rsidP="00415B0E">
            <w:pPr>
              <w:pStyle w:val="bwtT2C"/>
            </w:pPr>
            <w:r>
              <w:t>–</w:t>
            </w:r>
          </w:p>
        </w:tc>
        <w:tc>
          <w:tcPr>
            <w:tcW w:w="1072" w:type="pct"/>
          </w:tcPr>
          <w:p w:rsidR="002A13D8" w:rsidRPr="00512C9D" w:rsidRDefault="002A13D8" w:rsidP="00415B0E">
            <w:pPr>
              <w:pStyle w:val="bwtT2C"/>
            </w:pPr>
            <w:r>
              <w:t>–</w:t>
            </w:r>
          </w:p>
        </w:tc>
        <w:tc>
          <w:tcPr>
            <w:tcW w:w="533" w:type="pct"/>
          </w:tcPr>
          <w:p w:rsidR="002A13D8" w:rsidRPr="00512C9D" w:rsidRDefault="002A13D8" w:rsidP="0092211E">
            <w:pPr>
              <w:pStyle w:val="bwtT2C"/>
            </w:pPr>
            <w:r>
              <w:t>–</w:t>
            </w:r>
          </w:p>
        </w:tc>
      </w:tr>
      <w:tr w:rsidR="00BB2C0B" w:rsidRPr="00512C9D" w:rsidTr="00622993">
        <w:tc>
          <w:tcPr>
            <w:tcW w:w="782" w:type="pct"/>
            <w:vMerge w:val="restart"/>
          </w:tcPr>
          <w:p w:rsidR="00407F57" w:rsidRDefault="00AE70CE" w:rsidP="00415B0E">
            <w:pPr>
              <w:pStyle w:val="bwtT2C"/>
            </w:pPr>
            <w:r>
              <w:rPr>
                <w:noProof/>
              </w:rPr>
              <w:drawing>
                <wp:inline distT="0" distB="0" distL="0" distR="0">
                  <wp:extent cx="152400" cy="152400"/>
                  <wp:effectExtent l="19050" t="0" r="0" b="0"/>
                  <wp:docPr id="404" name="Рисунок 19" descr="D:\ТекРаб\!0040 Рекомендации word 2003\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ТекРаб\!0040 Рекомендации word 2003\Ред 5.0\Значки\__img_1.png"/>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BB2C0B">
              <w:rPr>
                <w:noProof/>
              </w:rPr>
              <w:drawing>
                <wp:inline distT="0" distB="0" distL="0" distR="0">
                  <wp:extent cx="153670" cy="153670"/>
                  <wp:effectExtent l="0" t="0" r="0" b="0"/>
                  <wp:docPr id="90" name="Рисунок 90"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BB2C0B">
              <w:rPr>
                <w:noProof/>
              </w:rPr>
              <w:drawing>
                <wp:inline distT="0" distB="0" distL="0" distR="0">
                  <wp:extent cx="153670" cy="153670"/>
                  <wp:effectExtent l="0" t="0" r="0" b="0"/>
                  <wp:docPr id="91" name="Рисунок 91"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BB2C0B">
              <w:rPr>
                <w:noProof/>
              </w:rPr>
              <w:drawing>
                <wp:inline distT="0" distB="0" distL="0" distR="0">
                  <wp:extent cx="153670" cy="153670"/>
                  <wp:effectExtent l="0" t="0" r="0" b="0"/>
                  <wp:docPr id="92" name="Рисунок 92"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BB2C0B">
              <w:rPr>
                <w:noProof/>
              </w:rPr>
              <w:drawing>
                <wp:inline distT="0" distB="0" distL="0" distR="0">
                  <wp:extent cx="153670" cy="153670"/>
                  <wp:effectExtent l="0" t="0" r="0" b="0"/>
                  <wp:docPr id="93" name="Рисунок 93"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p w:rsidR="00BB2C0B" w:rsidRPr="0092211E" w:rsidRDefault="00BB2C0B" w:rsidP="00415B0E">
            <w:pPr>
              <w:pStyle w:val="bwtT2C"/>
            </w:pPr>
            <w:r w:rsidRPr="00512C9D">
              <w:rPr>
                <w:noProof/>
              </w:rPr>
              <w:drawing>
                <wp:inline distT="0" distB="0" distL="0" distR="0">
                  <wp:extent cx="153670" cy="153670"/>
                  <wp:effectExtent l="19050" t="0" r="0" b="0"/>
                  <wp:docPr id="54" name="Рисунок 54" descr="__img_CaptionLiter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_img_CaptionLiterature"/>
                          <pic:cNvPicPr>
                            <a:picLocks noChangeAspect="1" noChangeArrowheads="1"/>
                          </pic:cNvPicPr>
                        </pic:nvPicPr>
                        <pic:blipFill>
                          <a:blip r:embed="rId17"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p>
        </w:tc>
        <w:tc>
          <w:tcPr>
            <w:tcW w:w="1337" w:type="pct"/>
            <w:vMerge w:val="restart"/>
          </w:tcPr>
          <w:p w:rsidR="00407F57" w:rsidRPr="00507FE5" w:rsidRDefault="00BE7AA5" w:rsidP="00415B0E">
            <w:pPr>
              <w:pStyle w:val="bwtT2C"/>
            </w:pPr>
            <w:r w:rsidRPr="00507FE5">
              <w:t>Нумерованный з</w:t>
            </w:r>
            <w:r w:rsidR="00BB2C0B" w:rsidRPr="00507FE5">
              <w:t>аголов</w:t>
            </w:r>
            <w:r w:rsidRPr="00507FE5">
              <w:t>ок</w:t>
            </w:r>
            <w:r w:rsidR="00C801BE" w:rsidRPr="00507FE5">
              <w:t>, нумерованный абзац,</w:t>
            </w:r>
          </w:p>
          <w:p w:rsidR="00BB2C0B" w:rsidRPr="00507FE5" w:rsidRDefault="00BB2A92" w:rsidP="00415B0E">
            <w:pPr>
              <w:pStyle w:val="bwtT2C"/>
            </w:pPr>
            <w:r w:rsidRPr="00507FE5">
              <w:t xml:space="preserve">список </w:t>
            </w:r>
            <w:r w:rsidR="00BB2C0B" w:rsidRPr="00507FE5">
              <w:t>литератур</w:t>
            </w:r>
            <w:r w:rsidRPr="00507FE5">
              <w:t>ы</w:t>
            </w:r>
          </w:p>
        </w:tc>
        <w:tc>
          <w:tcPr>
            <w:tcW w:w="1276" w:type="pct"/>
          </w:tcPr>
          <w:p w:rsidR="00BB2C0B" w:rsidRPr="00507FE5" w:rsidRDefault="00BB2C0B" w:rsidP="00415B0E">
            <w:pPr>
              <w:pStyle w:val="bwtT2C"/>
            </w:pPr>
            <w:proofErr w:type="spellStart"/>
            <w:r w:rsidRPr="00507FE5">
              <w:t>bwt_List_Headings</w:t>
            </w:r>
            <w:proofErr w:type="spellEnd"/>
          </w:p>
        </w:tc>
        <w:tc>
          <w:tcPr>
            <w:tcW w:w="1072" w:type="pct"/>
          </w:tcPr>
          <w:p w:rsidR="00BB2C0B" w:rsidRPr="00512C9D" w:rsidRDefault="00BB2C0B" w:rsidP="00415B0E">
            <w:pPr>
              <w:pStyle w:val="bwtT2C"/>
            </w:pPr>
            <w:proofErr w:type="spellStart"/>
            <w:r w:rsidRPr="00512C9D">
              <w:t>BWT_Headings</w:t>
            </w:r>
            <w:proofErr w:type="spellEnd"/>
          </w:p>
        </w:tc>
        <w:tc>
          <w:tcPr>
            <w:tcW w:w="533" w:type="pct"/>
          </w:tcPr>
          <w:p w:rsidR="00BB2C0B" w:rsidRPr="00512C9D" w:rsidRDefault="00BB2C0B" w:rsidP="00415B0E">
            <w:pPr>
              <w:pStyle w:val="bwtT2C"/>
            </w:pPr>
            <w:r w:rsidRPr="00512C9D">
              <w:t>1–6</w:t>
            </w:r>
          </w:p>
        </w:tc>
      </w:tr>
      <w:tr w:rsidR="00BB2C0B" w:rsidRPr="00512C9D" w:rsidTr="00622993">
        <w:tc>
          <w:tcPr>
            <w:tcW w:w="782" w:type="pct"/>
            <w:vMerge/>
          </w:tcPr>
          <w:p w:rsidR="00BB2C0B" w:rsidRPr="00512C9D" w:rsidRDefault="00BB2C0B" w:rsidP="00415B0E">
            <w:pPr>
              <w:pStyle w:val="bwtT2C"/>
            </w:pPr>
          </w:p>
        </w:tc>
        <w:tc>
          <w:tcPr>
            <w:tcW w:w="1337" w:type="pct"/>
            <w:vMerge/>
          </w:tcPr>
          <w:p w:rsidR="00BB2C0B" w:rsidRPr="00507FE5" w:rsidRDefault="00BB2C0B" w:rsidP="00415B0E">
            <w:pPr>
              <w:pStyle w:val="bwtT2C"/>
            </w:pPr>
          </w:p>
        </w:tc>
        <w:tc>
          <w:tcPr>
            <w:tcW w:w="1276" w:type="pct"/>
          </w:tcPr>
          <w:p w:rsidR="00BB2C0B" w:rsidRPr="00507FE5" w:rsidRDefault="00BB2C0B" w:rsidP="00415B0E">
            <w:pPr>
              <w:pStyle w:val="bwtT2C"/>
            </w:pPr>
            <w:proofErr w:type="spellStart"/>
            <w:r w:rsidRPr="00507FE5">
              <w:t>bwt_List_Appendices</w:t>
            </w:r>
            <w:proofErr w:type="spellEnd"/>
          </w:p>
        </w:tc>
        <w:tc>
          <w:tcPr>
            <w:tcW w:w="1072" w:type="pct"/>
          </w:tcPr>
          <w:p w:rsidR="00BB2C0B" w:rsidRPr="00512C9D" w:rsidRDefault="00BB2C0B" w:rsidP="00415B0E">
            <w:pPr>
              <w:pStyle w:val="bwtT2C"/>
            </w:pPr>
            <w:proofErr w:type="spellStart"/>
            <w:r w:rsidRPr="00512C9D">
              <w:t>BWT_Appendices</w:t>
            </w:r>
            <w:proofErr w:type="spellEnd"/>
          </w:p>
        </w:tc>
        <w:tc>
          <w:tcPr>
            <w:tcW w:w="533" w:type="pct"/>
          </w:tcPr>
          <w:p w:rsidR="00BB2C0B" w:rsidRPr="00512C9D" w:rsidRDefault="00BB2C0B" w:rsidP="00415B0E">
            <w:pPr>
              <w:pStyle w:val="bwtT2C"/>
            </w:pPr>
            <w:r w:rsidRPr="00512C9D">
              <w:t>1–6</w:t>
            </w:r>
          </w:p>
        </w:tc>
      </w:tr>
      <w:tr w:rsidR="00BB2C0B" w:rsidRPr="00512C9D" w:rsidTr="00622993">
        <w:tc>
          <w:tcPr>
            <w:tcW w:w="782" w:type="pct"/>
          </w:tcPr>
          <w:p w:rsidR="00BB2C0B" w:rsidRPr="00512C9D" w:rsidRDefault="00BB2C0B" w:rsidP="00415B0E">
            <w:pPr>
              <w:pStyle w:val="bwtT2C"/>
            </w:pPr>
            <w:r w:rsidRPr="00512C9D">
              <w:rPr>
                <w:noProof/>
              </w:rPr>
              <w:drawing>
                <wp:inline distT="0" distB="0" distL="0" distR="0">
                  <wp:extent cx="153670" cy="153670"/>
                  <wp:effectExtent l="19050" t="0" r="0" b="0"/>
                  <wp:docPr id="55" name="Рисунок 2" descr="C:\Users\Александр\Desktop\ШБВ вер 3.0  (2014.06.06) на отладке 1\Картинки XML схемы ШБВ2007 вер. 2.1\Группа Стили (PNG)\__image_Style_List_Hyp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Александр\Desktop\ШБВ вер 3.0  (2014.06.06) на отладке 1\Картинки XML схемы ШБВ2007 вер. 2.1\Группа Стили (PNG)\__image_Style_List_Hyphen.png"/>
                          <pic:cNvPicPr>
                            <a:picLocks noChangeAspect="1" noChangeArrowheads="1"/>
                          </pic:cNvPicPr>
                        </pic:nvPicPr>
                        <pic:blipFill>
                          <a:blip r:embed="rId54"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p>
        </w:tc>
        <w:tc>
          <w:tcPr>
            <w:tcW w:w="1337" w:type="pct"/>
          </w:tcPr>
          <w:p w:rsidR="00BB2C0B" w:rsidRPr="00507FE5" w:rsidRDefault="00BB2C0B" w:rsidP="00415B0E">
            <w:pPr>
              <w:pStyle w:val="bwtT2C"/>
            </w:pPr>
            <w:r w:rsidRPr="00507FE5">
              <w:t>Основной список</w:t>
            </w:r>
          </w:p>
        </w:tc>
        <w:tc>
          <w:tcPr>
            <w:tcW w:w="1276" w:type="pct"/>
          </w:tcPr>
          <w:p w:rsidR="00BB2C0B" w:rsidRPr="00507FE5" w:rsidRDefault="00BB2C0B" w:rsidP="00C252DE">
            <w:pPr>
              <w:pStyle w:val="bwtT2C"/>
            </w:pPr>
            <w:proofErr w:type="spellStart"/>
            <w:r w:rsidRPr="00507FE5">
              <w:rPr>
                <w:lang w:val="en-US"/>
              </w:rPr>
              <w:t>bwt_List_</w:t>
            </w:r>
            <w:r w:rsidR="00D87F62" w:rsidRPr="00507FE5">
              <w:rPr>
                <w:lang w:val="en-US"/>
              </w:rPr>
              <w:t>Main</w:t>
            </w:r>
            <w:proofErr w:type="spellEnd"/>
          </w:p>
        </w:tc>
        <w:tc>
          <w:tcPr>
            <w:tcW w:w="1072" w:type="pct"/>
          </w:tcPr>
          <w:p w:rsidR="00BB2C0B" w:rsidRPr="00C252DE" w:rsidRDefault="00BB2C0B" w:rsidP="00C252DE">
            <w:pPr>
              <w:pStyle w:val="bwtT2C"/>
              <w:rPr>
                <w:lang w:val="en-US"/>
              </w:rPr>
            </w:pPr>
            <w:proofErr w:type="spellStart"/>
            <w:r w:rsidRPr="00512C9D">
              <w:rPr>
                <w:lang w:val="en-US"/>
              </w:rPr>
              <w:t>BWT_L</w:t>
            </w:r>
            <w:r w:rsidR="00C252DE">
              <w:rPr>
                <w:lang w:val="en-US"/>
              </w:rPr>
              <w:t>Main</w:t>
            </w:r>
            <w:proofErr w:type="spellEnd"/>
          </w:p>
        </w:tc>
        <w:tc>
          <w:tcPr>
            <w:tcW w:w="533" w:type="pct"/>
            <w:vMerge w:val="restart"/>
          </w:tcPr>
          <w:p w:rsidR="00BB2C0B" w:rsidRPr="00512C9D" w:rsidRDefault="00BB2C0B" w:rsidP="00415B0E">
            <w:pPr>
              <w:pStyle w:val="bwtT2C"/>
            </w:pPr>
            <w:r w:rsidRPr="00512C9D">
              <w:t>7–9</w:t>
            </w:r>
          </w:p>
        </w:tc>
      </w:tr>
      <w:tr w:rsidR="00BB2C0B" w:rsidRPr="00512C9D" w:rsidTr="00622993">
        <w:tc>
          <w:tcPr>
            <w:tcW w:w="782" w:type="pct"/>
          </w:tcPr>
          <w:p w:rsidR="00BB2C0B" w:rsidRPr="00512C9D" w:rsidRDefault="00BB2C0B" w:rsidP="00415B0E">
            <w:pPr>
              <w:pStyle w:val="bwtT2C"/>
            </w:pPr>
            <w:r w:rsidRPr="00512C9D">
              <w:rPr>
                <w:noProof/>
              </w:rPr>
              <w:drawing>
                <wp:inline distT="0" distB="0" distL="0" distR="0">
                  <wp:extent cx="153670" cy="153670"/>
                  <wp:effectExtent l="0" t="0" r="0" b="0"/>
                  <wp:docPr id="81" name="Рисунок 7" descr="C:\Users\Александр\Desktop\ШБВ вер 3.0  (2014.06.06) на отладке 1\Картинки XML схемы ШБВ2007 вер. 2.1\Группа Стили (PNG)\__image_Style_Lis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Users\Александр\Desktop\ШБВ вер 3.0  (2014.06.06) на отладке 1\Картинки XML схемы ШБВ2007 вер. 2.1\Группа Стили (PNG)\__image_Style_List_1.png"/>
                          <pic:cNvPicPr>
                            <a:picLocks noChangeAspect="1" noChangeArrowheads="1"/>
                          </pic:cNvPicPr>
                        </pic:nvPicPr>
                        <pic:blipFill>
                          <a:blip r:embed="rId55"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p>
        </w:tc>
        <w:tc>
          <w:tcPr>
            <w:tcW w:w="1337" w:type="pct"/>
          </w:tcPr>
          <w:p w:rsidR="00BB2C0B" w:rsidRPr="00507FE5" w:rsidRDefault="00BB2C0B" w:rsidP="00415B0E">
            <w:pPr>
              <w:pStyle w:val="bwtT2C"/>
            </w:pPr>
            <w:r w:rsidRPr="00507FE5">
              <w:t>Список 1)</w:t>
            </w:r>
          </w:p>
        </w:tc>
        <w:tc>
          <w:tcPr>
            <w:tcW w:w="1276" w:type="pct"/>
          </w:tcPr>
          <w:p w:rsidR="00BB2C0B" w:rsidRPr="00507FE5" w:rsidRDefault="00BB2C0B" w:rsidP="00415B0E">
            <w:pPr>
              <w:pStyle w:val="bwtT2C"/>
            </w:pPr>
            <w:proofErr w:type="spellStart"/>
            <w:r w:rsidRPr="00507FE5">
              <w:rPr>
                <w:lang w:val="en-US"/>
              </w:rPr>
              <w:t>bwt_List_One</w:t>
            </w:r>
            <w:proofErr w:type="spellEnd"/>
          </w:p>
        </w:tc>
        <w:tc>
          <w:tcPr>
            <w:tcW w:w="1072" w:type="pct"/>
          </w:tcPr>
          <w:p w:rsidR="00BB2C0B" w:rsidRPr="00512C9D" w:rsidRDefault="00BB2C0B" w:rsidP="00415B0E">
            <w:pPr>
              <w:pStyle w:val="bwtT2C"/>
              <w:rPr>
                <w:lang w:val="en-US"/>
              </w:rPr>
            </w:pPr>
            <w:proofErr w:type="spellStart"/>
            <w:r w:rsidRPr="00512C9D">
              <w:rPr>
                <w:lang w:val="en-US"/>
              </w:rPr>
              <w:t>BWT_LOne</w:t>
            </w:r>
            <w:proofErr w:type="spellEnd"/>
          </w:p>
        </w:tc>
        <w:tc>
          <w:tcPr>
            <w:tcW w:w="533" w:type="pct"/>
            <w:vMerge/>
          </w:tcPr>
          <w:p w:rsidR="00BB2C0B" w:rsidRPr="00512C9D" w:rsidRDefault="00BB2C0B" w:rsidP="001A5002">
            <w:pPr>
              <w:pStyle w:val="bwtBase"/>
              <w:rPr>
                <w:lang w:val="en-US"/>
              </w:rPr>
            </w:pPr>
          </w:p>
        </w:tc>
      </w:tr>
      <w:tr w:rsidR="00BB2C0B" w:rsidRPr="00512C9D" w:rsidTr="00622993">
        <w:tc>
          <w:tcPr>
            <w:tcW w:w="782" w:type="pct"/>
          </w:tcPr>
          <w:p w:rsidR="00BB2C0B" w:rsidRPr="00512C9D" w:rsidRDefault="00424FBB" w:rsidP="00415B0E">
            <w:pPr>
              <w:pStyle w:val="bwtT2C"/>
            </w:pPr>
            <w:r>
              <w:rPr>
                <w:noProof/>
              </w:rPr>
              <w:drawing>
                <wp:inline distT="0" distB="0" distL="0" distR="0">
                  <wp:extent cx="151130" cy="151130"/>
                  <wp:effectExtent l="0" t="0" r="0" b="0"/>
                  <wp:docPr id="151" name="Рисунок 151" descr="C:\Users\AlexBir\Desktop\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tyle_L_NoDot.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337" w:type="pct"/>
          </w:tcPr>
          <w:p w:rsidR="00BB2C0B" w:rsidRPr="00507FE5" w:rsidRDefault="00BB2C0B" w:rsidP="00415B0E">
            <w:pPr>
              <w:pStyle w:val="bwtT2C"/>
            </w:pPr>
            <w:r w:rsidRPr="00507FE5">
              <w:t>Примечания</w:t>
            </w:r>
          </w:p>
        </w:tc>
        <w:tc>
          <w:tcPr>
            <w:tcW w:w="1276" w:type="pct"/>
          </w:tcPr>
          <w:p w:rsidR="00BB2C0B" w:rsidRPr="00507FE5" w:rsidRDefault="00BB2C0B" w:rsidP="00415B0E">
            <w:pPr>
              <w:pStyle w:val="bwtT2C"/>
            </w:pPr>
            <w:proofErr w:type="spellStart"/>
            <w:r w:rsidRPr="00507FE5">
              <w:rPr>
                <w:lang w:val="en-US"/>
              </w:rPr>
              <w:t>bwt_List_N</w:t>
            </w:r>
            <w:proofErr w:type="spellEnd"/>
          </w:p>
        </w:tc>
        <w:tc>
          <w:tcPr>
            <w:tcW w:w="1072" w:type="pct"/>
          </w:tcPr>
          <w:p w:rsidR="00BB2C0B" w:rsidRPr="00512C9D" w:rsidRDefault="00BB2C0B" w:rsidP="00415B0E">
            <w:pPr>
              <w:pStyle w:val="bwtT2C"/>
              <w:rPr>
                <w:lang w:val="en-US"/>
              </w:rPr>
            </w:pPr>
            <w:r w:rsidRPr="00512C9D">
              <w:rPr>
                <w:lang w:val="en-US"/>
              </w:rPr>
              <w:t>BWT_LN</w:t>
            </w:r>
          </w:p>
        </w:tc>
        <w:tc>
          <w:tcPr>
            <w:tcW w:w="533" w:type="pct"/>
            <w:vMerge/>
          </w:tcPr>
          <w:p w:rsidR="00BB2C0B" w:rsidRPr="00512C9D" w:rsidRDefault="00BB2C0B" w:rsidP="001A5002">
            <w:pPr>
              <w:pStyle w:val="bwtBase"/>
              <w:rPr>
                <w:lang w:val="en-US"/>
              </w:rPr>
            </w:pPr>
          </w:p>
        </w:tc>
      </w:tr>
      <w:tr w:rsidR="00BB2C0B" w:rsidRPr="00512C9D" w:rsidTr="00622993">
        <w:tc>
          <w:tcPr>
            <w:tcW w:w="782" w:type="pct"/>
          </w:tcPr>
          <w:p w:rsidR="00BB2C0B" w:rsidRPr="00512C9D" w:rsidRDefault="00BB2C0B" w:rsidP="00415B0E">
            <w:pPr>
              <w:pStyle w:val="bwtT2C"/>
            </w:pPr>
            <w:r>
              <w:rPr>
                <w:noProof/>
              </w:rPr>
              <w:drawing>
                <wp:inline distT="0" distB="0" distL="0" distR="0">
                  <wp:extent cx="153670" cy="153670"/>
                  <wp:effectExtent l="0" t="0" r="0" b="0"/>
                  <wp:docPr id="82" name="Рисунок 82" descr="C:\Users\AlexBir\Desktop\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exBir\Desktop\Ред 5.0\Значки\__img_Style_L_Dot.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337" w:type="pct"/>
          </w:tcPr>
          <w:p w:rsidR="00BB2C0B" w:rsidRPr="00BB2C0B" w:rsidRDefault="00BB2C0B" w:rsidP="00415B0E">
            <w:pPr>
              <w:pStyle w:val="bwtT2C"/>
            </w:pPr>
            <w:r>
              <w:t>Примечания в табл.</w:t>
            </w:r>
          </w:p>
        </w:tc>
        <w:tc>
          <w:tcPr>
            <w:tcW w:w="1276" w:type="pct"/>
          </w:tcPr>
          <w:p w:rsidR="00BB2C0B" w:rsidRPr="00B85A6F" w:rsidRDefault="00BB2C0B" w:rsidP="00415B0E">
            <w:pPr>
              <w:pStyle w:val="bwtT2C"/>
              <w:rPr>
                <w:lang w:val="en-US"/>
              </w:rPr>
            </w:pPr>
            <w:proofErr w:type="spellStart"/>
            <w:r w:rsidRPr="00512C9D">
              <w:rPr>
                <w:lang w:val="en-US"/>
              </w:rPr>
              <w:t>bwt_List_</w:t>
            </w:r>
            <w:r>
              <w:rPr>
                <w:lang w:val="en-US"/>
              </w:rPr>
              <w:t>T</w:t>
            </w:r>
            <w:proofErr w:type="spellEnd"/>
          </w:p>
        </w:tc>
        <w:tc>
          <w:tcPr>
            <w:tcW w:w="1072" w:type="pct"/>
          </w:tcPr>
          <w:p w:rsidR="00BB2C0B" w:rsidRPr="00512C9D" w:rsidRDefault="00BB2C0B" w:rsidP="00415B0E">
            <w:pPr>
              <w:pStyle w:val="bwtT2C"/>
              <w:rPr>
                <w:lang w:val="en-US"/>
              </w:rPr>
            </w:pPr>
            <w:r w:rsidRPr="00512C9D">
              <w:rPr>
                <w:lang w:val="en-US"/>
              </w:rPr>
              <w:t>BWT_L</w:t>
            </w:r>
            <w:r>
              <w:rPr>
                <w:lang w:val="en-US"/>
              </w:rPr>
              <w:t>T</w:t>
            </w:r>
          </w:p>
        </w:tc>
        <w:tc>
          <w:tcPr>
            <w:tcW w:w="533" w:type="pct"/>
            <w:vMerge/>
          </w:tcPr>
          <w:p w:rsidR="00BB2C0B" w:rsidRPr="00512C9D" w:rsidRDefault="00BB2C0B" w:rsidP="001A5002">
            <w:pPr>
              <w:pStyle w:val="bwtBase"/>
              <w:rPr>
                <w:lang w:val="en-US"/>
              </w:rPr>
            </w:pPr>
          </w:p>
        </w:tc>
      </w:tr>
      <w:tr w:rsidR="00BB2C0B" w:rsidRPr="00512C9D" w:rsidTr="00622993">
        <w:tc>
          <w:tcPr>
            <w:tcW w:w="782" w:type="pct"/>
          </w:tcPr>
          <w:p w:rsidR="00BB2C0B" w:rsidRPr="00512C9D" w:rsidRDefault="00BB2C0B" w:rsidP="00415B0E">
            <w:pPr>
              <w:pStyle w:val="bwtT2C"/>
            </w:pPr>
            <w:r w:rsidRPr="00512C9D">
              <w:rPr>
                <w:noProof/>
              </w:rPr>
              <w:drawing>
                <wp:inline distT="0" distB="0" distL="0" distR="0">
                  <wp:extent cx="153670" cy="153670"/>
                  <wp:effectExtent l="19050" t="0" r="0" b="0"/>
                  <wp:docPr id="77" name="Рисунок 6" descr="C:\Users\Александр\Desktop\ШБВ вер 3.0  (2014.06.06) на отладке 1\Картинки XML схемы ШБВ2007 вер. 2.1\Группа Стили (PNG)\__image_Style_List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Александр\Desktop\ШБВ вер 3.0  (2014.06.06) на отладке 1\Картинки XML схемы ШБВ2007 вер. 2.1\Группа Стили (PNG)\__image_Style_List_Dash.png"/>
                          <pic:cNvPicPr>
                            <a:picLocks noChangeAspect="1" noChangeArrowheads="1"/>
                          </pic:cNvPicPr>
                        </pic:nvPicPr>
                        <pic:blipFill>
                          <a:blip r:embed="rId58"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p>
        </w:tc>
        <w:tc>
          <w:tcPr>
            <w:tcW w:w="1337" w:type="pct"/>
          </w:tcPr>
          <w:p w:rsidR="00BB2C0B" w:rsidRPr="00BB2C0B" w:rsidRDefault="00BB2C0B" w:rsidP="00415B0E">
            <w:pPr>
              <w:pStyle w:val="bwtT2C"/>
            </w:pPr>
            <w:r>
              <w:t>Пользовательский</w:t>
            </w:r>
            <w:r w:rsidR="00AC2BCF">
              <w:t xml:space="preserve"> список</w:t>
            </w:r>
          </w:p>
        </w:tc>
        <w:tc>
          <w:tcPr>
            <w:tcW w:w="1276" w:type="pct"/>
          </w:tcPr>
          <w:p w:rsidR="00BB2C0B" w:rsidRPr="00512C9D" w:rsidRDefault="00BB2C0B" w:rsidP="00415B0E">
            <w:pPr>
              <w:pStyle w:val="bwtT2C"/>
            </w:pPr>
            <w:proofErr w:type="spellStart"/>
            <w:r w:rsidRPr="00512C9D">
              <w:rPr>
                <w:lang w:val="en-US"/>
              </w:rPr>
              <w:t>bwt_List_</w:t>
            </w:r>
            <w:r>
              <w:rPr>
                <w:lang w:val="en-US"/>
              </w:rPr>
              <w:t>X</w:t>
            </w:r>
            <w:proofErr w:type="spellEnd"/>
          </w:p>
        </w:tc>
        <w:tc>
          <w:tcPr>
            <w:tcW w:w="1072" w:type="pct"/>
          </w:tcPr>
          <w:p w:rsidR="00BB2C0B" w:rsidRPr="00512C9D" w:rsidRDefault="00BB2C0B" w:rsidP="00415B0E">
            <w:pPr>
              <w:pStyle w:val="bwtT2C"/>
              <w:rPr>
                <w:lang w:val="en-US"/>
              </w:rPr>
            </w:pPr>
            <w:r w:rsidRPr="00512C9D">
              <w:rPr>
                <w:lang w:val="en-US"/>
              </w:rPr>
              <w:t>BWT_L</w:t>
            </w:r>
            <w:r>
              <w:rPr>
                <w:lang w:val="en-US"/>
              </w:rPr>
              <w:t>X</w:t>
            </w:r>
          </w:p>
        </w:tc>
        <w:tc>
          <w:tcPr>
            <w:tcW w:w="533" w:type="pct"/>
            <w:vMerge/>
          </w:tcPr>
          <w:p w:rsidR="00BB2C0B" w:rsidRPr="00512C9D" w:rsidRDefault="00BB2C0B" w:rsidP="001A5002">
            <w:pPr>
              <w:pStyle w:val="bwtBase"/>
              <w:rPr>
                <w:lang w:val="en-US"/>
              </w:rPr>
            </w:pPr>
          </w:p>
        </w:tc>
      </w:tr>
    </w:tbl>
    <w:p w:rsidR="00BB2C0B" w:rsidRDefault="00BB2C0B" w:rsidP="00BB2C0B">
      <w:pPr>
        <w:pStyle w:val="bwtAfterT1"/>
      </w:pPr>
    </w:p>
    <w:bookmarkStart w:id="46" w:name="_Ref464851558"/>
    <w:p w:rsidR="001A5002" w:rsidRDefault="002F543F" w:rsidP="001A5002">
      <w:pPr>
        <w:pStyle w:val="4"/>
      </w:pPr>
      <w:r>
        <w:lastRenderedPageBreak/>
        <w:fldChar w:fldCharType="begin"/>
      </w:r>
      <w:r w:rsidR="001A5002">
        <w:instrText xml:space="preserve"> LISTNUM  BWT_Headings \l 4 </w:instrText>
      </w:r>
      <w:bookmarkStart w:id="47" w:name="_Toc476987630"/>
      <w:r>
        <w:fldChar w:fldCharType="end"/>
      </w:r>
      <w:r w:rsidR="001A5002">
        <w:t>Заголовок без номера</w:t>
      </w:r>
      <w:bookmarkEnd w:id="46"/>
      <w:bookmarkEnd w:id="47"/>
    </w:p>
    <w:p w:rsidR="001A5002" w:rsidRPr="00E1234D" w:rsidRDefault="001A5002" w:rsidP="001A5002">
      <w:pPr>
        <w:pStyle w:val="bwtBody1"/>
      </w:pPr>
      <w:r>
        <w:t xml:space="preserve">Для оформления ненумерованных заголовков используется </w:t>
      </w:r>
      <w:proofErr w:type="gramStart"/>
      <w:r>
        <w:t xml:space="preserve">кнопка </w:t>
      </w:r>
      <w:r>
        <w:rPr>
          <w:noProof/>
        </w:rPr>
        <w:drawing>
          <wp:inline distT="0" distB="0" distL="0" distR="0">
            <wp:extent cx="153670" cy="153670"/>
            <wp:effectExtent l="0" t="0" r="0" b="0"/>
            <wp:docPr id="57" name="Рисунок 57"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t xml:space="preserve"> на</w:t>
      </w:r>
      <w:proofErr w:type="gramEnd"/>
      <w:r>
        <w:t xml:space="preserve"> вкладке «ШБВ» в группе «Стили». Действие зависит от управля</w:t>
      </w:r>
      <w:r w:rsidR="00635A1F">
        <w:t>ющих клавиш</w:t>
      </w:r>
      <w:r w:rsidR="00E1234D">
        <w:t xml:space="preserve"> </w:t>
      </w:r>
      <w:r w:rsidR="00E1234D">
        <w:rPr>
          <w:lang w:val="en-US"/>
        </w:rPr>
        <w:t>CTRL</w:t>
      </w:r>
      <w:r w:rsidR="00E1234D">
        <w:t xml:space="preserve">, </w:t>
      </w:r>
      <w:r w:rsidR="00E1234D">
        <w:rPr>
          <w:lang w:val="en-US"/>
        </w:rPr>
        <w:t>SHIFT</w:t>
      </w:r>
      <w:r w:rsidR="00E1234D" w:rsidRPr="00E1234D">
        <w:t xml:space="preserve">, </w:t>
      </w:r>
      <w:r w:rsidR="00E1234D">
        <w:rPr>
          <w:lang w:val="en-US"/>
        </w:rPr>
        <w:t>ALT</w:t>
      </w:r>
      <w:r w:rsidR="00670F65">
        <w:t xml:space="preserve"> и </w:t>
      </w:r>
      <w:r w:rsidR="00E1234D">
        <w:rPr>
          <w:lang w:val="en-US"/>
        </w:rPr>
        <w:t>ESC</w:t>
      </w:r>
      <w:r w:rsidR="00635A1F">
        <w:t>.</w:t>
      </w:r>
    </w:p>
    <w:p w:rsidR="007643CB" w:rsidRDefault="001A5002" w:rsidP="009B2253">
      <w:pPr>
        <w:pStyle w:val="bwtBodyB2"/>
      </w:pPr>
      <w:r>
        <w:t xml:space="preserve">Чтобы </w:t>
      </w:r>
      <w:r w:rsidR="009E31D2">
        <w:t>оформить</w:t>
      </w:r>
      <w:r>
        <w:t xml:space="preserve"> заголов</w:t>
      </w:r>
      <w:r w:rsidR="00484B7D">
        <w:t>ок</w:t>
      </w:r>
      <w:r>
        <w:t xml:space="preserve"> без номера</w:t>
      </w:r>
      <w:r w:rsidR="00E1234D">
        <w:t>:</w:t>
      </w:r>
    </w:p>
    <w:p w:rsidR="001A5002" w:rsidRDefault="002F543F" w:rsidP="001A5002">
      <w:pPr>
        <w:pStyle w:val="bwtL1One7"/>
      </w:pPr>
      <w:r>
        <w:fldChar w:fldCharType="begin"/>
      </w:r>
      <w:r w:rsidR="001A5002">
        <w:instrText xml:space="preserve"> LISTNUM  BWT_LOne \l 7 \s 1 </w:instrText>
      </w:r>
      <w:r>
        <w:fldChar w:fldCharType="end"/>
      </w:r>
      <w:r w:rsidR="001A5002">
        <w:tab/>
        <w:t>Щелкните по абзацу</w:t>
      </w:r>
      <w:r w:rsidR="00A22895">
        <w:t xml:space="preserve"> (или выделите несколько абзацев)</w:t>
      </w:r>
      <w:r w:rsidR="001A5002">
        <w:t>.</w:t>
      </w:r>
    </w:p>
    <w:p w:rsidR="00D83D96" w:rsidRDefault="002F543F" w:rsidP="00202275">
      <w:pPr>
        <w:pStyle w:val="bwtL1One7"/>
      </w:pPr>
      <w:r>
        <w:fldChar w:fldCharType="begin"/>
      </w:r>
      <w:r w:rsidR="001A5002">
        <w:instrText xml:space="preserve"> LISTNUM  BWT_LOne \l 7 </w:instrText>
      </w:r>
      <w:r>
        <w:fldChar w:fldCharType="end"/>
      </w:r>
      <w:r w:rsidR="001A5002">
        <w:tab/>
        <w:t xml:space="preserve">Нажмите </w:t>
      </w:r>
      <w:proofErr w:type="gramStart"/>
      <w:r w:rsidR="001A5002">
        <w:t xml:space="preserve">кнопку </w:t>
      </w:r>
      <w:r w:rsidR="001A5002">
        <w:rPr>
          <w:noProof/>
        </w:rPr>
        <w:drawing>
          <wp:inline distT="0" distB="0" distL="0" distR="0">
            <wp:extent cx="153670" cy="153670"/>
            <wp:effectExtent l="0" t="0" r="0" b="0"/>
            <wp:docPr id="56" name="Рисунок 56"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202275">
        <w:t>.</w:t>
      </w:r>
      <w:proofErr w:type="gramEnd"/>
      <w:r w:rsidR="00202275">
        <w:t xml:space="preserve"> В результате </w:t>
      </w:r>
      <w:r w:rsidR="00D83D96">
        <w:t>выполняются следующие действия:</w:t>
      </w:r>
    </w:p>
    <w:p w:rsidR="00D83D96" w:rsidRDefault="002F543F" w:rsidP="00D83D96">
      <w:pPr>
        <w:pStyle w:val="bwtL1One8"/>
      </w:pPr>
      <w:r>
        <w:fldChar w:fldCharType="begin"/>
      </w:r>
      <w:r w:rsidR="00D83D96">
        <w:instrText xml:space="preserve"> LISTNUM  BWT_LOne \l 8 </w:instrText>
      </w:r>
      <w:r>
        <w:fldChar w:fldCharType="end"/>
      </w:r>
      <w:r w:rsidR="00D83D96">
        <w:tab/>
        <w:t>Применяется стиль, в соответствии с таблицей </w:t>
      </w:r>
      <w:r w:rsidR="00777E08">
        <w:fldChar w:fldCharType="begin"/>
      </w:r>
      <w:r w:rsidR="00777E08">
        <w:instrText xml:space="preserve"> REF _Ref464587234_2 \h  \* MERGEFORMAT </w:instrText>
      </w:r>
      <w:r w:rsidR="00777E08">
        <w:fldChar w:fldCharType="separate"/>
      </w:r>
      <w:r w:rsidR="007741B9">
        <w:t>2</w:t>
      </w:r>
      <w:r w:rsidR="00777E08">
        <w:fldChar w:fldCharType="end"/>
      </w:r>
      <w:r w:rsidR="00D83D96">
        <w:t>.</w:t>
      </w:r>
    </w:p>
    <w:p w:rsidR="001A5002" w:rsidRDefault="002F543F" w:rsidP="00D83D96">
      <w:pPr>
        <w:pStyle w:val="bwtL1One8"/>
      </w:pPr>
      <w:r>
        <w:fldChar w:fldCharType="begin"/>
      </w:r>
      <w:r w:rsidR="00D83D96">
        <w:instrText xml:space="preserve"> LISTNUM  BWT_LOne \l 8 </w:instrText>
      </w:r>
      <w:r>
        <w:fldChar w:fldCharType="end"/>
      </w:r>
      <w:r w:rsidR="00D83D96">
        <w:tab/>
        <w:t xml:space="preserve">Если в начале абзаца есть поле </w:t>
      </w:r>
      <w:r w:rsidR="00D83D96">
        <w:rPr>
          <w:lang w:val="en-US"/>
        </w:rPr>
        <w:t>LISTNUM</w:t>
      </w:r>
      <w:r w:rsidR="00D83D96">
        <w:t>, то оно удаляется, а также удаляется</w:t>
      </w:r>
      <w:r w:rsidR="00211514">
        <w:t xml:space="preserve"> следующий за ним</w:t>
      </w:r>
      <w:r w:rsidR="00D83D96">
        <w:t xml:space="preserve"> символ пробела, табуляции или разрыва строки</w:t>
      </w:r>
      <w:r w:rsidR="00211514">
        <w:t>.</w:t>
      </w:r>
    </w:p>
    <w:p w:rsidR="00D83D96" w:rsidRDefault="00D83D96" w:rsidP="00D83D96">
      <w:pPr>
        <w:pStyle w:val="bwtBodyB2"/>
      </w:pPr>
      <w:r>
        <w:t xml:space="preserve">Чтобы удалить поля </w:t>
      </w:r>
      <w:r>
        <w:rPr>
          <w:lang w:val="en-US"/>
        </w:rPr>
        <w:t>LISTNUM</w:t>
      </w:r>
      <w:r w:rsidRPr="00D83D96">
        <w:t xml:space="preserve"> </w:t>
      </w:r>
      <w:r>
        <w:t>из начал абзацев</w:t>
      </w:r>
      <w:r w:rsidR="00372D45">
        <w:t xml:space="preserve"> (любых)</w:t>
      </w:r>
      <w:r w:rsidR="00211514">
        <w:t>:</w:t>
      </w:r>
    </w:p>
    <w:p w:rsidR="00D83D96" w:rsidRDefault="002F543F" w:rsidP="00211514">
      <w:pPr>
        <w:pStyle w:val="bwtL1One7"/>
      </w:pPr>
      <w:r>
        <w:fldChar w:fldCharType="begin"/>
      </w:r>
      <w:r w:rsidR="00211514">
        <w:instrText xml:space="preserve"> LISTNUM  BWT_LOne \l 7 \s 1 </w:instrText>
      </w:r>
      <w:r>
        <w:fldChar w:fldCharType="end"/>
      </w:r>
      <w:r w:rsidR="00211514">
        <w:tab/>
        <w:t>Выделите абзацы.</w:t>
      </w:r>
    </w:p>
    <w:p w:rsidR="00211514" w:rsidRDefault="002F543F" w:rsidP="00355E1E">
      <w:pPr>
        <w:pStyle w:val="bwtL1One7"/>
      </w:pPr>
      <w:r>
        <w:fldChar w:fldCharType="begin"/>
      </w:r>
      <w:r w:rsidR="00211514">
        <w:instrText xml:space="preserve"> </w:instrText>
      </w:r>
      <w:r w:rsidR="00355E1E">
        <w:instrText>LISTNUM  BWT_LOne \l 7</w:instrText>
      </w:r>
      <w:r w:rsidR="00211514">
        <w:instrText xml:space="preserve"> </w:instrText>
      </w:r>
      <w:r>
        <w:fldChar w:fldCharType="end"/>
      </w:r>
      <w:r w:rsidR="00355E1E">
        <w:tab/>
      </w:r>
      <w:r w:rsidR="00211514">
        <w:t xml:space="preserve">Нажмите </w:t>
      </w:r>
      <w:r w:rsidR="00211514">
        <w:rPr>
          <w:lang w:val="en-US"/>
        </w:rPr>
        <w:t>ESC</w:t>
      </w:r>
      <w:r w:rsidR="00211514" w:rsidRPr="00211514">
        <w:t>+</w:t>
      </w:r>
      <w:r w:rsidR="00211514">
        <w:rPr>
          <w:noProof/>
        </w:rPr>
        <w:drawing>
          <wp:inline distT="0" distB="0" distL="0" distR="0">
            <wp:extent cx="153670" cy="153670"/>
            <wp:effectExtent l="0" t="0" r="0" b="0"/>
            <wp:docPr id="136" name="Рисунок 136"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211514">
        <w:t xml:space="preserve">. В результате из начал выделенных абзацев удаляется поле </w:t>
      </w:r>
      <w:r w:rsidR="00211514">
        <w:rPr>
          <w:lang w:val="en-US"/>
        </w:rPr>
        <w:t>LISTNUM</w:t>
      </w:r>
      <w:r w:rsidR="00211514">
        <w:t>, а также удаляется следующий за ним символ пробела, табуляции или разрыва строки.</w:t>
      </w:r>
    </w:p>
    <w:p w:rsidR="001A5002" w:rsidRDefault="001A5002" w:rsidP="00202275">
      <w:pPr>
        <w:pStyle w:val="bwtBeforeT1"/>
      </w:pPr>
    </w:p>
    <w:tbl>
      <w:tblPr>
        <w:tblStyle w:val="bwtGrid1"/>
        <w:tblW w:w="5000" w:type="pct"/>
        <w:tblLook w:val="04A0" w:firstRow="1" w:lastRow="0" w:firstColumn="1" w:lastColumn="0" w:noHBand="0" w:noVBand="1"/>
      </w:tblPr>
      <w:tblGrid>
        <w:gridCol w:w="2263"/>
        <w:gridCol w:w="1770"/>
        <w:gridCol w:w="1770"/>
        <w:gridCol w:w="1770"/>
        <w:gridCol w:w="1772"/>
      </w:tblGrid>
      <w:tr w:rsidR="00202275" w:rsidTr="00622993">
        <w:trPr>
          <w:cnfStyle w:val="100000000000" w:firstRow="1" w:lastRow="0" w:firstColumn="0" w:lastColumn="0" w:oddVBand="0" w:evenVBand="0" w:oddHBand="0" w:evenHBand="0" w:firstRowFirstColumn="0" w:firstRowLastColumn="0" w:lastRowFirstColumn="0" w:lastRowLastColumn="0"/>
        </w:trPr>
        <w:tc>
          <w:tcPr>
            <w:tcW w:w="5000" w:type="pct"/>
            <w:gridSpan w:val="5"/>
            <w:tcBorders>
              <w:top w:val="nil"/>
              <w:left w:val="nil"/>
              <w:right w:val="nil"/>
            </w:tcBorders>
            <w:shd w:val="clear" w:color="auto" w:fill="auto"/>
            <w:tcMar>
              <w:top w:w="0" w:type="dxa"/>
              <w:left w:w="0" w:type="dxa"/>
              <w:bottom w:w="0" w:type="dxa"/>
              <w:right w:w="0" w:type="dxa"/>
            </w:tcMar>
          </w:tcPr>
          <w:p w:rsidR="00202275" w:rsidRDefault="002B299E" w:rsidP="002B299E">
            <w:pPr>
              <w:pStyle w:val="bwtCaptionT1"/>
            </w:pPr>
            <w:bookmarkStart w:id="48" w:name="_Ref464587234"/>
            <w:r>
              <w:t>Таблица</w:t>
            </w:r>
            <w:r w:rsidR="00202275">
              <w:t> </w:t>
            </w:r>
            <w:bookmarkStart w:id="49" w:name="_Ref464587234_2"/>
            <w:r w:rsidR="009D3772">
              <w:fldChar w:fldCharType="begin"/>
            </w:r>
            <w:r w:rsidR="009D3772">
              <w:instrText xml:space="preserve"> SEQ BWT_Table \* ARABIC </w:instrText>
            </w:r>
            <w:r w:rsidR="009D3772">
              <w:fldChar w:fldCharType="separate"/>
            </w:r>
            <w:r w:rsidR="007741B9">
              <w:rPr>
                <w:noProof/>
              </w:rPr>
              <w:t>2</w:t>
            </w:r>
            <w:r w:rsidR="009D3772">
              <w:fldChar w:fldCharType="end"/>
            </w:r>
            <w:bookmarkEnd w:id="48"/>
            <w:bookmarkEnd w:id="49"/>
            <w:r>
              <w:t> – </w:t>
            </w:r>
            <w:r w:rsidR="00D44924">
              <w:t>Перечень и назначение стилей заголовка без номера</w:t>
            </w:r>
          </w:p>
        </w:tc>
      </w:tr>
      <w:tr w:rsidR="00507FE5" w:rsidTr="00622993">
        <w:tc>
          <w:tcPr>
            <w:tcW w:w="1211" w:type="pct"/>
            <w:vMerge w:val="restart"/>
          </w:tcPr>
          <w:p w:rsidR="00507FE5" w:rsidRDefault="00507FE5" w:rsidP="00DD001B">
            <w:pPr>
              <w:pStyle w:val="bwtT2C"/>
            </w:pPr>
            <w:r>
              <w:t>Действие</w:t>
            </w:r>
            <w:r>
              <w:rPr>
                <w:lang w:val="en-US"/>
              </w:rPr>
              <w:t xml:space="preserve"> </w:t>
            </w:r>
            <w:r>
              <w:t>пользователя</w:t>
            </w:r>
          </w:p>
        </w:tc>
        <w:tc>
          <w:tcPr>
            <w:tcW w:w="947" w:type="pct"/>
            <w:vMerge w:val="restart"/>
          </w:tcPr>
          <w:p w:rsidR="00507FE5" w:rsidRDefault="00507FE5" w:rsidP="00DD001B">
            <w:pPr>
              <w:pStyle w:val="bwtT2C"/>
            </w:pPr>
            <w:r>
              <w:t>Применяемый стиль</w:t>
            </w:r>
          </w:p>
        </w:tc>
        <w:tc>
          <w:tcPr>
            <w:tcW w:w="2842" w:type="pct"/>
            <w:gridSpan w:val="3"/>
          </w:tcPr>
          <w:p w:rsidR="00507FE5" w:rsidRDefault="00507FE5" w:rsidP="00DD001B">
            <w:pPr>
              <w:pStyle w:val="bwtT2C"/>
            </w:pPr>
            <w:r w:rsidRPr="00507FE5">
              <w:t>Назначение стиля</w:t>
            </w:r>
          </w:p>
        </w:tc>
      </w:tr>
      <w:tr w:rsidR="00507FE5" w:rsidTr="00622993">
        <w:tc>
          <w:tcPr>
            <w:tcW w:w="1211" w:type="pct"/>
            <w:vMerge/>
          </w:tcPr>
          <w:p w:rsidR="00507FE5" w:rsidRPr="00E1234D" w:rsidRDefault="00507FE5" w:rsidP="00DD001B">
            <w:pPr>
              <w:pStyle w:val="bwtT2C"/>
            </w:pPr>
          </w:p>
        </w:tc>
        <w:tc>
          <w:tcPr>
            <w:tcW w:w="947" w:type="pct"/>
            <w:vMerge/>
          </w:tcPr>
          <w:p w:rsidR="00507FE5" w:rsidRDefault="00507FE5" w:rsidP="00DD001B">
            <w:pPr>
              <w:pStyle w:val="bwtT2C"/>
            </w:pPr>
          </w:p>
        </w:tc>
        <w:tc>
          <w:tcPr>
            <w:tcW w:w="947" w:type="pct"/>
          </w:tcPr>
          <w:p w:rsidR="00507FE5" w:rsidRDefault="00507FE5" w:rsidP="00DD001B">
            <w:pPr>
              <w:pStyle w:val="bwtT2C"/>
            </w:pPr>
            <w:r>
              <w:t>Включается в содержание</w:t>
            </w:r>
          </w:p>
        </w:tc>
        <w:tc>
          <w:tcPr>
            <w:tcW w:w="947" w:type="pct"/>
          </w:tcPr>
          <w:p w:rsidR="00507FE5" w:rsidRDefault="00507FE5" w:rsidP="00DD001B">
            <w:pPr>
              <w:pStyle w:val="bwtT2C"/>
            </w:pPr>
            <w:r>
              <w:t>С новой страницы</w:t>
            </w:r>
          </w:p>
        </w:tc>
        <w:tc>
          <w:tcPr>
            <w:tcW w:w="948" w:type="pct"/>
          </w:tcPr>
          <w:p w:rsidR="00507FE5" w:rsidRDefault="00507FE5" w:rsidP="00DD001B">
            <w:pPr>
              <w:pStyle w:val="bwtT2C"/>
            </w:pPr>
            <w:r>
              <w:t>Включается в другое содержание</w:t>
            </w:r>
          </w:p>
        </w:tc>
      </w:tr>
      <w:tr w:rsidR="00CC580A" w:rsidTr="00622993">
        <w:tc>
          <w:tcPr>
            <w:tcW w:w="1211" w:type="pct"/>
          </w:tcPr>
          <w:p w:rsidR="00CC580A" w:rsidRDefault="00CC580A" w:rsidP="0092211E">
            <w:pPr>
              <w:pStyle w:val="bwtT2C"/>
            </w:pPr>
            <w:r>
              <w:rPr>
                <w:noProof/>
              </w:rPr>
              <w:drawing>
                <wp:inline distT="0" distB="0" distL="0" distR="0">
                  <wp:extent cx="153670" cy="153670"/>
                  <wp:effectExtent l="0" t="0" r="0" b="0"/>
                  <wp:docPr id="98" name="Рисунок 98"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47" w:type="pct"/>
          </w:tcPr>
          <w:p w:rsidR="00CC580A" w:rsidRDefault="00CC580A" w:rsidP="0092211E">
            <w:pPr>
              <w:pStyle w:val="bwtT2C"/>
            </w:pPr>
            <w:proofErr w:type="spellStart"/>
            <w:r>
              <w:rPr>
                <w:lang w:val="en-US"/>
              </w:rPr>
              <w:t>bwt</w:t>
            </w:r>
            <w:proofErr w:type="spellEnd"/>
            <w:r w:rsidRPr="003704FA">
              <w:t>_</w:t>
            </w:r>
            <w:proofErr w:type="spellStart"/>
            <w:r>
              <w:rPr>
                <w:lang w:val="en-US"/>
              </w:rPr>
              <w:t>HNoNum</w:t>
            </w:r>
            <w:proofErr w:type="spellEnd"/>
            <w:r w:rsidRPr="003704FA">
              <w:t>1</w:t>
            </w:r>
          </w:p>
        </w:tc>
        <w:tc>
          <w:tcPr>
            <w:tcW w:w="947" w:type="pct"/>
          </w:tcPr>
          <w:p w:rsidR="00CC580A" w:rsidRDefault="00CC580A" w:rsidP="0092211E">
            <w:pPr>
              <w:pStyle w:val="bwtT2C"/>
            </w:pPr>
            <w:r>
              <w:t>да</w:t>
            </w:r>
          </w:p>
        </w:tc>
        <w:tc>
          <w:tcPr>
            <w:tcW w:w="947" w:type="pct"/>
          </w:tcPr>
          <w:p w:rsidR="00CC580A" w:rsidRDefault="00CC580A" w:rsidP="0092211E">
            <w:pPr>
              <w:pStyle w:val="bwtT2C"/>
            </w:pPr>
            <w:r>
              <w:t>да</w:t>
            </w:r>
          </w:p>
        </w:tc>
        <w:tc>
          <w:tcPr>
            <w:tcW w:w="948" w:type="pct"/>
          </w:tcPr>
          <w:p w:rsidR="00CC580A" w:rsidRDefault="00CC580A" w:rsidP="0092211E">
            <w:pPr>
              <w:pStyle w:val="bwtT2C"/>
            </w:pPr>
            <w:r>
              <w:t>–</w:t>
            </w:r>
          </w:p>
        </w:tc>
      </w:tr>
      <w:tr w:rsidR="00CC580A" w:rsidTr="00622993">
        <w:tc>
          <w:tcPr>
            <w:tcW w:w="1211" w:type="pct"/>
          </w:tcPr>
          <w:p w:rsidR="00CC580A" w:rsidRDefault="00CC580A" w:rsidP="0092211E">
            <w:pPr>
              <w:pStyle w:val="bwtT2C"/>
            </w:pPr>
            <w:r>
              <w:rPr>
                <w:lang w:val="en-US"/>
              </w:rPr>
              <w:t>CTRL</w:t>
            </w:r>
            <w:r w:rsidRPr="003704FA">
              <w:t>+</w:t>
            </w:r>
            <w:r>
              <w:rPr>
                <w:noProof/>
              </w:rPr>
              <w:drawing>
                <wp:inline distT="0" distB="0" distL="0" distR="0">
                  <wp:extent cx="153670" cy="153670"/>
                  <wp:effectExtent l="0" t="0" r="0" b="0"/>
                  <wp:docPr id="99" name="Рисунок 99"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47" w:type="pct"/>
          </w:tcPr>
          <w:p w:rsidR="00CC580A" w:rsidRDefault="00CC580A" w:rsidP="0092211E">
            <w:pPr>
              <w:pStyle w:val="bwtT2C"/>
            </w:pPr>
            <w:proofErr w:type="spellStart"/>
            <w:r>
              <w:rPr>
                <w:lang w:val="en-US"/>
              </w:rPr>
              <w:t>bwt</w:t>
            </w:r>
            <w:proofErr w:type="spellEnd"/>
            <w:r w:rsidRPr="003704FA">
              <w:t>_</w:t>
            </w:r>
            <w:proofErr w:type="spellStart"/>
            <w:r>
              <w:rPr>
                <w:lang w:val="en-US"/>
              </w:rPr>
              <w:t>HNoNum</w:t>
            </w:r>
            <w:proofErr w:type="spellEnd"/>
            <w:r>
              <w:t>2</w:t>
            </w:r>
          </w:p>
        </w:tc>
        <w:tc>
          <w:tcPr>
            <w:tcW w:w="947" w:type="pct"/>
          </w:tcPr>
          <w:p w:rsidR="00CC580A" w:rsidRDefault="00CC580A" w:rsidP="0092211E">
            <w:pPr>
              <w:pStyle w:val="bwtT2C"/>
            </w:pPr>
            <w:r>
              <w:t>да</w:t>
            </w:r>
          </w:p>
        </w:tc>
        <w:tc>
          <w:tcPr>
            <w:tcW w:w="947" w:type="pct"/>
          </w:tcPr>
          <w:p w:rsidR="00CC580A" w:rsidRDefault="00CC580A" w:rsidP="0092211E">
            <w:pPr>
              <w:pStyle w:val="bwtT2C"/>
            </w:pPr>
            <w:r>
              <w:t>нет</w:t>
            </w:r>
          </w:p>
        </w:tc>
        <w:tc>
          <w:tcPr>
            <w:tcW w:w="948" w:type="pct"/>
          </w:tcPr>
          <w:p w:rsidR="00CC580A" w:rsidRDefault="00CC580A" w:rsidP="0092211E">
            <w:pPr>
              <w:pStyle w:val="bwtT2C"/>
            </w:pPr>
            <w:r>
              <w:t>–</w:t>
            </w:r>
          </w:p>
        </w:tc>
      </w:tr>
      <w:tr w:rsidR="00CC580A" w:rsidTr="00622993">
        <w:tc>
          <w:tcPr>
            <w:tcW w:w="1211" w:type="pct"/>
          </w:tcPr>
          <w:p w:rsidR="00CC580A" w:rsidRDefault="00CC580A" w:rsidP="0092211E">
            <w:pPr>
              <w:pStyle w:val="bwtT2C"/>
            </w:pPr>
            <w:r>
              <w:rPr>
                <w:lang w:val="en-US"/>
              </w:rPr>
              <w:t>SHIFT</w:t>
            </w:r>
            <w:r w:rsidRPr="003704FA">
              <w:t>+</w:t>
            </w:r>
            <w:r>
              <w:rPr>
                <w:noProof/>
              </w:rPr>
              <w:drawing>
                <wp:inline distT="0" distB="0" distL="0" distR="0">
                  <wp:extent cx="153670" cy="153670"/>
                  <wp:effectExtent l="0" t="0" r="0" b="0"/>
                  <wp:docPr id="100" name="Рисунок 100"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47" w:type="pct"/>
          </w:tcPr>
          <w:p w:rsidR="00CC580A" w:rsidRDefault="00CC580A" w:rsidP="0092211E">
            <w:pPr>
              <w:pStyle w:val="bwtT2C"/>
            </w:pPr>
            <w:proofErr w:type="spellStart"/>
            <w:r>
              <w:rPr>
                <w:lang w:val="en-US"/>
              </w:rPr>
              <w:t>bwt</w:t>
            </w:r>
            <w:proofErr w:type="spellEnd"/>
            <w:r w:rsidRPr="003704FA">
              <w:t>_</w:t>
            </w:r>
            <w:proofErr w:type="spellStart"/>
            <w:r>
              <w:rPr>
                <w:lang w:val="en-US"/>
              </w:rPr>
              <w:t>HNoNum</w:t>
            </w:r>
            <w:proofErr w:type="spellEnd"/>
            <w:r>
              <w:t>3</w:t>
            </w:r>
          </w:p>
        </w:tc>
        <w:tc>
          <w:tcPr>
            <w:tcW w:w="947" w:type="pct"/>
          </w:tcPr>
          <w:p w:rsidR="00CC580A" w:rsidRDefault="00CC580A" w:rsidP="0092211E">
            <w:pPr>
              <w:pStyle w:val="bwtT2C"/>
            </w:pPr>
            <w:r>
              <w:t>нет</w:t>
            </w:r>
          </w:p>
        </w:tc>
        <w:tc>
          <w:tcPr>
            <w:tcW w:w="947" w:type="pct"/>
          </w:tcPr>
          <w:p w:rsidR="00CC580A" w:rsidRDefault="00CC580A" w:rsidP="0092211E">
            <w:pPr>
              <w:pStyle w:val="bwtT2C"/>
            </w:pPr>
            <w:r>
              <w:t>да</w:t>
            </w:r>
          </w:p>
        </w:tc>
        <w:tc>
          <w:tcPr>
            <w:tcW w:w="948" w:type="pct"/>
          </w:tcPr>
          <w:p w:rsidR="00CC580A" w:rsidRDefault="00CC580A" w:rsidP="0092211E">
            <w:pPr>
              <w:pStyle w:val="bwtT2C"/>
            </w:pPr>
            <w:r>
              <w:t>–</w:t>
            </w:r>
          </w:p>
        </w:tc>
      </w:tr>
      <w:tr w:rsidR="00CC580A" w:rsidTr="00622993">
        <w:tc>
          <w:tcPr>
            <w:tcW w:w="1211" w:type="pct"/>
          </w:tcPr>
          <w:p w:rsidR="00CC580A" w:rsidRDefault="00CC580A" w:rsidP="0092211E">
            <w:pPr>
              <w:pStyle w:val="bwtT2C"/>
            </w:pPr>
            <w:r>
              <w:rPr>
                <w:lang w:val="en-US"/>
              </w:rPr>
              <w:t>CTRL</w:t>
            </w:r>
            <w:r w:rsidRPr="003704FA">
              <w:t>+</w:t>
            </w:r>
            <w:r>
              <w:rPr>
                <w:lang w:val="en-US"/>
              </w:rPr>
              <w:t>SHIFT</w:t>
            </w:r>
            <w:r w:rsidRPr="003704FA">
              <w:t>+</w:t>
            </w:r>
            <w:r>
              <w:rPr>
                <w:noProof/>
              </w:rPr>
              <w:drawing>
                <wp:inline distT="0" distB="0" distL="0" distR="0">
                  <wp:extent cx="153670" cy="153670"/>
                  <wp:effectExtent l="0" t="0" r="0" b="0"/>
                  <wp:docPr id="101" name="Рисунок 101"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47" w:type="pct"/>
          </w:tcPr>
          <w:p w:rsidR="00CC580A" w:rsidRDefault="00CC580A" w:rsidP="0092211E">
            <w:pPr>
              <w:pStyle w:val="bwtT2C"/>
            </w:pPr>
            <w:proofErr w:type="spellStart"/>
            <w:r>
              <w:rPr>
                <w:lang w:val="en-US"/>
              </w:rPr>
              <w:t>bwt</w:t>
            </w:r>
            <w:proofErr w:type="spellEnd"/>
            <w:r w:rsidRPr="003704FA">
              <w:t>_</w:t>
            </w:r>
            <w:proofErr w:type="spellStart"/>
            <w:r>
              <w:rPr>
                <w:lang w:val="en-US"/>
              </w:rPr>
              <w:t>HNoNum</w:t>
            </w:r>
            <w:proofErr w:type="spellEnd"/>
            <w:r>
              <w:t>4</w:t>
            </w:r>
          </w:p>
        </w:tc>
        <w:tc>
          <w:tcPr>
            <w:tcW w:w="947" w:type="pct"/>
          </w:tcPr>
          <w:p w:rsidR="00CC580A" w:rsidRDefault="00CC580A" w:rsidP="0092211E">
            <w:pPr>
              <w:pStyle w:val="bwtT2C"/>
            </w:pPr>
            <w:r>
              <w:t>нет</w:t>
            </w:r>
          </w:p>
        </w:tc>
        <w:tc>
          <w:tcPr>
            <w:tcW w:w="947" w:type="pct"/>
          </w:tcPr>
          <w:p w:rsidR="00CC580A" w:rsidRDefault="00CC580A" w:rsidP="0092211E">
            <w:pPr>
              <w:pStyle w:val="bwtT2C"/>
            </w:pPr>
            <w:r>
              <w:t>нет</w:t>
            </w:r>
          </w:p>
        </w:tc>
        <w:tc>
          <w:tcPr>
            <w:tcW w:w="948" w:type="pct"/>
          </w:tcPr>
          <w:p w:rsidR="00CC580A" w:rsidRDefault="00CC580A" w:rsidP="0092211E">
            <w:pPr>
              <w:pStyle w:val="bwtT2C"/>
            </w:pPr>
            <w:r>
              <w:t>–</w:t>
            </w:r>
          </w:p>
        </w:tc>
      </w:tr>
      <w:tr w:rsidR="00CC580A" w:rsidTr="00622993">
        <w:tc>
          <w:tcPr>
            <w:tcW w:w="1211" w:type="pct"/>
          </w:tcPr>
          <w:p w:rsidR="00CC580A" w:rsidRDefault="00CC580A" w:rsidP="0092211E">
            <w:pPr>
              <w:pStyle w:val="bwtT2C"/>
            </w:pPr>
            <w:r>
              <w:rPr>
                <w:lang w:val="en-US"/>
              </w:rPr>
              <w:t>ALT</w:t>
            </w:r>
            <w:r w:rsidRPr="003704FA">
              <w:t>+</w:t>
            </w:r>
            <w:r>
              <w:rPr>
                <w:noProof/>
              </w:rPr>
              <w:drawing>
                <wp:inline distT="0" distB="0" distL="0" distR="0">
                  <wp:extent cx="153670" cy="153670"/>
                  <wp:effectExtent l="0" t="0" r="0" b="0"/>
                  <wp:docPr id="102" name="Рисунок 102"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47" w:type="pct"/>
          </w:tcPr>
          <w:p w:rsidR="00CC580A" w:rsidRDefault="00CC580A" w:rsidP="0092211E">
            <w:pPr>
              <w:pStyle w:val="bwtT2C"/>
            </w:pPr>
            <w:proofErr w:type="spellStart"/>
            <w:r>
              <w:rPr>
                <w:lang w:val="en-US"/>
              </w:rPr>
              <w:t>bwt</w:t>
            </w:r>
            <w:proofErr w:type="spellEnd"/>
            <w:r w:rsidRPr="003704FA">
              <w:t>_</w:t>
            </w:r>
            <w:proofErr w:type="spellStart"/>
            <w:r>
              <w:rPr>
                <w:lang w:val="en-US"/>
              </w:rPr>
              <w:t>HNoNum</w:t>
            </w:r>
            <w:proofErr w:type="spellEnd"/>
            <w:r>
              <w:t>5</w:t>
            </w:r>
          </w:p>
        </w:tc>
        <w:tc>
          <w:tcPr>
            <w:tcW w:w="947" w:type="pct"/>
          </w:tcPr>
          <w:p w:rsidR="00CC580A" w:rsidRDefault="00CC580A" w:rsidP="0092211E">
            <w:pPr>
              <w:pStyle w:val="bwtT2C"/>
            </w:pPr>
            <w:r>
              <w:t>–</w:t>
            </w:r>
          </w:p>
        </w:tc>
        <w:tc>
          <w:tcPr>
            <w:tcW w:w="947" w:type="pct"/>
          </w:tcPr>
          <w:p w:rsidR="00CC580A" w:rsidRDefault="00CC580A" w:rsidP="0092211E">
            <w:pPr>
              <w:pStyle w:val="bwtT2C"/>
            </w:pPr>
            <w:r>
              <w:t>да</w:t>
            </w:r>
          </w:p>
        </w:tc>
        <w:tc>
          <w:tcPr>
            <w:tcW w:w="948" w:type="pct"/>
          </w:tcPr>
          <w:p w:rsidR="00CC580A" w:rsidRDefault="00CC580A" w:rsidP="0092211E">
            <w:pPr>
              <w:pStyle w:val="bwtT2C"/>
            </w:pPr>
            <w:r>
              <w:t>да</w:t>
            </w:r>
          </w:p>
        </w:tc>
      </w:tr>
      <w:tr w:rsidR="00CC580A" w:rsidTr="00622993">
        <w:tc>
          <w:tcPr>
            <w:tcW w:w="1211" w:type="pct"/>
          </w:tcPr>
          <w:p w:rsidR="00CC580A" w:rsidRDefault="00CC580A" w:rsidP="0092211E">
            <w:pPr>
              <w:pStyle w:val="bwtT2C"/>
            </w:pPr>
            <w:r>
              <w:rPr>
                <w:lang w:val="en-US"/>
              </w:rPr>
              <w:t>CTRL</w:t>
            </w:r>
            <w:r w:rsidRPr="003704FA">
              <w:t>+</w:t>
            </w:r>
            <w:r>
              <w:rPr>
                <w:lang w:val="en-US"/>
              </w:rPr>
              <w:t>ALT</w:t>
            </w:r>
            <w:r w:rsidRPr="003704FA">
              <w:t>+</w:t>
            </w:r>
            <w:r>
              <w:rPr>
                <w:noProof/>
              </w:rPr>
              <w:drawing>
                <wp:inline distT="0" distB="0" distL="0" distR="0">
                  <wp:extent cx="153670" cy="153670"/>
                  <wp:effectExtent l="0" t="0" r="0" b="0"/>
                  <wp:docPr id="103" name="Рисунок 103"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47" w:type="pct"/>
          </w:tcPr>
          <w:p w:rsidR="00CC580A" w:rsidRDefault="00CC580A" w:rsidP="0092211E">
            <w:pPr>
              <w:pStyle w:val="bwtT2C"/>
            </w:pPr>
            <w:proofErr w:type="spellStart"/>
            <w:r>
              <w:rPr>
                <w:lang w:val="en-US"/>
              </w:rPr>
              <w:t>bwt</w:t>
            </w:r>
            <w:proofErr w:type="spellEnd"/>
            <w:r w:rsidRPr="003704FA">
              <w:t>_</w:t>
            </w:r>
            <w:proofErr w:type="spellStart"/>
            <w:r>
              <w:rPr>
                <w:lang w:val="en-US"/>
              </w:rPr>
              <w:t>HNoNum</w:t>
            </w:r>
            <w:proofErr w:type="spellEnd"/>
            <w:r>
              <w:t>6</w:t>
            </w:r>
          </w:p>
        </w:tc>
        <w:tc>
          <w:tcPr>
            <w:tcW w:w="947" w:type="pct"/>
          </w:tcPr>
          <w:p w:rsidR="00CC580A" w:rsidRDefault="00CC580A" w:rsidP="0092211E">
            <w:pPr>
              <w:pStyle w:val="bwtT2C"/>
            </w:pPr>
            <w:r>
              <w:t>–</w:t>
            </w:r>
          </w:p>
        </w:tc>
        <w:tc>
          <w:tcPr>
            <w:tcW w:w="947" w:type="pct"/>
          </w:tcPr>
          <w:p w:rsidR="00CC580A" w:rsidRDefault="00CC580A" w:rsidP="0092211E">
            <w:pPr>
              <w:pStyle w:val="bwtT2C"/>
            </w:pPr>
            <w:r>
              <w:t>нет</w:t>
            </w:r>
          </w:p>
        </w:tc>
        <w:tc>
          <w:tcPr>
            <w:tcW w:w="948" w:type="pct"/>
          </w:tcPr>
          <w:p w:rsidR="00CC580A" w:rsidRDefault="00CC580A" w:rsidP="0092211E">
            <w:pPr>
              <w:pStyle w:val="bwtT2C"/>
            </w:pPr>
            <w:r>
              <w:t>да</w:t>
            </w:r>
          </w:p>
        </w:tc>
      </w:tr>
    </w:tbl>
    <w:p w:rsidR="00CC580A" w:rsidRDefault="00CC580A" w:rsidP="00202275">
      <w:pPr>
        <w:pStyle w:val="bwtAfterT1"/>
      </w:pPr>
    </w:p>
    <w:p w:rsidR="00CE435C" w:rsidRDefault="00AA3A9D" w:rsidP="00AA3A9D">
      <w:pPr>
        <w:pStyle w:val="bwtBodyB2"/>
      </w:pPr>
      <w:r>
        <w:t>Стили, приведенные в таблице </w:t>
      </w:r>
      <w:r w:rsidR="00777E08">
        <w:fldChar w:fldCharType="begin"/>
      </w:r>
      <w:r w:rsidR="00777E08">
        <w:instrText xml:space="preserve"> REF _Ref464587234_2 \h  \* MERGEFORMAT </w:instrText>
      </w:r>
      <w:r w:rsidR="00777E08">
        <w:fldChar w:fldCharType="separate"/>
      </w:r>
      <w:r w:rsidR="007741B9">
        <w:t>2</w:t>
      </w:r>
      <w:r w:rsidR="00777E08">
        <w:fldChar w:fldCharType="end"/>
      </w:r>
      <w:r>
        <w:t>, имеют следующее назначение:</w:t>
      </w:r>
    </w:p>
    <w:p w:rsidR="00CE435C" w:rsidRPr="00A10FF4" w:rsidRDefault="002F543F" w:rsidP="00CE435C">
      <w:pPr>
        <w:pStyle w:val="bwtL1One7"/>
      </w:pPr>
      <w:r>
        <w:fldChar w:fldCharType="begin"/>
      </w:r>
      <w:r w:rsidR="00CE435C">
        <w:instrText xml:space="preserve"> LISTNUM  BWT_LOne \l 7 \s 1 </w:instrText>
      </w:r>
      <w:r>
        <w:fldChar w:fldCharType="end"/>
      </w:r>
      <w:r w:rsidR="00CE435C">
        <w:tab/>
        <w:t xml:space="preserve">Стили 1−2 предназначены для структурных элементов, включаемых в содержание, т.е. для заголовков типа: Определения, Обозначения и сокращения, Введение, Заключение, Список используемых источников. Согласно ГОСТ, эти </w:t>
      </w:r>
      <w:r w:rsidR="0040310F">
        <w:t>заголовки</w:t>
      </w:r>
      <w:r w:rsidR="00CE435C">
        <w:t xml:space="preserve"> должны начинаться с новой страницы</w:t>
      </w:r>
      <w:r w:rsidR="00464992">
        <w:t>, но</w:t>
      </w:r>
      <w:r w:rsidR="0040310F">
        <w:t xml:space="preserve"> </w:t>
      </w:r>
      <w:r w:rsidR="00464992">
        <w:t>е</w:t>
      </w:r>
      <w:r w:rsidR="0040310F">
        <w:t xml:space="preserve">сли требуется нарушить это правило, то используется </w:t>
      </w:r>
      <w:r w:rsidR="00A10FF4">
        <w:rPr>
          <w:lang w:val="en-US"/>
        </w:rPr>
        <w:t>CTRL</w:t>
      </w:r>
      <w:r w:rsidR="00A10FF4">
        <w:t>.</w:t>
      </w:r>
    </w:p>
    <w:p w:rsidR="00CE435C" w:rsidRDefault="002F543F" w:rsidP="00CE435C">
      <w:pPr>
        <w:pStyle w:val="bwtL1One7"/>
      </w:pPr>
      <w:r>
        <w:fldChar w:fldCharType="begin"/>
      </w:r>
      <w:r w:rsidR="00CE435C">
        <w:instrText xml:space="preserve"> LISTNUM  BWT_LOne \l 7 </w:instrText>
      </w:r>
      <w:r>
        <w:fldChar w:fldCharType="end"/>
      </w:r>
      <w:r w:rsidR="00CE435C">
        <w:tab/>
        <w:t>Стили 3−4 предназначены для структурных элементов, которые не включаются в содержание, т.е. для заголовков типа: Список исполнителей, Реферат, Содержание.</w:t>
      </w:r>
    </w:p>
    <w:p w:rsidR="00CE435C" w:rsidRPr="00CE435C" w:rsidRDefault="002F543F" w:rsidP="00153587">
      <w:pPr>
        <w:pStyle w:val="bwtL1One7"/>
      </w:pPr>
      <w:r>
        <w:fldChar w:fldCharType="begin"/>
      </w:r>
      <w:r w:rsidR="00CE435C">
        <w:instrText xml:space="preserve"> LISTNUM  BWT_LOne \l 7 </w:instrText>
      </w:r>
      <w:r>
        <w:fldChar w:fldCharType="end"/>
      </w:r>
      <w:r w:rsidR="00CE435C">
        <w:tab/>
        <w:t xml:space="preserve">Стили 5−6 используются в </w:t>
      </w:r>
      <w:r w:rsidR="007A24C1">
        <w:t>научно-техническом отчете</w:t>
      </w:r>
      <w:r w:rsidR="00CE435C">
        <w:t xml:space="preserve">, </w:t>
      </w:r>
      <w:r w:rsidR="007A24C1">
        <w:t>который содержит внутри себя приложение, содержащее проект некого документа. Этот документ может иметь свое содержание, и даже свои приложения. Это реальный случай, который может встретиться на практике.</w:t>
      </w:r>
      <w:r w:rsidR="00153587">
        <w:t xml:space="preserve"> </w:t>
      </w:r>
      <w:r w:rsidR="000E5950">
        <w:t xml:space="preserve">Каждый из стилей 5−6 носит условное название «альтернативный заголовок», </w:t>
      </w:r>
      <w:r w:rsidR="00697EDA">
        <w:t>поскольку применя</w:t>
      </w:r>
      <w:r w:rsidR="000E5950">
        <w:t>е</w:t>
      </w:r>
      <w:r w:rsidR="00697EDA">
        <w:t xml:space="preserve">тся при зажатии клавиши </w:t>
      </w:r>
      <w:r w:rsidR="00697EDA">
        <w:rPr>
          <w:lang w:val="en-US"/>
        </w:rPr>
        <w:t>ALT</w:t>
      </w:r>
      <w:r w:rsidR="00697EDA">
        <w:t>.</w:t>
      </w:r>
      <w:r w:rsidR="00515444">
        <w:t xml:space="preserve"> </w:t>
      </w:r>
      <w:r w:rsidR="00697EDA">
        <w:t>Стили 5−6</w:t>
      </w:r>
      <w:r w:rsidR="00FE3334">
        <w:t xml:space="preserve"> </w:t>
      </w:r>
      <w:r w:rsidR="00697EDA">
        <w:t>следует</w:t>
      </w:r>
      <w:r w:rsidR="00FE3334">
        <w:t xml:space="preserve"> применять к заголовкам научно-технического отчета</w:t>
      </w:r>
      <w:r w:rsidR="00697EDA">
        <w:t xml:space="preserve">, </w:t>
      </w:r>
      <w:r w:rsidR="00FE3334">
        <w:t xml:space="preserve">а не к заголовкам внутри приложения этого отчета. </w:t>
      </w:r>
      <w:r w:rsidR="00697EDA">
        <w:t>Так следует делать потому, что в этом случае будет применено меньше альтернативных заголовков</w:t>
      </w:r>
      <w:r w:rsidR="00FE3334">
        <w:t>.</w:t>
      </w:r>
      <w:r w:rsidR="00697EDA">
        <w:t xml:space="preserve"> Для научно-</w:t>
      </w:r>
      <w:r w:rsidR="00697EDA">
        <w:lastRenderedPageBreak/>
        <w:t xml:space="preserve">технического отчета, </w:t>
      </w:r>
      <w:r w:rsidR="004E33FC">
        <w:t>который содержит</w:t>
      </w:r>
      <w:r w:rsidR="00697EDA">
        <w:t xml:space="preserve"> приложение с проектом документа</w:t>
      </w:r>
      <w:r w:rsidR="00F72BB3">
        <w:t>, обычно используется всего четыре заголовка:</w:t>
      </w:r>
      <w:r w:rsidR="004E33FC">
        <w:t xml:space="preserve"> </w:t>
      </w:r>
      <w:r w:rsidR="00F72BB3">
        <w:t>Введение, Раздел 1, Заключение, Приложение А</w:t>
      </w:r>
      <w:r w:rsidR="00697EDA">
        <w:t>.</w:t>
      </w:r>
      <w:r w:rsidR="00F72BB3">
        <w:t xml:space="preserve"> Именно к этим заголовкам и нужно применять стили альтернативных заголовков.</w:t>
      </w:r>
    </w:p>
    <w:p w:rsidR="00A10FF4" w:rsidRDefault="00F26527" w:rsidP="00A10FF4">
      <w:pPr>
        <w:pStyle w:val="bwtBody1"/>
      </w:pPr>
      <w:r>
        <w:t>Назначение стилей, приведенное в таблице </w:t>
      </w:r>
      <w:r w:rsidR="00777E08">
        <w:fldChar w:fldCharType="begin"/>
      </w:r>
      <w:r w:rsidR="00777E08">
        <w:instrText xml:space="preserve"> REF _Ref464587234_2 \h  \* MERGEFORMAT </w:instrText>
      </w:r>
      <w:r w:rsidR="00777E08">
        <w:fldChar w:fldCharType="separate"/>
      </w:r>
      <w:r w:rsidR="007741B9">
        <w:t>2</w:t>
      </w:r>
      <w:r w:rsidR="00777E08">
        <w:fldChar w:fldCharType="end"/>
      </w:r>
      <w:r>
        <w:t xml:space="preserve">, следует </w:t>
      </w:r>
      <w:r w:rsidR="00F72BB3">
        <w:t>соблюдать</w:t>
      </w:r>
      <w:r>
        <w:t xml:space="preserve"> во всех без исключения технических документах,</w:t>
      </w:r>
      <w:r w:rsidRPr="00F26527">
        <w:t xml:space="preserve"> </w:t>
      </w:r>
      <w:r>
        <w:t>для обеспечения единообразия и совместимости документов</w:t>
      </w:r>
      <w:r w:rsidR="0081264C">
        <w:t xml:space="preserve"> </w:t>
      </w:r>
      <w:r w:rsidR="0081264C">
        <w:rPr>
          <w:lang w:val="en-US"/>
        </w:rPr>
        <w:t>Word</w:t>
      </w:r>
      <w:r>
        <w:t>, созданных разными сотрудниками.</w:t>
      </w:r>
    </w:p>
    <w:p w:rsidR="00052293" w:rsidRPr="00A10FF4" w:rsidRDefault="00052293" w:rsidP="00A10FF4">
      <w:pPr>
        <w:pStyle w:val="bwtBody1"/>
      </w:pPr>
      <w:r>
        <w:t>Примечание – Согласно некоторым нормативным документам ГОСТ, ненумерованные заголовки следует набирать прописными буквами. Рекомендуется достигать это</w:t>
      </w:r>
      <w:r w:rsidR="00975EFE">
        <w:t>го</w:t>
      </w:r>
      <w:r>
        <w:t xml:space="preserve"> с помощью </w:t>
      </w:r>
      <w:r w:rsidR="00975EFE">
        <w:t>регистра, вместо того, чтобы изменять параметры шрифта в свойствах стилей ненумерованных заголовков и встроенных стилей оглавления.</w:t>
      </w:r>
      <w:r w:rsidR="00E16270">
        <w:t xml:space="preserve"> Если задать «все прописные» в свойствах стиля, то потом могут быть проблемы с </w:t>
      </w:r>
      <w:proofErr w:type="spellStart"/>
      <w:r w:rsidR="00E16270">
        <w:t>автособираемым</w:t>
      </w:r>
      <w:proofErr w:type="spellEnd"/>
      <w:r w:rsidR="00E16270">
        <w:t xml:space="preserve"> оглавлением, а также могут быть проблемы при копировании содержимого документа в другие документы, например, из программного документа</w:t>
      </w:r>
      <w:r w:rsidR="003C2578">
        <w:t xml:space="preserve"> (ЕСПД)</w:t>
      </w:r>
      <w:r w:rsidR="00E16270">
        <w:t xml:space="preserve"> в научно-технический отчет.</w:t>
      </w:r>
    </w:p>
    <w:bookmarkStart w:id="50" w:name="_Ref474491663"/>
    <w:p w:rsidR="00CC580A" w:rsidRDefault="002F543F" w:rsidP="00202275">
      <w:pPr>
        <w:pStyle w:val="4"/>
      </w:pPr>
      <w:r>
        <w:fldChar w:fldCharType="begin"/>
      </w:r>
      <w:r w:rsidR="00202275">
        <w:instrText xml:space="preserve"> LISTNUM  BWT_Headings \l 4 </w:instrText>
      </w:r>
      <w:bookmarkStart w:id="51" w:name="_Toc476987631"/>
      <w:r>
        <w:fldChar w:fldCharType="end"/>
      </w:r>
      <w:r w:rsidR="00202275">
        <w:t>Нумерованный заголовок</w:t>
      </w:r>
      <w:bookmarkEnd w:id="50"/>
      <w:bookmarkEnd w:id="51"/>
    </w:p>
    <w:p w:rsidR="00A22895" w:rsidRDefault="00202275" w:rsidP="00E07C85">
      <w:pPr>
        <w:pStyle w:val="bwtBody2"/>
      </w:pPr>
      <w:r>
        <w:t xml:space="preserve">Для оформления нумерованных заголовков используются </w:t>
      </w:r>
      <w:proofErr w:type="gramStart"/>
      <w:r>
        <w:t xml:space="preserve">кнопки </w:t>
      </w:r>
      <w:r>
        <w:rPr>
          <w:noProof/>
        </w:rPr>
        <w:drawing>
          <wp:inline distT="0" distB="0" distL="0" distR="0">
            <wp:extent cx="151130" cy="151130"/>
            <wp:effectExtent l="0" t="0" r="0" b="0"/>
            <wp:docPr id="104" name="Рисунок 104"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noProof/>
        </w:rPr>
        <w:drawing>
          <wp:inline distT="0" distB="0" distL="0" distR="0">
            <wp:extent cx="151130" cy="151130"/>
            <wp:effectExtent l="0" t="0" r="0" b="0"/>
            <wp:docPr id="105" name="Рисунок 10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noProof/>
        </w:rPr>
        <w:drawing>
          <wp:inline distT="0" distB="0" distL="0" distR="0">
            <wp:extent cx="151130" cy="151130"/>
            <wp:effectExtent l="0" t="0" r="0" b="0"/>
            <wp:docPr id="106" name="Рисунок 10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noProof/>
        </w:rPr>
        <w:drawing>
          <wp:inline distT="0" distB="0" distL="0" distR="0">
            <wp:extent cx="151130" cy="151130"/>
            <wp:effectExtent l="0" t="0" r="0" b="0"/>
            <wp:docPr id="107" name="Рисунок 10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noProof/>
        </w:rPr>
        <w:drawing>
          <wp:inline distT="0" distB="0" distL="0" distR="0">
            <wp:extent cx="151130" cy="151130"/>
            <wp:effectExtent l="0" t="0" r="0" b="0"/>
            <wp:docPr id="108" name="Рисунок 10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на</w:t>
      </w:r>
      <w:proofErr w:type="gramEnd"/>
      <w:r>
        <w:t xml:space="preserve"> вкладке «ШБВ» в группе «Стили».</w:t>
      </w:r>
      <w:r w:rsidR="00A22895">
        <w:t xml:space="preserve"> На выполняемое действие влияют:</w:t>
      </w:r>
    </w:p>
    <w:p w:rsidR="00202275" w:rsidRDefault="002F543F" w:rsidP="00E07C85">
      <w:pPr>
        <w:pStyle w:val="bwtL2Main7"/>
      </w:pPr>
      <w:r>
        <w:fldChar w:fldCharType="begin"/>
      </w:r>
      <w:r w:rsidR="00A22895">
        <w:instrText xml:space="preserve"> </w:instrText>
      </w:r>
      <w:r w:rsidR="00E07C85">
        <w:instrText>LISTNUM  BWT_LMain \l 7 \s 1</w:instrText>
      </w:r>
      <w:r w:rsidR="00A22895">
        <w:instrText xml:space="preserve"> </w:instrText>
      </w:r>
      <w:r>
        <w:fldChar w:fldCharType="end"/>
      </w:r>
      <w:r w:rsidR="00E07C85">
        <w:tab/>
      </w:r>
      <w:r w:rsidR="00A22895">
        <w:t xml:space="preserve">управляющие клавиши </w:t>
      </w:r>
      <w:r w:rsidR="00A22895">
        <w:rPr>
          <w:lang w:val="en-US"/>
        </w:rPr>
        <w:t>CTRL</w:t>
      </w:r>
      <w:r w:rsidR="00A22895" w:rsidRPr="00A22895">
        <w:t xml:space="preserve">, </w:t>
      </w:r>
      <w:r w:rsidR="00A22895">
        <w:rPr>
          <w:lang w:val="en-US"/>
        </w:rPr>
        <w:t>SHIFT</w:t>
      </w:r>
      <w:r w:rsidR="00A22895" w:rsidRPr="00A22895">
        <w:t xml:space="preserve">, </w:t>
      </w:r>
      <w:r w:rsidR="00A22895">
        <w:rPr>
          <w:lang w:val="en-US"/>
        </w:rPr>
        <w:t>ALT</w:t>
      </w:r>
      <w:r w:rsidR="00A22895">
        <w:t xml:space="preserve"> и </w:t>
      </w:r>
      <w:r w:rsidR="00A22895">
        <w:rPr>
          <w:lang w:val="en-US"/>
        </w:rPr>
        <w:t>ESC</w:t>
      </w:r>
      <w:r w:rsidR="00A22895">
        <w:t>;</w:t>
      </w:r>
    </w:p>
    <w:p w:rsidR="00A22895" w:rsidRDefault="002F543F" w:rsidP="00E07C85">
      <w:pPr>
        <w:pStyle w:val="bwtL2Main7"/>
      </w:pPr>
      <w:r>
        <w:fldChar w:fldCharType="begin"/>
      </w:r>
      <w:r w:rsidR="00A22895">
        <w:instrText xml:space="preserve"> </w:instrText>
      </w:r>
      <w:r w:rsidR="00E07C85">
        <w:instrText>LISTNUM  BWT_LMain \l 7</w:instrText>
      </w:r>
      <w:r w:rsidR="00A22895">
        <w:instrText xml:space="preserve"> </w:instrText>
      </w:r>
      <w:r>
        <w:fldChar w:fldCharType="end"/>
      </w:r>
      <w:r w:rsidR="00E07C85">
        <w:tab/>
      </w:r>
      <w:r w:rsidR="00A22895">
        <w:t>настройки ШБВ</w:t>
      </w:r>
      <w:r w:rsidR="004C05F5">
        <w:t xml:space="preserve"> </w:t>
      </w:r>
      <w:proofErr w:type="gramStart"/>
      <w:r w:rsidR="00A22895">
        <w:t>( </w:t>
      </w:r>
      <w:r w:rsidR="00A22895">
        <w:rPr>
          <w:noProof/>
        </w:rPr>
        <w:drawing>
          <wp:inline distT="0" distB="0" distL="0" distR="0">
            <wp:extent cx="151130" cy="151130"/>
            <wp:effectExtent l="0" t="0" r="0" b="0"/>
            <wp:docPr id="61" name="Рисунок 61"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A22895">
        <w:t> )</w:t>
      </w:r>
      <w:proofErr w:type="gramEnd"/>
      <w:r w:rsidR="00A22895">
        <w:t>;</w:t>
      </w:r>
    </w:p>
    <w:p w:rsidR="00A22895" w:rsidRPr="00A22895" w:rsidRDefault="002F543F" w:rsidP="00A22895">
      <w:pPr>
        <w:pStyle w:val="bwtL1Main7"/>
      </w:pPr>
      <w:r>
        <w:fldChar w:fldCharType="begin"/>
      </w:r>
      <w:r w:rsidR="00A22895">
        <w:instrText xml:space="preserve"> LISTNUM  BWT_LMain \l 7 </w:instrText>
      </w:r>
      <w:r>
        <w:fldChar w:fldCharType="end"/>
      </w:r>
      <w:r w:rsidR="00A22895">
        <w:tab/>
        <w:t xml:space="preserve">режим «Раздел/Приложение» </w:t>
      </w:r>
      <w:proofErr w:type="gramStart"/>
      <w:r w:rsidR="00A22895">
        <w:t>( </w:t>
      </w:r>
      <w:r w:rsidR="00A22895">
        <w:rPr>
          <w:noProof/>
        </w:rPr>
        <w:drawing>
          <wp:inline distT="0" distB="0" distL="0" distR="0">
            <wp:extent cx="155575" cy="155575"/>
            <wp:effectExtent l="0" t="0" r="0" b="0"/>
            <wp:docPr id="94" name="Рисунок 94"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A22895">
        <w:t> )</w:t>
      </w:r>
      <w:proofErr w:type="gramEnd"/>
      <w:r w:rsidR="00A22895">
        <w:t>.</w:t>
      </w:r>
    </w:p>
    <w:p w:rsidR="00CC580A" w:rsidRDefault="00202275" w:rsidP="004C797F">
      <w:pPr>
        <w:pStyle w:val="bwtBodyB2"/>
      </w:pPr>
      <w:r>
        <w:t>Чтобы применить нумерованный заголовок:</w:t>
      </w:r>
    </w:p>
    <w:p w:rsidR="00202275" w:rsidRDefault="002F543F" w:rsidP="0068605B">
      <w:pPr>
        <w:pStyle w:val="bwtL2One7"/>
      </w:pPr>
      <w:r>
        <w:fldChar w:fldCharType="begin"/>
      </w:r>
      <w:r w:rsidR="00202275">
        <w:instrText xml:space="preserve"> </w:instrText>
      </w:r>
      <w:r w:rsidR="0068605B">
        <w:instrText>LISTNUM  BWT_LOne \l 7 \s 1</w:instrText>
      </w:r>
      <w:r w:rsidR="00202275">
        <w:instrText xml:space="preserve"> </w:instrText>
      </w:r>
      <w:r>
        <w:fldChar w:fldCharType="end"/>
      </w:r>
      <w:r w:rsidR="0068605B">
        <w:tab/>
      </w:r>
      <w:r w:rsidR="00202275">
        <w:t xml:space="preserve">Щелкните по абзацу </w:t>
      </w:r>
      <w:r w:rsidR="00A22895">
        <w:t>(</w:t>
      </w:r>
      <w:r w:rsidR="00202275">
        <w:t>или выделите несколько абзацев</w:t>
      </w:r>
      <w:r w:rsidR="00A22895">
        <w:t>)</w:t>
      </w:r>
      <w:r w:rsidR="00202275">
        <w:t>.</w:t>
      </w:r>
    </w:p>
    <w:p w:rsidR="0068605B" w:rsidRDefault="002F543F" w:rsidP="0068605B">
      <w:pPr>
        <w:pStyle w:val="bwtL2One7"/>
      </w:pPr>
      <w:r>
        <w:fldChar w:fldCharType="begin"/>
      </w:r>
      <w:r w:rsidR="00202275">
        <w:instrText xml:space="preserve"> </w:instrText>
      </w:r>
      <w:r w:rsidR="0068605B">
        <w:instrText>LISTNUM  BWT_LOne \l 7</w:instrText>
      </w:r>
      <w:r w:rsidR="00202275">
        <w:instrText xml:space="preserve"> </w:instrText>
      </w:r>
      <w:r>
        <w:fldChar w:fldCharType="end"/>
      </w:r>
      <w:r w:rsidR="0068605B">
        <w:tab/>
      </w:r>
      <w:r w:rsidR="00202275">
        <w:t xml:space="preserve">Нажмите одну из </w:t>
      </w:r>
      <w:proofErr w:type="gramStart"/>
      <w:r w:rsidR="00202275">
        <w:t xml:space="preserve">кнопок </w:t>
      </w:r>
      <w:r w:rsidR="00202275">
        <w:rPr>
          <w:noProof/>
        </w:rPr>
        <w:drawing>
          <wp:inline distT="0" distB="0" distL="0" distR="0">
            <wp:extent cx="151130" cy="151130"/>
            <wp:effectExtent l="0" t="0" r="0" b="0"/>
            <wp:docPr id="109" name="Рисунок 109"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202275">
        <w:rPr>
          <w:noProof/>
        </w:rPr>
        <w:drawing>
          <wp:inline distT="0" distB="0" distL="0" distR="0">
            <wp:extent cx="151130" cy="151130"/>
            <wp:effectExtent l="0" t="0" r="0" b="0"/>
            <wp:docPr id="110" name="Рисунок 110"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202275">
        <w:rPr>
          <w:noProof/>
        </w:rPr>
        <w:drawing>
          <wp:inline distT="0" distB="0" distL="0" distR="0">
            <wp:extent cx="151130" cy="151130"/>
            <wp:effectExtent l="0" t="0" r="0" b="0"/>
            <wp:docPr id="111" name="Рисунок 111"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202275">
        <w:rPr>
          <w:noProof/>
        </w:rPr>
        <w:drawing>
          <wp:inline distT="0" distB="0" distL="0" distR="0">
            <wp:extent cx="151130" cy="151130"/>
            <wp:effectExtent l="0" t="0" r="0" b="0"/>
            <wp:docPr id="112" name="Рисунок 112"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202275">
        <w:rPr>
          <w:noProof/>
        </w:rPr>
        <w:drawing>
          <wp:inline distT="0" distB="0" distL="0" distR="0">
            <wp:extent cx="151130" cy="151130"/>
            <wp:effectExtent l="0" t="0" r="0" b="0"/>
            <wp:docPr id="113" name="Рисунок 113"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202275">
        <w:t>.</w:t>
      </w:r>
      <w:proofErr w:type="gramEnd"/>
      <w:r w:rsidR="0068605B">
        <w:t xml:space="preserve"> В результате:</w:t>
      </w:r>
    </w:p>
    <w:p w:rsidR="00153587" w:rsidRDefault="002F543F" w:rsidP="0068605B">
      <w:pPr>
        <w:pStyle w:val="bwtL1One8"/>
      </w:pPr>
      <w:r>
        <w:fldChar w:fldCharType="begin"/>
      </w:r>
      <w:r w:rsidR="0068605B">
        <w:instrText xml:space="preserve"> LISTNUM  BWT_LOne \l 8 </w:instrText>
      </w:r>
      <w:r>
        <w:fldChar w:fldCharType="end"/>
      </w:r>
      <w:r w:rsidR="0068605B">
        <w:tab/>
        <w:t xml:space="preserve">В начало абзаца вставляется поле </w:t>
      </w:r>
      <w:r w:rsidR="0068605B">
        <w:rPr>
          <w:lang w:val="en-US"/>
        </w:rPr>
        <w:t>LISTNUM</w:t>
      </w:r>
      <w:r w:rsidR="00153587">
        <w:t>, в котором:</w:t>
      </w:r>
    </w:p>
    <w:p w:rsidR="004C797F" w:rsidRPr="00153587" w:rsidRDefault="002F543F" w:rsidP="00153587">
      <w:pPr>
        <w:pStyle w:val="bwtL1One9"/>
      </w:pPr>
      <w:r>
        <w:fldChar w:fldCharType="begin"/>
      </w:r>
      <w:r w:rsidR="00153587">
        <w:instrText xml:space="preserve"> LISTNUM  BWT_LOne \l 9 </w:instrText>
      </w:r>
      <w:r>
        <w:fldChar w:fldCharType="end"/>
      </w:r>
      <w:r w:rsidR="00153587">
        <w:tab/>
        <w:t>записывается</w:t>
      </w:r>
      <w:r w:rsidR="0068605B">
        <w:t xml:space="preserve"> </w:t>
      </w:r>
      <w:r w:rsidR="00153587">
        <w:t>имя</w:t>
      </w:r>
      <w:r w:rsidR="0068605B">
        <w:t xml:space="preserve"> «</w:t>
      </w:r>
      <w:proofErr w:type="spellStart"/>
      <w:r w:rsidR="0068605B" w:rsidRPr="00512C9D">
        <w:t>BWT_Headings</w:t>
      </w:r>
      <w:proofErr w:type="spellEnd"/>
      <w:r w:rsidR="0068605B">
        <w:t>» или «</w:t>
      </w:r>
      <w:proofErr w:type="spellStart"/>
      <w:r w:rsidR="0068605B" w:rsidRPr="00512C9D">
        <w:t>BWT_Appendices</w:t>
      </w:r>
      <w:proofErr w:type="spellEnd"/>
      <w:r w:rsidR="0068605B">
        <w:t>», в зависимости от</w:t>
      </w:r>
      <w:r w:rsidR="0068182B">
        <w:t xml:space="preserve"> текущего</w:t>
      </w:r>
      <w:r w:rsidR="0068605B">
        <w:t xml:space="preserve"> режима «Раздел/Приложение»</w:t>
      </w:r>
      <w:r w:rsidR="00153587">
        <w:t>.</w:t>
      </w:r>
    </w:p>
    <w:p w:rsidR="004C797F" w:rsidRPr="004C797F" w:rsidRDefault="002F543F" w:rsidP="004C797F">
      <w:pPr>
        <w:pStyle w:val="bwtL1One9"/>
      </w:pPr>
      <w:r>
        <w:fldChar w:fldCharType="begin"/>
      </w:r>
      <w:r w:rsidR="004C797F">
        <w:instrText xml:space="preserve"> LISTNUM  BWT_LOne \l 9 </w:instrText>
      </w:r>
      <w:r>
        <w:fldChar w:fldCharType="end"/>
      </w:r>
      <w:r w:rsidR="004C797F">
        <w:tab/>
      </w:r>
      <w:r w:rsidR="00153587">
        <w:t>записывается уровень от 1 до 5, в соответствии со значком на нажатой кнопке;</w:t>
      </w:r>
    </w:p>
    <w:p w:rsidR="004C797F" w:rsidRPr="004C797F" w:rsidRDefault="002F543F" w:rsidP="00153587">
      <w:pPr>
        <w:pStyle w:val="bwtL1One9"/>
      </w:pPr>
      <w:r>
        <w:fldChar w:fldCharType="begin"/>
      </w:r>
      <w:r w:rsidR="004C797F">
        <w:instrText xml:space="preserve"> </w:instrText>
      </w:r>
      <w:r w:rsidR="00153587">
        <w:instrText>LISTNUM  BWT_LOne \l 9</w:instrText>
      </w:r>
      <w:r w:rsidR="004C797F">
        <w:instrText xml:space="preserve"> </w:instrText>
      </w:r>
      <w:r>
        <w:fldChar w:fldCharType="end"/>
      </w:r>
      <w:r w:rsidR="00153587">
        <w:tab/>
        <w:t>нач</w:t>
      </w:r>
      <w:r w:rsidR="00E87B32">
        <w:t xml:space="preserve">альное значение не назначается </w:t>
      </w:r>
      <w:r w:rsidR="00153587">
        <w:t>и не меняется.</w:t>
      </w:r>
    </w:p>
    <w:p w:rsidR="0068605B" w:rsidRPr="0068605B" w:rsidRDefault="002F543F" w:rsidP="0068605B">
      <w:pPr>
        <w:pStyle w:val="bwtL1One8"/>
      </w:pPr>
      <w:r>
        <w:fldChar w:fldCharType="begin"/>
      </w:r>
      <w:r w:rsidR="0068605B">
        <w:instrText xml:space="preserve"> LISTNUM  BWT_LOne \l 8 </w:instrText>
      </w:r>
      <w:r>
        <w:fldChar w:fldCharType="end"/>
      </w:r>
      <w:r w:rsidR="0068605B">
        <w:tab/>
        <w:t xml:space="preserve">После поля </w:t>
      </w:r>
      <w:r w:rsidR="0068605B">
        <w:rPr>
          <w:lang w:val="en-US"/>
        </w:rPr>
        <w:t>LISTNUM</w:t>
      </w:r>
      <w:r w:rsidR="0068605B" w:rsidRPr="0068605B">
        <w:t xml:space="preserve"> </w:t>
      </w:r>
      <w:r w:rsidR="0068605B">
        <w:t>вставляется символ</w:t>
      </w:r>
      <w:r w:rsidR="004C797F">
        <w:t xml:space="preserve"> пробела, табуляции или разрыва строки, в зависимости от настроек</w:t>
      </w:r>
      <w:r w:rsidR="0068182B">
        <w:t xml:space="preserve"> ШБВ</w:t>
      </w:r>
      <w:r w:rsidR="004C797F">
        <w:t xml:space="preserve"> (по умолчанию никакой символ не вставляется)</w:t>
      </w:r>
      <w:r w:rsidR="0068182B">
        <w:t>.</w:t>
      </w:r>
    </w:p>
    <w:p w:rsidR="00202275" w:rsidRDefault="002F543F" w:rsidP="00153587">
      <w:pPr>
        <w:pStyle w:val="bwtL1One8"/>
      </w:pPr>
      <w:r>
        <w:fldChar w:fldCharType="begin"/>
      </w:r>
      <w:r w:rsidR="0068605B">
        <w:instrText xml:space="preserve"> LISTNUM  BWT_LOne \l 8 </w:instrText>
      </w:r>
      <w:r>
        <w:fldChar w:fldCharType="end"/>
      </w:r>
      <w:r w:rsidR="0068605B">
        <w:tab/>
        <w:t>Применяется абзацный стиль в соответствии с таблицей</w:t>
      </w:r>
      <w:r w:rsidR="0068182B">
        <w:t> </w:t>
      </w:r>
      <w:r w:rsidR="00777E08">
        <w:fldChar w:fldCharType="begin"/>
      </w:r>
      <w:r w:rsidR="00777E08">
        <w:instrText xml:space="preserve"> REF _Ref464850054_2 \h  \* MERGEFORMAT </w:instrText>
      </w:r>
      <w:r w:rsidR="00777E08">
        <w:fldChar w:fldCharType="separate"/>
      </w:r>
      <w:r w:rsidR="007741B9">
        <w:t>3</w:t>
      </w:r>
      <w:r w:rsidR="00777E08">
        <w:fldChar w:fldCharType="end"/>
      </w:r>
      <w:r w:rsidR="0068182B">
        <w:t>.</w:t>
      </w:r>
    </w:p>
    <w:p w:rsidR="00881D33" w:rsidRPr="0068605B" w:rsidRDefault="00881D33" w:rsidP="0068182B">
      <w:pPr>
        <w:pStyle w:val="bwtBeforeT1"/>
      </w:pPr>
    </w:p>
    <w:tbl>
      <w:tblPr>
        <w:tblStyle w:val="bwtGrid1"/>
        <w:tblW w:w="5000" w:type="pct"/>
        <w:tblLook w:val="04A0" w:firstRow="1" w:lastRow="0" w:firstColumn="1" w:lastColumn="0" w:noHBand="0" w:noVBand="1"/>
      </w:tblPr>
      <w:tblGrid>
        <w:gridCol w:w="3113"/>
        <w:gridCol w:w="3116"/>
        <w:gridCol w:w="3116"/>
      </w:tblGrid>
      <w:tr w:rsidR="0068182B" w:rsidTr="00622993">
        <w:trPr>
          <w:cnfStyle w:val="100000000000" w:firstRow="1" w:lastRow="0" w:firstColumn="0" w:lastColumn="0" w:oddVBand="0" w:evenVBand="0" w:oddHBand="0" w:evenHBand="0" w:firstRowFirstColumn="0" w:firstRowLastColumn="0" w:lastRowFirstColumn="0" w:lastRowLastColumn="0"/>
        </w:trPr>
        <w:tc>
          <w:tcPr>
            <w:tcW w:w="5000" w:type="pct"/>
            <w:gridSpan w:val="3"/>
            <w:tcBorders>
              <w:top w:val="nil"/>
              <w:left w:val="nil"/>
              <w:right w:val="nil"/>
            </w:tcBorders>
            <w:shd w:val="clear" w:color="auto" w:fill="auto"/>
            <w:tcMar>
              <w:top w:w="0" w:type="dxa"/>
              <w:left w:w="0" w:type="dxa"/>
              <w:bottom w:w="0" w:type="dxa"/>
              <w:right w:w="0" w:type="dxa"/>
            </w:tcMar>
          </w:tcPr>
          <w:p w:rsidR="0068182B" w:rsidRDefault="002B299E" w:rsidP="002B299E">
            <w:pPr>
              <w:pStyle w:val="bwtCaptionT1"/>
            </w:pPr>
            <w:bookmarkStart w:id="52" w:name="_Ref464850054"/>
            <w:r>
              <w:t>Таблица</w:t>
            </w:r>
            <w:r w:rsidR="0068182B">
              <w:t> </w:t>
            </w:r>
            <w:bookmarkStart w:id="53" w:name="_Ref464850054_2"/>
            <w:r w:rsidR="009D3772">
              <w:fldChar w:fldCharType="begin"/>
            </w:r>
            <w:r w:rsidR="009D3772">
              <w:instrText xml:space="preserve"> SEQ BWT_Table \* ARABIC </w:instrText>
            </w:r>
            <w:r w:rsidR="009D3772">
              <w:fldChar w:fldCharType="separate"/>
            </w:r>
            <w:r w:rsidR="007741B9">
              <w:rPr>
                <w:noProof/>
              </w:rPr>
              <w:t>3</w:t>
            </w:r>
            <w:r w:rsidR="009D3772">
              <w:fldChar w:fldCharType="end"/>
            </w:r>
            <w:bookmarkEnd w:id="52"/>
            <w:bookmarkEnd w:id="53"/>
            <w:r>
              <w:t> – </w:t>
            </w:r>
            <w:r w:rsidR="00951C9E">
              <w:t>Перечень стилей заголовков</w:t>
            </w:r>
          </w:p>
        </w:tc>
      </w:tr>
      <w:tr w:rsidR="00881D33" w:rsidTr="00622993">
        <w:tc>
          <w:tcPr>
            <w:tcW w:w="1666" w:type="pct"/>
          </w:tcPr>
          <w:p w:rsidR="00881D33" w:rsidRDefault="00881D33" w:rsidP="0092211E">
            <w:pPr>
              <w:pStyle w:val="bwtT2C"/>
            </w:pPr>
            <w:r>
              <w:t>Действие</w:t>
            </w:r>
            <w:r w:rsidR="00B701C1">
              <w:t xml:space="preserve"> пользователя</w:t>
            </w:r>
          </w:p>
        </w:tc>
        <w:tc>
          <w:tcPr>
            <w:tcW w:w="1667" w:type="pct"/>
          </w:tcPr>
          <w:p w:rsidR="00881D33" w:rsidRPr="00881D33" w:rsidRDefault="00881D33" w:rsidP="0092211E">
            <w:pPr>
              <w:pStyle w:val="bwtT2C"/>
            </w:pPr>
            <w:r>
              <w:t>Применяемый стиль</w:t>
            </w:r>
            <w:r w:rsidRPr="00881D33">
              <w:t xml:space="preserve"> </w:t>
            </w:r>
            <w:r>
              <w:t>в режиме «Раздел»</w:t>
            </w:r>
          </w:p>
        </w:tc>
        <w:tc>
          <w:tcPr>
            <w:tcW w:w="1667" w:type="pct"/>
          </w:tcPr>
          <w:p w:rsidR="00881D33" w:rsidRDefault="00881D33" w:rsidP="0092211E">
            <w:pPr>
              <w:pStyle w:val="bwtT2C"/>
            </w:pPr>
            <w:r>
              <w:t>Применяемый стиль в режиме «Приложение»</w:t>
            </w:r>
          </w:p>
        </w:tc>
      </w:tr>
      <w:tr w:rsidR="00881D33" w:rsidTr="00622993">
        <w:tc>
          <w:tcPr>
            <w:tcW w:w="1666" w:type="pct"/>
          </w:tcPr>
          <w:p w:rsidR="00881D33" w:rsidRDefault="00881D33" w:rsidP="0092211E">
            <w:pPr>
              <w:pStyle w:val="bwtT2C"/>
            </w:pPr>
            <w:r>
              <w:rPr>
                <w:noProof/>
              </w:rPr>
              <w:drawing>
                <wp:inline distT="0" distB="0" distL="0" distR="0">
                  <wp:extent cx="151130" cy="151130"/>
                  <wp:effectExtent l="0" t="0" r="0" b="0"/>
                  <wp:docPr id="139" name="Рисунок 139"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667" w:type="pct"/>
          </w:tcPr>
          <w:p w:rsidR="00881D33" w:rsidRPr="00881D33" w:rsidRDefault="00881D33" w:rsidP="0092211E">
            <w:pPr>
              <w:pStyle w:val="bwtT2C"/>
              <w:rPr>
                <w:lang w:val="en-US"/>
              </w:rPr>
            </w:pPr>
            <w:r>
              <w:t>Заголовок 1</w:t>
            </w:r>
          </w:p>
        </w:tc>
        <w:tc>
          <w:tcPr>
            <w:tcW w:w="1667" w:type="pct"/>
          </w:tcPr>
          <w:p w:rsidR="00881D33" w:rsidRPr="00881D33" w:rsidRDefault="00881D33" w:rsidP="0092211E">
            <w:pPr>
              <w:pStyle w:val="bwtT2C"/>
              <w:rPr>
                <w:lang w:val="en-US"/>
              </w:rPr>
            </w:pPr>
            <w:r>
              <w:t xml:space="preserve">Заголовок </w:t>
            </w:r>
            <w:r>
              <w:rPr>
                <w:lang w:val="en-US"/>
              </w:rPr>
              <w:t>6</w:t>
            </w:r>
          </w:p>
        </w:tc>
      </w:tr>
      <w:tr w:rsidR="00881D33" w:rsidTr="00622993">
        <w:tc>
          <w:tcPr>
            <w:tcW w:w="1666" w:type="pct"/>
          </w:tcPr>
          <w:p w:rsidR="00881D33" w:rsidRDefault="00881D33" w:rsidP="0092211E">
            <w:pPr>
              <w:pStyle w:val="bwtT2C"/>
            </w:pPr>
            <w:r>
              <w:rPr>
                <w:noProof/>
              </w:rPr>
              <w:drawing>
                <wp:inline distT="0" distB="0" distL="0" distR="0">
                  <wp:extent cx="151130" cy="151130"/>
                  <wp:effectExtent l="0" t="0" r="0" b="0"/>
                  <wp:docPr id="140" name="Рисунок 140"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667" w:type="pct"/>
          </w:tcPr>
          <w:p w:rsidR="00881D33" w:rsidRPr="00881D33" w:rsidRDefault="00881D33" w:rsidP="0092211E">
            <w:pPr>
              <w:pStyle w:val="bwtT2C"/>
              <w:rPr>
                <w:lang w:val="en-US"/>
              </w:rPr>
            </w:pPr>
            <w:r>
              <w:t xml:space="preserve">Заголовок </w:t>
            </w:r>
            <w:r>
              <w:rPr>
                <w:lang w:val="en-US"/>
              </w:rPr>
              <w:t>2</w:t>
            </w:r>
          </w:p>
        </w:tc>
        <w:tc>
          <w:tcPr>
            <w:tcW w:w="1667" w:type="pct"/>
          </w:tcPr>
          <w:p w:rsidR="00881D33" w:rsidRPr="00881D33" w:rsidRDefault="00881D33" w:rsidP="0092211E">
            <w:pPr>
              <w:pStyle w:val="bwtT2C"/>
              <w:rPr>
                <w:lang w:val="en-US"/>
              </w:rPr>
            </w:pPr>
            <w:r>
              <w:t xml:space="preserve">Заголовок </w:t>
            </w:r>
            <w:r>
              <w:rPr>
                <w:lang w:val="en-US"/>
              </w:rPr>
              <w:t>7</w:t>
            </w:r>
          </w:p>
        </w:tc>
      </w:tr>
      <w:tr w:rsidR="00881D33" w:rsidTr="00622993">
        <w:tc>
          <w:tcPr>
            <w:tcW w:w="1666" w:type="pct"/>
          </w:tcPr>
          <w:p w:rsidR="00881D33" w:rsidRDefault="00881D33" w:rsidP="0092211E">
            <w:pPr>
              <w:pStyle w:val="bwtT2C"/>
            </w:pPr>
            <w:r>
              <w:rPr>
                <w:noProof/>
              </w:rPr>
              <w:drawing>
                <wp:inline distT="0" distB="0" distL="0" distR="0">
                  <wp:extent cx="151130" cy="151130"/>
                  <wp:effectExtent l="0" t="0" r="0" b="0"/>
                  <wp:docPr id="141" name="Рисунок 141"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667" w:type="pct"/>
          </w:tcPr>
          <w:p w:rsidR="00881D33" w:rsidRPr="00881D33" w:rsidRDefault="00881D33" w:rsidP="0092211E">
            <w:pPr>
              <w:pStyle w:val="bwtT2C"/>
              <w:rPr>
                <w:lang w:val="en-US"/>
              </w:rPr>
            </w:pPr>
            <w:r>
              <w:t xml:space="preserve">Заголовок </w:t>
            </w:r>
            <w:r>
              <w:rPr>
                <w:lang w:val="en-US"/>
              </w:rPr>
              <w:t>3</w:t>
            </w:r>
          </w:p>
        </w:tc>
        <w:tc>
          <w:tcPr>
            <w:tcW w:w="1667" w:type="pct"/>
          </w:tcPr>
          <w:p w:rsidR="00881D33" w:rsidRPr="00881D33" w:rsidRDefault="00881D33" w:rsidP="0092211E">
            <w:pPr>
              <w:pStyle w:val="bwtT2C"/>
              <w:rPr>
                <w:lang w:val="en-US"/>
              </w:rPr>
            </w:pPr>
            <w:r>
              <w:t xml:space="preserve">Заголовок </w:t>
            </w:r>
            <w:r>
              <w:rPr>
                <w:lang w:val="en-US"/>
              </w:rPr>
              <w:t>8</w:t>
            </w:r>
          </w:p>
        </w:tc>
      </w:tr>
      <w:tr w:rsidR="00881D33" w:rsidTr="00622993">
        <w:tc>
          <w:tcPr>
            <w:tcW w:w="1666" w:type="pct"/>
          </w:tcPr>
          <w:p w:rsidR="00881D33" w:rsidRDefault="00881D33" w:rsidP="0092211E">
            <w:pPr>
              <w:pStyle w:val="bwtT2C"/>
            </w:pPr>
            <w:r>
              <w:rPr>
                <w:noProof/>
              </w:rPr>
              <w:drawing>
                <wp:inline distT="0" distB="0" distL="0" distR="0">
                  <wp:extent cx="151130" cy="151130"/>
                  <wp:effectExtent l="0" t="0" r="0" b="0"/>
                  <wp:docPr id="142" name="Рисунок 142"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667" w:type="pct"/>
          </w:tcPr>
          <w:p w:rsidR="00881D33" w:rsidRPr="00881D33" w:rsidRDefault="00881D33" w:rsidP="0092211E">
            <w:pPr>
              <w:pStyle w:val="bwtT2C"/>
              <w:rPr>
                <w:lang w:val="en-US"/>
              </w:rPr>
            </w:pPr>
            <w:r>
              <w:t xml:space="preserve">Заголовок </w:t>
            </w:r>
            <w:r>
              <w:rPr>
                <w:lang w:val="en-US"/>
              </w:rPr>
              <w:t>4</w:t>
            </w:r>
          </w:p>
        </w:tc>
        <w:tc>
          <w:tcPr>
            <w:tcW w:w="1667" w:type="pct"/>
          </w:tcPr>
          <w:p w:rsidR="00881D33" w:rsidRPr="00881D33" w:rsidRDefault="00881D33" w:rsidP="0092211E">
            <w:pPr>
              <w:pStyle w:val="bwtT2C"/>
              <w:rPr>
                <w:lang w:val="en-US"/>
              </w:rPr>
            </w:pPr>
            <w:r>
              <w:t xml:space="preserve">Заголовок </w:t>
            </w:r>
            <w:r>
              <w:rPr>
                <w:lang w:val="en-US"/>
              </w:rPr>
              <w:t>9</w:t>
            </w:r>
          </w:p>
        </w:tc>
      </w:tr>
      <w:tr w:rsidR="00881D33" w:rsidTr="00622993">
        <w:tc>
          <w:tcPr>
            <w:tcW w:w="1666" w:type="pct"/>
          </w:tcPr>
          <w:p w:rsidR="00881D33" w:rsidRDefault="00881D33" w:rsidP="0092211E">
            <w:pPr>
              <w:pStyle w:val="bwtT2C"/>
            </w:pPr>
            <w:r>
              <w:rPr>
                <w:noProof/>
              </w:rPr>
              <w:drawing>
                <wp:inline distT="0" distB="0" distL="0" distR="0">
                  <wp:extent cx="151130" cy="151130"/>
                  <wp:effectExtent l="0" t="0" r="0" b="0"/>
                  <wp:docPr id="143" name="Рисунок 143"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667" w:type="pct"/>
          </w:tcPr>
          <w:p w:rsidR="00881D33" w:rsidRPr="00881D33" w:rsidRDefault="00881D33" w:rsidP="0092211E">
            <w:pPr>
              <w:pStyle w:val="bwtT2C"/>
              <w:rPr>
                <w:lang w:val="en-US"/>
              </w:rPr>
            </w:pPr>
            <w:r>
              <w:t xml:space="preserve">Заголовок </w:t>
            </w:r>
            <w:r>
              <w:rPr>
                <w:lang w:val="en-US"/>
              </w:rPr>
              <w:t>5</w:t>
            </w:r>
          </w:p>
        </w:tc>
        <w:tc>
          <w:tcPr>
            <w:tcW w:w="1667" w:type="pct"/>
          </w:tcPr>
          <w:p w:rsidR="00881D33" w:rsidRPr="00881D33" w:rsidRDefault="00881D33" w:rsidP="0092211E">
            <w:pPr>
              <w:pStyle w:val="bwtT2C"/>
              <w:rPr>
                <w:lang w:val="en-US"/>
              </w:rPr>
            </w:pPr>
            <w:r>
              <w:rPr>
                <w:lang w:val="en-US"/>
              </w:rPr>
              <w:t>h10</w:t>
            </w:r>
          </w:p>
        </w:tc>
      </w:tr>
      <w:tr w:rsidR="00E87B32" w:rsidTr="00622993">
        <w:tc>
          <w:tcPr>
            <w:tcW w:w="5000" w:type="pct"/>
            <w:gridSpan w:val="3"/>
          </w:tcPr>
          <w:p w:rsidR="00E87B32" w:rsidRDefault="00E87B32" w:rsidP="00E87B32">
            <w:pPr>
              <w:pStyle w:val="bwtCaptionT8"/>
            </w:pPr>
          </w:p>
          <w:p w:rsidR="00E87B32" w:rsidRPr="00E87B32" w:rsidRDefault="00E87B32" w:rsidP="00E87B32">
            <w:pPr>
              <w:pStyle w:val="bwtT1I"/>
            </w:pPr>
            <w:r>
              <w:t xml:space="preserve">Примечание – Стили «Заголовок 1» – «Заголовок 9» являются встроенными стилями заголовков </w:t>
            </w:r>
            <w:r>
              <w:rPr>
                <w:lang w:val="en-US"/>
              </w:rPr>
              <w:t>Word</w:t>
            </w:r>
            <w:r>
              <w:t>.</w:t>
            </w:r>
            <w:r w:rsidRPr="00E87B32">
              <w:t xml:space="preserve"> </w:t>
            </w:r>
            <w:r>
              <w:t>В эти стили добавлены псевдонимы «</w:t>
            </w:r>
            <w:r>
              <w:rPr>
                <w:lang w:val="en-US"/>
              </w:rPr>
              <w:t>h</w:t>
            </w:r>
            <w:r w:rsidRPr="00E87B32">
              <w:t>1</w:t>
            </w:r>
            <w:r>
              <w:t>»</w:t>
            </w:r>
            <w:r w:rsidRPr="00E87B32">
              <w:t xml:space="preserve"> – </w:t>
            </w:r>
            <w:r>
              <w:t>«</w:t>
            </w:r>
            <w:r>
              <w:rPr>
                <w:lang w:val="en-US"/>
              </w:rPr>
              <w:t>h</w:t>
            </w:r>
            <w:r w:rsidRPr="00E87B32">
              <w:t>9</w:t>
            </w:r>
            <w:r>
              <w:t xml:space="preserve">», с целью использования их в </w:t>
            </w:r>
            <w:proofErr w:type="spellStart"/>
            <w:r>
              <w:t>автособираемом</w:t>
            </w:r>
            <w:proofErr w:type="spellEnd"/>
            <w:r>
              <w:t xml:space="preserve"> оглавлении.</w:t>
            </w:r>
          </w:p>
        </w:tc>
      </w:tr>
    </w:tbl>
    <w:p w:rsidR="00881D33" w:rsidRPr="00E87B32" w:rsidRDefault="00881D33" w:rsidP="00153587">
      <w:pPr>
        <w:pStyle w:val="bwtAfterT1"/>
      </w:pPr>
    </w:p>
    <w:p w:rsidR="00C3783D" w:rsidRDefault="0068182B" w:rsidP="00B008F1">
      <w:pPr>
        <w:pStyle w:val="bwtBodyA1"/>
      </w:pPr>
      <w:r>
        <w:lastRenderedPageBreak/>
        <w:t>Чтобы применить нумерованный заголовок с использованием других стилей</w:t>
      </w:r>
      <w:r w:rsidR="005963D7">
        <w:t xml:space="preserve">, нажмите одну из </w:t>
      </w:r>
      <w:proofErr w:type="gramStart"/>
      <w:r w:rsidR="005963D7">
        <w:t xml:space="preserve">кнопок </w:t>
      </w:r>
      <w:r w:rsidR="005963D7">
        <w:rPr>
          <w:noProof/>
        </w:rPr>
        <w:drawing>
          <wp:inline distT="0" distB="0" distL="0" distR="0">
            <wp:extent cx="151130" cy="151130"/>
            <wp:effectExtent l="0" t="0" r="0" b="0"/>
            <wp:docPr id="163" name="Рисунок 163"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963D7">
        <w:rPr>
          <w:noProof/>
        </w:rPr>
        <w:drawing>
          <wp:inline distT="0" distB="0" distL="0" distR="0">
            <wp:extent cx="151130" cy="151130"/>
            <wp:effectExtent l="0" t="0" r="0" b="0"/>
            <wp:docPr id="164" name="Рисунок 164"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963D7">
        <w:rPr>
          <w:noProof/>
        </w:rPr>
        <w:drawing>
          <wp:inline distT="0" distB="0" distL="0" distR="0">
            <wp:extent cx="151130" cy="151130"/>
            <wp:effectExtent l="0" t="0" r="0" b="0"/>
            <wp:docPr id="165" name="Рисунок 165"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963D7">
        <w:rPr>
          <w:noProof/>
        </w:rPr>
        <w:drawing>
          <wp:inline distT="0" distB="0" distL="0" distR="0">
            <wp:extent cx="151130" cy="151130"/>
            <wp:effectExtent l="0" t="0" r="0" b="0"/>
            <wp:docPr id="166" name="Рисунок 166"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963D7">
        <w:rPr>
          <w:noProof/>
        </w:rPr>
        <w:drawing>
          <wp:inline distT="0" distB="0" distL="0" distR="0">
            <wp:extent cx="151130" cy="151130"/>
            <wp:effectExtent l="0" t="0" r="0" b="0"/>
            <wp:docPr id="167" name="Рисунок 167"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963D7">
        <w:t>,</w:t>
      </w:r>
      <w:proofErr w:type="gramEnd"/>
      <w:r w:rsidR="005963D7">
        <w:t xml:space="preserve"> зажав управляющую клавишу </w:t>
      </w:r>
      <w:r w:rsidR="005963D7">
        <w:rPr>
          <w:lang w:val="en-US"/>
        </w:rPr>
        <w:t>CTRL</w:t>
      </w:r>
      <w:r w:rsidR="005963D7" w:rsidRPr="005963D7">
        <w:t xml:space="preserve">, </w:t>
      </w:r>
      <w:r w:rsidR="005963D7">
        <w:rPr>
          <w:lang w:val="en-US"/>
        </w:rPr>
        <w:t>SHIFT</w:t>
      </w:r>
      <w:r w:rsidR="005963D7" w:rsidRPr="005963D7">
        <w:t xml:space="preserve"> </w:t>
      </w:r>
      <w:r w:rsidR="005963D7">
        <w:t xml:space="preserve">или </w:t>
      </w:r>
      <w:r w:rsidR="005963D7">
        <w:rPr>
          <w:lang w:val="en-US"/>
        </w:rPr>
        <w:t>ALT</w:t>
      </w:r>
      <w:r w:rsidR="005963D7">
        <w:t>. В результате применяются стиль в соответствии с таблицей </w:t>
      </w:r>
      <w:r w:rsidR="00777E08">
        <w:fldChar w:fldCharType="begin"/>
      </w:r>
      <w:r w:rsidR="00777E08">
        <w:instrText xml:space="preserve"> REF _Ref464851077 \h  \* MERGEFORMAT </w:instrText>
      </w:r>
      <w:r w:rsidR="00777E08">
        <w:fldChar w:fldCharType="separate"/>
      </w:r>
      <w:r w:rsidR="007741B9">
        <w:t>4</w:t>
      </w:r>
      <w:r w:rsidR="00777E08">
        <w:fldChar w:fldCharType="end"/>
      </w:r>
      <w:r w:rsidR="00683F90">
        <w:t>. При этом</w:t>
      </w:r>
      <w:r w:rsidR="005963D7">
        <w:t xml:space="preserve"> поля </w:t>
      </w:r>
      <w:r w:rsidR="005963D7">
        <w:rPr>
          <w:lang w:val="en-US"/>
        </w:rPr>
        <w:t>LISTNUM</w:t>
      </w:r>
      <w:r w:rsidR="005963D7" w:rsidRPr="005963D7">
        <w:t xml:space="preserve"> </w:t>
      </w:r>
      <w:r w:rsidR="005963D7">
        <w:t xml:space="preserve">вставляются </w:t>
      </w:r>
      <w:r w:rsidR="00C317EC">
        <w:t xml:space="preserve">такие же, как </w:t>
      </w:r>
      <w:r w:rsidR="0063225A">
        <w:t xml:space="preserve">и </w:t>
      </w:r>
      <w:r w:rsidR="00C317EC">
        <w:t xml:space="preserve">в случае </w:t>
      </w:r>
      <w:r w:rsidR="00683F90">
        <w:t>без зажатия управляющей клавиши</w:t>
      </w:r>
      <w:r w:rsidR="00C317EC">
        <w:t>.</w:t>
      </w:r>
    </w:p>
    <w:tbl>
      <w:tblPr>
        <w:tblStyle w:val="bwtGrid1"/>
        <w:tblW w:w="5000" w:type="pct"/>
        <w:tblLook w:val="04A0" w:firstRow="1" w:lastRow="0" w:firstColumn="1" w:lastColumn="0" w:noHBand="0" w:noVBand="1"/>
      </w:tblPr>
      <w:tblGrid>
        <w:gridCol w:w="2335"/>
        <w:gridCol w:w="2336"/>
        <w:gridCol w:w="2338"/>
        <w:gridCol w:w="2336"/>
      </w:tblGrid>
      <w:tr w:rsidR="0068182B" w:rsidTr="00622993">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68182B" w:rsidRDefault="002B299E" w:rsidP="002B299E">
            <w:pPr>
              <w:pStyle w:val="bwtCaptionT1"/>
            </w:pPr>
            <w:r>
              <w:t>Таблица</w:t>
            </w:r>
            <w:r w:rsidR="0068182B">
              <w:t> </w:t>
            </w:r>
            <w:bookmarkStart w:id="54" w:name="_Ref464851077"/>
            <w:r w:rsidR="009D3772">
              <w:fldChar w:fldCharType="begin"/>
            </w:r>
            <w:r w:rsidR="009D3772">
              <w:instrText xml:space="preserve"> SEQ BWT_Table \* ARABIC </w:instrText>
            </w:r>
            <w:r w:rsidR="009D3772">
              <w:fldChar w:fldCharType="separate"/>
            </w:r>
            <w:r w:rsidR="007741B9">
              <w:rPr>
                <w:noProof/>
              </w:rPr>
              <w:t>4</w:t>
            </w:r>
            <w:r w:rsidR="009D3772">
              <w:fldChar w:fldCharType="end"/>
            </w:r>
            <w:bookmarkEnd w:id="54"/>
            <w:r>
              <w:t> – </w:t>
            </w:r>
            <w:r w:rsidR="00951C9E">
              <w:t>Перечень</w:t>
            </w:r>
            <w:r w:rsidR="00C4162C">
              <w:t xml:space="preserve"> и назначение</w:t>
            </w:r>
            <w:r w:rsidR="00951C9E">
              <w:t xml:space="preserve"> стилей дополнительных заголовков</w:t>
            </w:r>
          </w:p>
        </w:tc>
      </w:tr>
      <w:tr w:rsidR="0068182B" w:rsidTr="00622993">
        <w:tc>
          <w:tcPr>
            <w:tcW w:w="1249" w:type="pct"/>
          </w:tcPr>
          <w:p w:rsidR="0068182B" w:rsidRDefault="0068182B" w:rsidP="00DF1647">
            <w:pPr>
              <w:pStyle w:val="bwtT2C"/>
            </w:pPr>
            <w:r>
              <w:t>Действие пользователя</w:t>
            </w:r>
          </w:p>
        </w:tc>
        <w:tc>
          <w:tcPr>
            <w:tcW w:w="1250" w:type="pct"/>
          </w:tcPr>
          <w:p w:rsidR="0068182B" w:rsidRPr="00881D33" w:rsidRDefault="0068182B" w:rsidP="00DF1647">
            <w:pPr>
              <w:pStyle w:val="bwtT2C"/>
            </w:pPr>
            <w:r>
              <w:t>Применяемый стиль</w:t>
            </w:r>
            <w:r w:rsidRPr="00881D33">
              <w:t xml:space="preserve"> </w:t>
            </w:r>
            <w:r>
              <w:t>в режиме «Раздел»</w:t>
            </w:r>
          </w:p>
        </w:tc>
        <w:tc>
          <w:tcPr>
            <w:tcW w:w="1251" w:type="pct"/>
          </w:tcPr>
          <w:p w:rsidR="0068182B" w:rsidRDefault="0068182B" w:rsidP="00DF1647">
            <w:pPr>
              <w:pStyle w:val="bwtT2C"/>
            </w:pPr>
            <w:r>
              <w:t>Применяемый стиль в режиме «Приложение»</w:t>
            </w:r>
          </w:p>
        </w:tc>
        <w:tc>
          <w:tcPr>
            <w:tcW w:w="1250" w:type="pct"/>
          </w:tcPr>
          <w:p w:rsidR="0068182B" w:rsidRDefault="0063225A" w:rsidP="00DF1647">
            <w:pPr>
              <w:pStyle w:val="bwtT2C"/>
            </w:pPr>
            <w:r>
              <w:t>Назначение</w:t>
            </w:r>
          </w:p>
        </w:tc>
      </w:tr>
      <w:tr w:rsidR="0068182B" w:rsidTr="00622993">
        <w:tc>
          <w:tcPr>
            <w:tcW w:w="1249" w:type="pct"/>
          </w:tcPr>
          <w:p w:rsidR="0068182B" w:rsidRDefault="0068182B" w:rsidP="00DF1647">
            <w:pPr>
              <w:pStyle w:val="bwtT2C"/>
            </w:pPr>
            <w:r>
              <w:rPr>
                <w:noProof/>
                <w:lang w:val="en-US"/>
              </w:rPr>
              <w:t>CTRL+</w:t>
            </w:r>
            <w:r>
              <w:rPr>
                <w:noProof/>
              </w:rPr>
              <w:drawing>
                <wp:inline distT="0" distB="0" distL="0" distR="0">
                  <wp:extent cx="151130" cy="151130"/>
                  <wp:effectExtent l="0" t="0" r="0" b="0"/>
                  <wp:docPr id="119" name="Рисунок 119"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68182B" w:rsidRPr="00881D33" w:rsidRDefault="0068182B" w:rsidP="00DF1647">
            <w:pPr>
              <w:pStyle w:val="bwtT2C"/>
              <w:rPr>
                <w:lang w:val="en-US"/>
              </w:rPr>
            </w:pPr>
            <w:r>
              <w:rPr>
                <w:lang w:val="en-US"/>
              </w:rPr>
              <w:t>bwt_H_1</w:t>
            </w:r>
          </w:p>
        </w:tc>
        <w:tc>
          <w:tcPr>
            <w:tcW w:w="1251" w:type="pct"/>
          </w:tcPr>
          <w:p w:rsidR="0068182B" w:rsidRPr="00881D33" w:rsidRDefault="0068182B" w:rsidP="00DF1647">
            <w:pPr>
              <w:pStyle w:val="bwtT2C"/>
            </w:pPr>
            <w:proofErr w:type="spellStart"/>
            <w:r>
              <w:rPr>
                <w:lang w:val="en-US"/>
              </w:rPr>
              <w:t>bwt_H</w:t>
            </w:r>
            <w:proofErr w:type="spellEnd"/>
            <w:r>
              <w:rPr>
                <w:lang w:val="en-US"/>
              </w:rPr>
              <w:t>_</w:t>
            </w:r>
            <w:r>
              <w:t>6</w:t>
            </w:r>
          </w:p>
        </w:tc>
        <w:tc>
          <w:tcPr>
            <w:tcW w:w="1250" w:type="pct"/>
            <w:vMerge w:val="restart"/>
          </w:tcPr>
          <w:p w:rsidR="0068182B" w:rsidRPr="00DF1647" w:rsidRDefault="005F21E3" w:rsidP="005F21E3">
            <w:pPr>
              <w:pStyle w:val="bwtT1L"/>
            </w:pPr>
            <w:r>
              <w:t>Н</w:t>
            </w:r>
            <w:r w:rsidR="00DF1647">
              <w:t>умерованный абзац со свойством «не отрывать от следующего»</w:t>
            </w:r>
          </w:p>
        </w:tc>
      </w:tr>
      <w:tr w:rsidR="0068182B" w:rsidTr="00622993">
        <w:tc>
          <w:tcPr>
            <w:tcW w:w="1249" w:type="pct"/>
          </w:tcPr>
          <w:p w:rsidR="0068182B" w:rsidRDefault="0068182B" w:rsidP="00DF1647">
            <w:pPr>
              <w:pStyle w:val="bwtT2C"/>
            </w:pPr>
            <w:r>
              <w:rPr>
                <w:noProof/>
                <w:lang w:val="en-US"/>
              </w:rPr>
              <w:t>CTRL+</w:t>
            </w:r>
            <w:r>
              <w:rPr>
                <w:noProof/>
              </w:rPr>
              <w:drawing>
                <wp:inline distT="0" distB="0" distL="0" distR="0">
                  <wp:extent cx="151130" cy="151130"/>
                  <wp:effectExtent l="0" t="0" r="0" b="0"/>
                  <wp:docPr id="120" name="Рисунок 120"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68182B" w:rsidRDefault="0068182B" w:rsidP="00DF1647">
            <w:pPr>
              <w:pStyle w:val="bwtT2C"/>
            </w:pPr>
            <w:r>
              <w:rPr>
                <w:lang w:val="en-US"/>
              </w:rPr>
              <w:t>bwt_H_2</w:t>
            </w:r>
          </w:p>
        </w:tc>
        <w:tc>
          <w:tcPr>
            <w:tcW w:w="1251" w:type="pct"/>
          </w:tcPr>
          <w:p w:rsidR="0068182B" w:rsidRPr="00881D33" w:rsidRDefault="0068182B" w:rsidP="00DF1647">
            <w:pPr>
              <w:pStyle w:val="bwtT2C"/>
            </w:pPr>
            <w:proofErr w:type="spellStart"/>
            <w:r>
              <w:rPr>
                <w:lang w:val="en-US"/>
              </w:rPr>
              <w:t>bwt_H</w:t>
            </w:r>
            <w:proofErr w:type="spellEnd"/>
            <w:r>
              <w:rPr>
                <w:lang w:val="en-US"/>
              </w:rPr>
              <w:t>_</w:t>
            </w:r>
            <w:r>
              <w:t>7</w:t>
            </w:r>
          </w:p>
        </w:tc>
        <w:tc>
          <w:tcPr>
            <w:tcW w:w="1250" w:type="pct"/>
            <w:vMerge/>
          </w:tcPr>
          <w:p w:rsidR="0068182B" w:rsidRDefault="0068182B" w:rsidP="00DF1647">
            <w:pPr>
              <w:pStyle w:val="bwtT2C"/>
              <w:rPr>
                <w:lang w:val="en-US"/>
              </w:rPr>
            </w:pPr>
          </w:p>
        </w:tc>
      </w:tr>
      <w:tr w:rsidR="0068182B" w:rsidTr="00622993">
        <w:tc>
          <w:tcPr>
            <w:tcW w:w="1249" w:type="pct"/>
          </w:tcPr>
          <w:p w:rsidR="0068182B" w:rsidRDefault="0068182B" w:rsidP="00DF1647">
            <w:pPr>
              <w:pStyle w:val="bwtT2C"/>
            </w:pPr>
            <w:r>
              <w:rPr>
                <w:noProof/>
                <w:lang w:val="en-US"/>
              </w:rPr>
              <w:t>CTRL+</w:t>
            </w:r>
            <w:r>
              <w:rPr>
                <w:noProof/>
              </w:rPr>
              <w:drawing>
                <wp:inline distT="0" distB="0" distL="0" distR="0">
                  <wp:extent cx="151130" cy="151130"/>
                  <wp:effectExtent l="0" t="0" r="0" b="0"/>
                  <wp:docPr id="121" name="Рисунок 121"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68182B" w:rsidRDefault="0068182B" w:rsidP="00DF1647">
            <w:pPr>
              <w:pStyle w:val="bwtT2C"/>
            </w:pPr>
            <w:r>
              <w:rPr>
                <w:lang w:val="en-US"/>
              </w:rPr>
              <w:t>bwt_H_3</w:t>
            </w:r>
          </w:p>
        </w:tc>
        <w:tc>
          <w:tcPr>
            <w:tcW w:w="1251" w:type="pct"/>
          </w:tcPr>
          <w:p w:rsidR="0068182B" w:rsidRPr="00881D33" w:rsidRDefault="0068182B" w:rsidP="00DF1647">
            <w:pPr>
              <w:pStyle w:val="bwtT2C"/>
            </w:pPr>
            <w:proofErr w:type="spellStart"/>
            <w:r>
              <w:rPr>
                <w:lang w:val="en-US"/>
              </w:rPr>
              <w:t>bwt_H</w:t>
            </w:r>
            <w:proofErr w:type="spellEnd"/>
            <w:r>
              <w:rPr>
                <w:lang w:val="en-US"/>
              </w:rPr>
              <w:t>_</w:t>
            </w:r>
            <w:r>
              <w:t>8</w:t>
            </w:r>
          </w:p>
        </w:tc>
        <w:tc>
          <w:tcPr>
            <w:tcW w:w="1250" w:type="pct"/>
            <w:vMerge/>
          </w:tcPr>
          <w:p w:rsidR="0068182B" w:rsidRDefault="0068182B" w:rsidP="00DF1647">
            <w:pPr>
              <w:pStyle w:val="bwtT2C"/>
              <w:rPr>
                <w:lang w:val="en-US"/>
              </w:rPr>
            </w:pPr>
          </w:p>
        </w:tc>
      </w:tr>
      <w:tr w:rsidR="0068182B" w:rsidTr="00622993">
        <w:tc>
          <w:tcPr>
            <w:tcW w:w="1249" w:type="pct"/>
          </w:tcPr>
          <w:p w:rsidR="0068182B" w:rsidRDefault="0068182B" w:rsidP="00DF1647">
            <w:pPr>
              <w:pStyle w:val="bwtT2C"/>
            </w:pPr>
            <w:r>
              <w:rPr>
                <w:noProof/>
                <w:lang w:val="en-US"/>
              </w:rPr>
              <w:t>CTRL+</w:t>
            </w:r>
            <w:r>
              <w:rPr>
                <w:noProof/>
              </w:rPr>
              <w:drawing>
                <wp:inline distT="0" distB="0" distL="0" distR="0">
                  <wp:extent cx="151130" cy="151130"/>
                  <wp:effectExtent l="0" t="0" r="0" b="0"/>
                  <wp:docPr id="122" name="Рисунок 122"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68182B" w:rsidRDefault="0068182B" w:rsidP="00DF1647">
            <w:pPr>
              <w:pStyle w:val="bwtT2C"/>
            </w:pPr>
            <w:r>
              <w:rPr>
                <w:lang w:val="en-US"/>
              </w:rPr>
              <w:t>bwt_H_4</w:t>
            </w:r>
          </w:p>
        </w:tc>
        <w:tc>
          <w:tcPr>
            <w:tcW w:w="1251" w:type="pct"/>
          </w:tcPr>
          <w:p w:rsidR="0068182B" w:rsidRPr="00881D33" w:rsidRDefault="0068182B" w:rsidP="00DF1647">
            <w:pPr>
              <w:pStyle w:val="bwtT2C"/>
            </w:pPr>
            <w:proofErr w:type="spellStart"/>
            <w:r>
              <w:rPr>
                <w:lang w:val="en-US"/>
              </w:rPr>
              <w:t>bwt_H</w:t>
            </w:r>
            <w:proofErr w:type="spellEnd"/>
            <w:r>
              <w:rPr>
                <w:lang w:val="en-US"/>
              </w:rPr>
              <w:t>_</w:t>
            </w:r>
            <w:r>
              <w:t>9</w:t>
            </w:r>
          </w:p>
        </w:tc>
        <w:tc>
          <w:tcPr>
            <w:tcW w:w="1250" w:type="pct"/>
            <w:vMerge/>
          </w:tcPr>
          <w:p w:rsidR="0068182B" w:rsidRDefault="0068182B" w:rsidP="00DF1647">
            <w:pPr>
              <w:pStyle w:val="bwtT2C"/>
              <w:rPr>
                <w:lang w:val="en-US"/>
              </w:rPr>
            </w:pPr>
          </w:p>
        </w:tc>
      </w:tr>
      <w:tr w:rsidR="0068182B" w:rsidTr="00622993">
        <w:tc>
          <w:tcPr>
            <w:tcW w:w="1249" w:type="pct"/>
          </w:tcPr>
          <w:p w:rsidR="0068182B" w:rsidRDefault="0068182B" w:rsidP="00DF1647">
            <w:pPr>
              <w:pStyle w:val="bwtT2C"/>
            </w:pPr>
            <w:r>
              <w:rPr>
                <w:noProof/>
                <w:lang w:val="en-US"/>
              </w:rPr>
              <w:t>CTRL+</w:t>
            </w:r>
            <w:r>
              <w:rPr>
                <w:noProof/>
              </w:rPr>
              <w:drawing>
                <wp:inline distT="0" distB="0" distL="0" distR="0">
                  <wp:extent cx="151130" cy="151130"/>
                  <wp:effectExtent l="0" t="0" r="0" b="0"/>
                  <wp:docPr id="123" name="Рисунок 123"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68182B" w:rsidRDefault="0068182B" w:rsidP="00DF1647">
            <w:pPr>
              <w:pStyle w:val="bwtT2C"/>
            </w:pPr>
            <w:r>
              <w:rPr>
                <w:lang w:val="en-US"/>
              </w:rPr>
              <w:t>bwt_H_5</w:t>
            </w:r>
          </w:p>
        </w:tc>
        <w:tc>
          <w:tcPr>
            <w:tcW w:w="1251" w:type="pct"/>
          </w:tcPr>
          <w:p w:rsidR="0068182B" w:rsidRPr="00881D33" w:rsidRDefault="0068182B" w:rsidP="00DF1647">
            <w:pPr>
              <w:pStyle w:val="bwtT2C"/>
            </w:pPr>
            <w:proofErr w:type="spellStart"/>
            <w:r>
              <w:rPr>
                <w:lang w:val="en-US"/>
              </w:rPr>
              <w:t>bwt_H</w:t>
            </w:r>
            <w:proofErr w:type="spellEnd"/>
            <w:r>
              <w:rPr>
                <w:lang w:val="en-US"/>
              </w:rPr>
              <w:t>_</w:t>
            </w:r>
            <w:r>
              <w:t>10</w:t>
            </w:r>
          </w:p>
        </w:tc>
        <w:tc>
          <w:tcPr>
            <w:tcW w:w="1250" w:type="pct"/>
            <w:vMerge/>
          </w:tcPr>
          <w:p w:rsidR="0068182B" w:rsidRDefault="0068182B" w:rsidP="00DF1647">
            <w:pPr>
              <w:pStyle w:val="bwtT2C"/>
              <w:rPr>
                <w:lang w:val="en-US"/>
              </w:rPr>
            </w:pPr>
          </w:p>
        </w:tc>
      </w:tr>
      <w:tr w:rsidR="0068182B" w:rsidTr="00622993">
        <w:tc>
          <w:tcPr>
            <w:tcW w:w="1249" w:type="pct"/>
          </w:tcPr>
          <w:p w:rsidR="0068182B" w:rsidRDefault="0068182B" w:rsidP="00DF1647">
            <w:pPr>
              <w:pStyle w:val="bwtT2C"/>
              <w:rPr>
                <w:noProof/>
                <w:lang w:val="en-US"/>
              </w:rPr>
            </w:pPr>
          </w:p>
        </w:tc>
        <w:tc>
          <w:tcPr>
            <w:tcW w:w="1250" w:type="pct"/>
          </w:tcPr>
          <w:p w:rsidR="0068182B" w:rsidRDefault="0068182B" w:rsidP="00DF1647">
            <w:pPr>
              <w:pStyle w:val="bwtT2C"/>
              <w:rPr>
                <w:lang w:val="en-US"/>
              </w:rPr>
            </w:pPr>
          </w:p>
        </w:tc>
        <w:tc>
          <w:tcPr>
            <w:tcW w:w="1251" w:type="pct"/>
          </w:tcPr>
          <w:p w:rsidR="0068182B" w:rsidRDefault="0068182B" w:rsidP="00DF1647">
            <w:pPr>
              <w:pStyle w:val="bwtT2C"/>
              <w:rPr>
                <w:lang w:val="en-US"/>
              </w:rPr>
            </w:pPr>
          </w:p>
        </w:tc>
        <w:tc>
          <w:tcPr>
            <w:tcW w:w="1250" w:type="pct"/>
          </w:tcPr>
          <w:p w:rsidR="0068182B" w:rsidRDefault="0068182B" w:rsidP="00DF1647">
            <w:pPr>
              <w:pStyle w:val="bwtT2C"/>
              <w:rPr>
                <w:lang w:val="en-US"/>
              </w:rPr>
            </w:pPr>
          </w:p>
        </w:tc>
      </w:tr>
      <w:tr w:rsidR="00DF1647" w:rsidTr="00622993">
        <w:tc>
          <w:tcPr>
            <w:tcW w:w="1249" w:type="pct"/>
          </w:tcPr>
          <w:p w:rsidR="00DF1647" w:rsidRDefault="00DF1647" w:rsidP="00DF1647">
            <w:pPr>
              <w:pStyle w:val="bwtT2C"/>
            </w:pPr>
            <w:r>
              <w:rPr>
                <w:noProof/>
                <w:lang w:val="en-US"/>
              </w:rPr>
              <w:t>SHIFT+</w:t>
            </w:r>
            <w:r>
              <w:rPr>
                <w:noProof/>
              </w:rPr>
              <w:drawing>
                <wp:inline distT="0" distB="0" distL="0" distR="0">
                  <wp:extent cx="151130" cy="151130"/>
                  <wp:effectExtent l="0" t="0" r="0" b="0"/>
                  <wp:docPr id="124" name="Рисунок 124"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Pr="00881D33" w:rsidRDefault="00DF1647" w:rsidP="00DF1647">
            <w:pPr>
              <w:pStyle w:val="bwtT2C"/>
              <w:rPr>
                <w:lang w:val="en-US"/>
              </w:rPr>
            </w:pPr>
            <w:r>
              <w:rPr>
                <w:lang w:val="en-US"/>
              </w:rPr>
              <w:t>bwt_HI_1</w:t>
            </w:r>
          </w:p>
        </w:tc>
        <w:tc>
          <w:tcPr>
            <w:tcW w:w="1251" w:type="pct"/>
          </w:tcPr>
          <w:p w:rsidR="00DF1647" w:rsidRPr="00881D33" w:rsidRDefault="00DF1647" w:rsidP="00DF1647">
            <w:pPr>
              <w:pStyle w:val="bwtT2C"/>
            </w:pPr>
            <w:proofErr w:type="spellStart"/>
            <w:r>
              <w:rPr>
                <w:lang w:val="en-US"/>
              </w:rPr>
              <w:t>bwt_HI</w:t>
            </w:r>
            <w:proofErr w:type="spellEnd"/>
            <w:r>
              <w:rPr>
                <w:lang w:val="en-US"/>
              </w:rPr>
              <w:t>_</w:t>
            </w:r>
            <w:r>
              <w:t>6</w:t>
            </w:r>
          </w:p>
        </w:tc>
        <w:tc>
          <w:tcPr>
            <w:tcW w:w="1250" w:type="pct"/>
            <w:vMerge w:val="restart"/>
          </w:tcPr>
          <w:p w:rsidR="00DF1647" w:rsidRPr="00DF1647" w:rsidRDefault="005F21E3" w:rsidP="0063225A">
            <w:pPr>
              <w:pStyle w:val="bwtT1L"/>
            </w:pPr>
            <w:r>
              <w:t>Н</w:t>
            </w:r>
            <w:r w:rsidR="00DF1647">
              <w:t>умерованный абзац</w:t>
            </w:r>
            <w:r w:rsidR="0063225A">
              <w:t xml:space="preserve">, </w:t>
            </w:r>
            <w:r>
              <w:t>отрываемый от следующего абзаца</w:t>
            </w:r>
          </w:p>
        </w:tc>
      </w:tr>
      <w:tr w:rsidR="00DF1647" w:rsidTr="00622993">
        <w:tc>
          <w:tcPr>
            <w:tcW w:w="1249" w:type="pct"/>
          </w:tcPr>
          <w:p w:rsidR="00DF1647" w:rsidRDefault="00DF1647" w:rsidP="00DF1647">
            <w:pPr>
              <w:pStyle w:val="bwtT2C"/>
            </w:pPr>
            <w:r>
              <w:rPr>
                <w:noProof/>
                <w:lang w:val="en-US"/>
              </w:rPr>
              <w:t>SHIFT+</w:t>
            </w:r>
            <w:r>
              <w:rPr>
                <w:noProof/>
              </w:rPr>
              <w:drawing>
                <wp:inline distT="0" distB="0" distL="0" distR="0">
                  <wp:extent cx="151130" cy="151130"/>
                  <wp:effectExtent l="0" t="0" r="0" b="0"/>
                  <wp:docPr id="125" name="Рисунок 12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DF1647" w:rsidP="00DF1647">
            <w:pPr>
              <w:pStyle w:val="bwtT2C"/>
            </w:pPr>
            <w:r>
              <w:rPr>
                <w:lang w:val="en-US"/>
              </w:rPr>
              <w:t>bwt_HI_2</w:t>
            </w:r>
          </w:p>
        </w:tc>
        <w:tc>
          <w:tcPr>
            <w:tcW w:w="1251" w:type="pct"/>
          </w:tcPr>
          <w:p w:rsidR="00DF1647" w:rsidRPr="00881D33" w:rsidRDefault="00DF1647" w:rsidP="00DF1647">
            <w:pPr>
              <w:pStyle w:val="bwtT2C"/>
            </w:pPr>
            <w:proofErr w:type="spellStart"/>
            <w:r>
              <w:rPr>
                <w:lang w:val="en-US"/>
              </w:rPr>
              <w:t>bwt_HI</w:t>
            </w:r>
            <w:proofErr w:type="spellEnd"/>
            <w:r>
              <w:rPr>
                <w:lang w:val="en-US"/>
              </w:rPr>
              <w:t>_</w:t>
            </w:r>
            <w:r>
              <w:t>7</w:t>
            </w:r>
          </w:p>
        </w:tc>
        <w:tc>
          <w:tcPr>
            <w:tcW w:w="1250" w:type="pct"/>
            <w:vMerge/>
          </w:tcPr>
          <w:p w:rsidR="00DF1647" w:rsidRDefault="00DF1647" w:rsidP="00DF1647">
            <w:pPr>
              <w:pStyle w:val="bwtT2C"/>
              <w:rPr>
                <w:lang w:val="en-US"/>
              </w:rPr>
            </w:pPr>
          </w:p>
        </w:tc>
      </w:tr>
      <w:tr w:rsidR="00DF1647" w:rsidTr="00622993">
        <w:tc>
          <w:tcPr>
            <w:tcW w:w="1249" w:type="pct"/>
          </w:tcPr>
          <w:p w:rsidR="00DF1647" w:rsidRDefault="00DF1647" w:rsidP="00DF1647">
            <w:pPr>
              <w:pStyle w:val="bwtT2C"/>
            </w:pPr>
            <w:r>
              <w:rPr>
                <w:noProof/>
                <w:lang w:val="en-US"/>
              </w:rPr>
              <w:t>SHIFT+</w:t>
            </w:r>
            <w:r>
              <w:rPr>
                <w:noProof/>
              </w:rPr>
              <w:drawing>
                <wp:inline distT="0" distB="0" distL="0" distR="0">
                  <wp:extent cx="151130" cy="151130"/>
                  <wp:effectExtent l="0" t="0" r="0" b="0"/>
                  <wp:docPr id="126" name="Рисунок 12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DF1647" w:rsidP="00DF1647">
            <w:pPr>
              <w:pStyle w:val="bwtT2C"/>
            </w:pPr>
            <w:r>
              <w:rPr>
                <w:lang w:val="en-US"/>
              </w:rPr>
              <w:t>bwt_HI_3</w:t>
            </w:r>
          </w:p>
        </w:tc>
        <w:tc>
          <w:tcPr>
            <w:tcW w:w="1251" w:type="pct"/>
          </w:tcPr>
          <w:p w:rsidR="00DF1647" w:rsidRPr="00881D33" w:rsidRDefault="00DF1647" w:rsidP="00DF1647">
            <w:pPr>
              <w:pStyle w:val="bwtT2C"/>
            </w:pPr>
            <w:proofErr w:type="spellStart"/>
            <w:r>
              <w:rPr>
                <w:lang w:val="en-US"/>
              </w:rPr>
              <w:t>bwt_HI</w:t>
            </w:r>
            <w:proofErr w:type="spellEnd"/>
            <w:r>
              <w:rPr>
                <w:lang w:val="en-US"/>
              </w:rPr>
              <w:t>_</w:t>
            </w:r>
            <w:r>
              <w:t>8</w:t>
            </w:r>
          </w:p>
        </w:tc>
        <w:tc>
          <w:tcPr>
            <w:tcW w:w="1250" w:type="pct"/>
            <w:vMerge/>
          </w:tcPr>
          <w:p w:rsidR="00DF1647" w:rsidRDefault="00DF1647" w:rsidP="00DF1647">
            <w:pPr>
              <w:pStyle w:val="bwtT2C"/>
              <w:rPr>
                <w:lang w:val="en-US"/>
              </w:rPr>
            </w:pPr>
          </w:p>
        </w:tc>
      </w:tr>
      <w:tr w:rsidR="00DF1647" w:rsidTr="00622993">
        <w:tc>
          <w:tcPr>
            <w:tcW w:w="1249" w:type="pct"/>
          </w:tcPr>
          <w:p w:rsidR="00DF1647" w:rsidRDefault="00DF1647" w:rsidP="00DF1647">
            <w:pPr>
              <w:pStyle w:val="bwtT2C"/>
            </w:pPr>
            <w:r>
              <w:rPr>
                <w:noProof/>
                <w:lang w:val="en-US"/>
              </w:rPr>
              <w:t>SHIFT+</w:t>
            </w:r>
            <w:r>
              <w:rPr>
                <w:noProof/>
              </w:rPr>
              <w:drawing>
                <wp:inline distT="0" distB="0" distL="0" distR="0">
                  <wp:extent cx="151130" cy="151130"/>
                  <wp:effectExtent l="0" t="0" r="0" b="0"/>
                  <wp:docPr id="127" name="Рисунок 12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DF1647" w:rsidP="00DF1647">
            <w:pPr>
              <w:pStyle w:val="bwtT2C"/>
            </w:pPr>
            <w:r>
              <w:rPr>
                <w:lang w:val="en-US"/>
              </w:rPr>
              <w:t>bwt_HI_4</w:t>
            </w:r>
          </w:p>
        </w:tc>
        <w:tc>
          <w:tcPr>
            <w:tcW w:w="1251" w:type="pct"/>
          </w:tcPr>
          <w:p w:rsidR="00DF1647" w:rsidRPr="00881D33" w:rsidRDefault="00DF1647" w:rsidP="00DF1647">
            <w:pPr>
              <w:pStyle w:val="bwtT2C"/>
            </w:pPr>
            <w:proofErr w:type="spellStart"/>
            <w:r>
              <w:rPr>
                <w:lang w:val="en-US"/>
              </w:rPr>
              <w:t>bwt_HI</w:t>
            </w:r>
            <w:proofErr w:type="spellEnd"/>
            <w:r>
              <w:rPr>
                <w:lang w:val="en-US"/>
              </w:rPr>
              <w:t>_</w:t>
            </w:r>
            <w:r>
              <w:t>9</w:t>
            </w:r>
          </w:p>
        </w:tc>
        <w:tc>
          <w:tcPr>
            <w:tcW w:w="1250" w:type="pct"/>
            <w:vMerge/>
          </w:tcPr>
          <w:p w:rsidR="00DF1647" w:rsidRDefault="00DF1647" w:rsidP="00DF1647">
            <w:pPr>
              <w:pStyle w:val="bwtT2C"/>
              <w:rPr>
                <w:lang w:val="en-US"/>
              </w:rPr>
            </w:pPr>
          </w:p>
        </w:tc>
      </w:tr>
      <w:tr w:rsidR="00DF1647" w:rsidTr="00622993">
        <w:tc>
          <w:tcPr>
            <w:tcW w:w="1249" w:type="pct"/>
          </w:tcPr>
          <w:p w:rsidR="00DF1647" w:rsidRDefault="00DF1647" w:rsidP="00DF1647">
            <w:pPr>
              <w:pStyle w:val="bwtT2C"/>
            </w:pPr>
            <w:r>
              <w:rPr>
                <w:noProof/>
                <w:lang w:val="en-US"/>
              </w:rPr>
              <w:t>SHIFT+</w:t>
            </w:r>
            <w:r>
              <w:rPr>
                <w:noProof/>
              </w:rPr>
              <w:drawing>
                <wp:inline distT="0" distB="0" distL="0" distR="0">
                  <wp:extent cx="151130" cy="151130"/>
                  <wp:effectExtent l="0" t="0" r="0" b="0"/>
                  <wp:docPr id="128" name="Рисунок 12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DF1647" w:rsidP="00DF1647">
            <w:pPr>
              <w:pStyle w:val="bwtT2C"/>
            </w:pPr>
            <w:r>
              <w:rPr>
                <w:lang w:val="en-US"/>
              </w:rPr>
              <w:t>bwt_HI_5</w:t>
            </w:r>
          </w:p>
        </w:tc>
        <w:tc>
          <w:tcPr>
            <w:tcW w:w="1251" w:type="pct"/>
          </w:tcPr>
          <w:p w:rsidR="00DF1647" w:rsidRPr="00881D33" w:rsidRDefault="00DF1647" w:rsidP="00DF1647">
            <w:pPr>
              <w:pStyle w:val="bwtT2C"/>
            </w:pPr>
            <w:proofErr w:type="spellStart"/>
            <w:r>
              <w:rPr>
                <w:lang w:val="en-US"/>
              </w:rPr>
              <w:t>bwt_HI</w:t>
            </w:r>
            <w:proofErr w:type="spellEnd"/>
            <w:r>
              <w:rPr>
                <w:lang w:val="en-US"/>
              </w:rPr>
              <w:t>_</w:t>
            </w:r>
            <w:r>
              <w:t>10</w:t>
            </w:r>
          </w:p>
        </w:tc>
        <w:tc>
          <w:tcPr>
            <w:tcW w:w="1250" w:type="pct"/>
            <w:vMerge/>
          </w:tcPr>
          <w:p w:rsidR="00DF1647" w:rsidRDefault="00DF1647" w:rsidP="00DF1647">
            <w:pPr>
              <w:pStyle w:val="bwtT2C"/>
              <w:rPr>
                <w:lang w:val="en-US"/>
              </w:rPr>
            </w:pPr>
          </w:p>
        </w:tc>
      </w:tr>
      <w:tr w:rsidR="0068182B" w:rsidTr="00622993">
        <w:tc>
          <w:tcPr>
            <w:tcW w:w="1249" w:type="pct"/>
          </w:tcPr>
          <w:p w:rsidR="0068182B" w:rsidRDefault="0068182B" w:rsidP="00DF1647">
            <w:pPr>
              <w:pStyle w:val="bwtT2C"/>
              <w:rPr>
                <w:noProof/>
                <w:lang w:val="en-US"/>
              </w:rPr>
            </w:pPr>
          </w:p>
        </w:tc>
        <w:tc>
          <w:tcPr>
            <w:tcW w:w="1250" w:type="pct"/>
          </w:tcPr>
          <w:p w:rsidR="0068182B" w:rsidRDefault="0068182B" w:rsidP="00DF1647">
            <w:pPr>
              <w:pStyle w:val="bwtT2C"/>
              <w:rPr>
                <w:lang w:val="en-US"/>
              </w:rPr>
            </w:pPr>
          </w:p>
        </w:tc>
        <w:tc>
          <w:tcPr>
            <w:tcW w:w="1251" w:type="pct"/>
          </w:tcPr>
          <w:p w:rsidR="0068182B" w:rsidRDefault="0068182B" w:rsidP="00DF1647">
            <w:pPr>
              <w:pStyle w:val="bwtT2C"/>
              <w:rPr>
                <w:lang w:val="en-US"/>
              </w:rPr>
            </w:pPr>
          </w:p>
        </w:tc>
        <w:tc>
          <w:tcPr>
            <w:tcW w:w="1250" w:type="pct"/>
          </w:tcPr>
          <w:p w:rsidR="0068182B" w:rsidRDefault="0068182B" w:rsidP="00DF1647">
            <w:pPr>
              <w:pStyle w:val="bwtT2C"/>
              <w:rPr>
                <w:lang w:val="en-US"/>
              </w:rPr>
            </w:pPr>
          </w:p>
        </w:tc>
      </w:tr>
      <w:tr w:rsidR="00DF1647" w:rsidTr="00622993">
        <w:tc>
          <w:tcPr>
            <w:tcW w:w="1249" w:type="pct"/>
          </w:tcPr>
          <w:p w:rsidR="00DF1647" w:rsidRDefault="00DF1647" w:rsidP="00DF1647">
            <w:pPr>
              <w:pStyle w:val="bwtT2C"/>
            </w:pPr>
            <w:r>
              <w:rPr>
                <w:noProof/>
                <w:lang w:val="en-US"/>
              </w:rPr>
              <w:t>ALT+</w:t>
            </w:r>
            <w:r>
              <w:rPr>
                <w:noProof/>
              </w:rPr>
              <w:drawing>
                <wp:inline distT="0" distB="0" distL="0" distR="0">
                  <wp:extent cx="151130" cy="151130"/>
                  <wp:effectExtent l="0" t="0" r="0" b="0"/>
                  <wp:docPr id="96" name="Рисунок 96"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Pr="00881D33" w:rsidRDefault="00777264" w:rsidP="00DF1647">
            <w:pPr>
              <w:pStyle w:val="bwtT2C"/>
              <w:rPr>
                <w:lang w:val="en-US"/>
              </w:rPr>
            </w:pPr>
            <w:r>
              <w:rPr>
                <w:lang w:val="en-US"/>
              </w:rPr>
              <w:t>bwt_H_ALT</w:t>
            </w:r>
            <w:r w:rsidR="00DF1647">
              <w:rPr>
                <w:lang w:val="en-US"/>
              </w:rPr>
              <w:t>_1</w:t>
            </w:r>
          </w:p>
        </w:tc>
        <w:tc>
          <w:tcPr>
            <w:tcW w:w="1251" w:type="pct"/>
          </w:tcPr>
          <w:p w:rsidR="00DF1647" w:rsidRPr="00881D33" w:rsidRDefault="00777264" w:rsidP="00DF1647">
            <w:pPr>
              <w:pStyle w:val="bwtT2C"/>
            </w:pPr>
            <w:proofErr w:type="spellStart"/>
            <w:r>
              <w:rPr>
                <w:lang w:val="en-US"/>
              </w:rPr>
              <w:t>bwt_H_ALT</w:t>
            </w:r>
            <w:proofErr w:type="spellEnd"/>
            <w:r w:rsidR="00DF1647">
              <w:rPr>
                <w:lang w:val="en-US"/>
              </w:rPr>
              <w:t>_</w:t>
            </w:r>
            <w:r w:rsidR="00DF1647">
              <w:t>6</w:t>
            </w:r>
          </w:p>
        </w:tc>
        <w:tc>
          <w:tcPr>
            <w:tcW w:w="1250" w:type="pct"/>
            <w:vMerge w:val="restart"/>
          </w:tcPr>
          <w:p w:rsidR="00DF1647" w:rsidRPr="00DF1647" w:rsidRDefault="00DF1647" w:rsidP="002D26A5">
            <w:pPr>
              <w:pStyle w:val="bwtT1L"/>
            </w:pPr>
            <w:r>
              <w:t>Альтернативный заголовок</w:t>
            </w:r>
          </w:p>
        </w:tc>
      </w:tr>
      <w:tr w:rsidR="00DF1647" w:rsidTr="00622993">
        <w:tc>
          <w:tcPr>
            <w:tcW w:w="1249" w:type="pct"/>
          </w:tcPr>
          <w:p w:rsidR="00DF1647" w:rsidRDefault="00DF1647" w:rsidP="00DF1647">
            <w:pPr>
              <w:pStyle w:val="bwtT2C"/>
            </w:pPr>
            <w:r>
              <w:rPr>
                <w:noProof/>
                <w:lang w:val="en-US"/>
              </w:rPr>
              <w:t>ALT+</w:t>
            </w:r>
            <w:r>
              <w:rPr>
                <w:noProof/>
              </w:rPr>
              <w:drawing>
                <wp:inline distT="0" distB="0" distL="0" distR="0">
                  <wp:extent cx="151130" cy="151130"/>
                  <wp:effectExtent l="0" t="0" r="0" b="0"/>
                  <wp:docPr id="135" name="Рисунок 13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777264" w:rsidP="00DF1647">
            <w:pPr>
              <w:pStyle w:val="bwtT2C"/>
            </w:pPr>
            <w:r>
              <w:rPr>
                <w:lang w:val="en-US"/>
              </w:rPr>
              <w:t>bwt_H_ALT</w:t>
            </w:r>
            <w:r w:rsidR="00DF1647">
              <w:rPr>
                <w:lang w:val="en-US"/>
              </w:rPr>
              <w:t>_2</w:t>
            </w:r>
          </w:p>
        </w:tc>
        <w:tc>
          <w:tcPr>
            <w:tcW w:w="1251" w:type="pct"/>
          </w:tcPr>
          <w:p w:rsidR="00DF1647" w:rsidRPr="00881D33" w:rsidRDefault="00777264" w:rsidP="00DF1647">
            <w:pPr>
              <w:pStyle w:val="bwtT2C"/>
            </w:pPr>
            <w:proofErr w:type="spellStart"/>
            <w:r>
              <w:rPr>
                <w:lang w:val="en-US"/>
              </w:rPr>
              <w:t>bwt_H_ALT</w:t>
            </w:r>
            <w:proofErr w:type="spellEnd"/>
            <w:r w:rsidR="00DF1647">
              <w:rPr>
                <w:lang w:val="en-US"/>
              </w:rPr>
              <w:t>_</w:t>
            </w:r>
            <w:r w:rsidR="00DF1647">
              <w:t>7</w:t>
            </w:r>
          </w:p>
        </w:tc>
        <w:tc>
          <w:tcPr>
            <w:tcW w:w="1250" w:type="pct"/>
            <w:vMerge/>
          </w:tcPr>
          <w:p w:rsidR="00DF1647" w:rsidRDefault="00DF1647" w:rsidP="00DF1647">
            <w:pPr>
              <w:pStyle w:val="bwtT2C"/>
              <w:rPr>
                <w:lang w:val="en-US"/>
              </w:rPr>
            </w:pPr>
          </w:p>
        </w:tc>
      </w:tr>
      <w:tr w:rsidR="00DF1647" w:rsidTr="00622993">
        <w:tc>
          <w:tcPr>
            <w:tcW w:w="1249" w:type="pct"/>
          </w:tcPr>
          <w:p w:rsidR="00DF1647" w:rsidRDefault="00DF1647" w:rsidP="00DF1647">
            <w:pPr>
              <w:pStyle w:val="bwtT2C"/>
            </w:pPr>
            <w:r>
              <w:rPr>
                <w:noProof/>
                <w:lang w:val="en-US"/>
              </w:rPr>
              <w:t>ALT+</w:t>
            </w:r>
            <w:r>
              <w:rPr>
                <w:noProof/>
              </w:rPr>
              <w:drawing>
                <wp:inline distT="0" distB="0" distL="0" distR="0">
                  <wp:extent cx="151130" cy="151130"/>
                  <wp:effectExtent l="0" t="0" r="0" b="0"/>
                  <wp:docPr id="145" name="Рисунок 145"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777264" w:rsidP="00DF1647">
            <w:pPr>
              <w:pStyle w:val="bwtT2C"/>
            </w:pPr>
            <w:r>
              <w:rPr>
                <w:lang w:val="en-US"/>
              </w:rPr>
              <w:t>bwt_H_ALT</w:t>
            </w:r>
            <w:r w:rsidR="00DF1647">
              <w:rPr>
                <w:lang w:val="en-US"/>
              </w:rPr>
              <w:t>_3</w:t>
            </w:r>
          </w:p>
        </w:tc>
        <w:tc>
          <w:tcPr>
            <w:tcW w:w="1251" w:type="pct"/>
          </w:tcPr>
          <w:p w:rsidR="00DF1647" w:rsidRPr="00881D33" w:rsidRDefault="00777264" w:rsidP="00DF1647">
            <w:pPr>
              <w:pStyle w:val="bwtT2C"/>
            </w:pPr>
            <w:proofErr w:type="spellStart"/>
            <w:r>
              <w:rPr>
                <w:lang w:val="en-US"/>
              </w:rPr>
              <w:t>bwt_H_ALT</w:t>
            </w:r>
            <w:proofErr w:type="spellEnd"/>
            <w:r w:rsidR="00DF1647">
              <w:rPr>
                <w:lang w:val="en-US"/>
              </w:rPr>
              <w:t>_</w:t>
            </w:r>
            <w:r w:rsidR="00DF1647">
              <w:t>8</w:t>
            </w:r>
          </w:p>
        </w:tc>
        <w:tc>
          <w:tcPr>
            <w:tcW w:w="1250" w:type="pct"/>
            <w:vMerge/>
          </w:tcPr>
          <w:p w:rsidR="00DF1647" w:rsidRDefault="00DF1647" w:rsidP="00DF1647">
            <w:pPr>
              <w:pStyle w:val="bwtT2C"/>
              <w:rPr>
                <w:lang w:val="en-US"/>
              </w:rPr>
            </w:pPr>
          </w:p>
        </w:tc>
      </w:tr>
      <w:tr w:rsidR="00DF1647" w:rsidTr="00622993">
        <w:tc>
          <w:tcPr>
            <w:tcW w:w="1249" w:type="pct"/>
          </w:tcPr>
          <w:p w:rsidR="00DF1647" w:rsidRDefault="00DF1647" w:rsidP="00DF1647">
            <w:pPr>
              <w:pStyle w:val="bwtT2C"/>
            </w:pPr>
            <w:r>
              <w:rPr>
                <w:noProof/>
                <w:lang w:val="en-US"/>
              </w:rPr>
              <w:t>ALT+</w:t>
            </w:r>
            <w:r>
              <w:rPr>
                <w:noProof/>
              </w:rPr>
              <w:drawing>
                <wp:inline distT="0" distB="0" distL="0" distR="0">
                  <wp:extent cx="151130" cy="151130"/>
                  <wp:effectExtent l="0" t="0" r="0" b="0"/>
                  <wp:docPr id="146" name="Рисунок 146"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777264" w:rsidP="00DF1647">
            <w:pPr>
              <w:pStyle w:val="bwtT2C"/>
            </w:pPr>
            <w:r>
              <w:rPr>
                <w:lang w:val="en-US"/>
              </w:rPr>
              <w:t>bwt_H_ALT</w:t>
            </w:r>
            <w:r w:rsidR="00DF1647">
              <w:rPr>
                <w:lang w:val="en-US"/>
              </w:rPr>
              <w:t>_4</w:t>
            </w:r>
          </w:p>
        </w:tc>
        <w:tc>
          <w:tcPr>
            <w:tcW w:w="1251" w:type="pct"/>
          </w:tcPr>
          <w:p w:rsidR="00DF1647" w:rsidRPr="00881D33" w:rsidRDefault="00777264" w:rsidP="00DF1647">
            <w:pPr>
              <w:pStyle w:val="bwtT2C"/>
            </w:pPr>
            <w:proofErr w:type="spellStart"/>
            <w:r>
              <w:rPr>
                <w:lang w:val="en-US"/>
              </w:rPr>
              <w:t>bwt_H_ALT</w:t>
            </w:r>
            <w:proofErr w:type="spellEnd"/>
            <w:r w:rsidR="00DF1647">
              <w:rPr>
                <w:lang w:val="en-US"/>
              </w:rPr>
              <w:t>_</w:t>
            </w:r>
            <w:r w:rsidR="00DF1647">
              <w:t>9</w:t>
            </w:r>
          </w:p>
        </w:tc>
        <w:tc>
          <w:tcPr>
            <w:tcW w:w="1250" w:type="pct"/>
            <w:vMerge/>
          </w:tcPr>
          <w:p w:rsidR="00DF1647" w:rsidRDefault="00DF1647" w:rsidP="00DF1647">
            <w:pPr>
              <w:pStyle w:val="bwtT2C"/>
              <w:rPr>
                <w:lang w:val="en-US"/>
              </w:rPr>
            </w:pPr>
          </w:p>
        </w:tc>
      </w:tr>
      <w:tr w:rsidR="00DF1647" w:rsidTr="00622993">
        <w:tc>
          <w:tcPr>
            <w:tcW w:w="1249" w:type="pct"/>
          </w:tcPr>
          <w:p w:rsidR="00DF1647" w:rsidRDefault="00DF1647" w:rsidP="00DF1647">
            <w:pPr>
              <w:pStyle w:val="bwtT2C"/>
            </w:pPr>
            <w:r>
              <w:rPr>
                <w:noProof/>
                <w:lang w:val="en-US"/>
              </w:rPr>
              <w:t>ALT+</w:t>
            </w:r>
            <w:r>
              <w:rPr>
                <w:noProof/>
              </w:rPr>
              <w:drawing>
                <wp:inline distT="0" distB="0" distL="0" distR="0">
                  <wp:extent cx="151130" cy="151130"/>
                  <wp:effectExtent l="0" t="0" r="0" b="0"/>
                  <wp:docPr id="157" name="Рисунок 157"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50" w:type="pct"/>
          </w:tcPr>
          <w:p w:rsidR="00DF1647" w:rsidRDefault="00777264" w:rsidP="00DF1647">
            <w:pPr>
              <w:pStyle w:val="bwtT2C"/>
            </w:pPr>
            <w:r>
              <w:rPr>
                <w:lang w:val="en-US"/>
              </w:rPr>
              <w:t>bwt_H_ALT</w:t>
            </w:r>
            <w:r w:rsidR="00DF1647">
              <w:rPr>
                <w:lang w:val="en-US"/>
              </w:rPr>
              <w:t>_5</w:t>
            </w:r>
          </w:p>
        </w:tc>
        <w:tc>
          <w:tcPr>
            <w:tcW w:w="1251" w:type="pct"/>
          </w:tcPr>
          <w:p w:rsidR="00DF1647" w:rsidRPr="00881D33" w:rsidRDefault="00777264" w:rsidP="00DF1647">
            <w:pPr>
              <w:pStyle w:val="bwtT2C"/>
            </w:pPr>
            <w:proofErr w:type="spellStart"/>
            <w:r>
              <w:rPr>
                <w:lang w:val="en-US"/>
              </w:rPr>
              <w:t>bwt_H_ALT</w:t>
            </w:r>
            <w:proofErr w:type="spellEnd"/>
            <w:r w:rsidR="00DF1647">
              <w:rPr>
                <w:lang w:val="en-US"/>
              </w:rPr>
              <w:t>_</w:t>
            </w:r>
            <w:r w:rsidR="00DF1647">
              <w:t>10</w:t>
            </w:r>
          </w:p>
        </w:tc>
        <w:tc>
          <w:tcPr>
            <w:tcW w:w="1250" w:type="pct"/>
            <w:vMerge/>
          </w:tcPr>
          <w:p w:rsidR="00DF1647" w:rsidRDefault="00DF1647" w:rsidP="00DF1647">
            <w:pPr>
              <w:pStyle w:val="bwtT2C"/>
              <w:rPr>
                <w:lang w:val="en-US"/>
              </w:rPr>
            </w:pPr>
          </w:p>
        </w:tc>
      </w:tr>
    </w:tbl>
    <w:p w:rsidR="00C3783D" w:rsidRDefault="00C3783D" w:rsidP="00683F90">
      <w:pPr>
        <w:pStyle w:val="bwtAfterT1"/>
      </w:pPr>
    </w:p>
    <w:p w:rsidR="0063225A" w:rsidRPr="000E5C85" w:rsidRDefault="0063225A" w:rsidP="0063225A">
      <w:pPr>
        <w:pStyle w:val="bwtBody1"/>
      </w:pPr>
      <w:r>
        <w:t xml:space="preserve">Стили, которые применяются при зажатии </w:t>
      </w:r>
      <w:r>
        <w:rPr>
          <w:lang w:val="en-US"/>
        </w:rPr>
        <w:t>CTRL</w:t>
      </w:r>
      <w:r w:rsidRPr="000E5C85">
        <w:t xml:space="preserve"> </w:t>
      </w:r>
      <w:r>
        <w:t xml:space="preserve">или </w:t>
      </w:r>
      <w:r>
        <w:rPr>
          <w:lang w:val="en-US"/>
        </w:rPr>
        <w:t>SHIFT</w:t>
      </w:r>
      <w:r>
        <w:t xml:space="preserve">, </w:t>
      </w:r>
      <w:r w:rsidR="00C4162C">
        <w:t>в</w:t>
      </w:r>
      <w:r>
        <w:t xml:space="preserve"> документах по ГОСТ имеют свойства, как у основного текста, и используются для нумерации абзацев.</w:t>
      </w:r>
      <w:r w:rsidR="00C4162C">
        <w:t xml:space="preserve"> В общем случае эти стили можно использовать в документах, в которых заголовок одного и того же уровня в разных местах имеет различное оформление, например, различный отступ.</w:t>
      </w:r>
    </w:p>
    <w:p w:rsidR="00871CCB" w:rsidRDefault="0063225A" w:rsidP="0063225A">
      <w:pPr>
        <w:pStyle w:val="bwtBody1"/>
      </w:pPr>
      <w:r>
        <w:t xml:space="preserve">Стили, которые применяются при зажатии </w:t>
      </w:r>
      <w:r>
        <w:rPr>
          <w:lang w:val="en-US"/>
        </w:rPr>
        <w:t>ALT</w:t>
      </w:r>
      <w:r>
        <w:t>,</w:t>
      </w:r>
      <w:r w:rsidRPr="00C317EC">
        <w:t xml:space="preserve"> </w:t>
      </w:r>
      <w:r>
        <w:t>условно называются стилями «альтернативных заголовков». Назначение альтернативных заголовков такое же, как у альтернативных заголовков без номера (см. </w:t>
      </w:r>
      <w:r w:rsidR="00777E08">
        <w:fldChar w:fldCharType="begin"/>
      </w:r>
      <w:r w:rsidR="00777E08">
        <w:instrText xml:space="preserve"> REF _Ref464851558 \n \h \t  \* MERGEFORMAT </w:instrText>
      </w:r>
      <w:r w:rsidR="00777E08">
        <w:fldChar w:fldCharType="separate"/>
      </w:r>
      <w:r w:rsidR="007741B9">
        <w:t>3.2.4.2</w:t>
      </w:r>
      <w:r w:rsidR="00777E08">
        <w:fldChar w:fldCharType="end"/>
      </w:r>
      <w:r>
        <w:t>) – они используются</w:t>
      </w:r>
      <w:r w:rsidRPr="00C317EC">
        <w:t xml:space="preserve"> </w:t>
      </w:r>
      <w:r>
        <w:t>в научно-техническом отчете, который содержит внутри себя приложение, содержащее проект некого документа. Альтернативные заголовки следует применять к заголовкам научно-технического отчета, а не к заголовкам внутри приложения этого отчета.</w:t>
      </w:r>
      <w:r w:rsidR="00871CCB">
        <w:t xml:space="preserve"> </w:t>
      </w:r>
      <w:r>
        <w:t>Предполагается, что свойства стилей альтернативных заголовков полностью повторяют свойства стилей заголовков в таблице </w:t>
      </w:r>
      <w:r w:rsidR="00777E08">
        <w:fldChar w:fldCharType="begin"/>
      </w:r>
      <w:r w:rsidR="00777E08">
        <w:instrText xml:space="preserve"> REF _Ref464850054_2 \h  \* MERGEFORMAT </w:instrText>
      </w:r>
      <w:r w:rsidR="00777E08">
        <w:fldChar w:fldCharType="separate"/>
      </w:r>
      <w:r w:rsidR="007741B9">
        <w:t>3</w:t>
      </w:r>
      <w:r w:rsidR="00777E08">
        <w:fldChar w:fldCharType="end"/>
      </w:r>
      <w:r>
        <w:t>.</w:t>
      </w:r>
    </w:p>
    <w:p w:rsidR="0063225A" w:rsidRPr="0063225A" w:rsidRDefault="0063225A" w:rsidP="00871CCB">
      <w:pPr>
        <w:pStyle w:val="bwtBody1"/>
      </w:pPr>
      <w:r>
        <w:t>Альтернативные заголовки не имеют собственных настроек ШБВ, и копируют настройки прочих заголовков.</w:t>
      </w:r>
      <w:r w:rsidR="00871CCB">
        <w:t xml:space="preserve"> </w:t>
      </w:r>
      <w:r>
        <w:t>Дополнительные заголовки 1</w:t>
      </w:r>
      <w:r>
        <w:noBreakHyphen/>
        <w:t xml:space="preserve">го уровня </w:t>
      </w:r>
      <w:r w:rsidRPr="00951C9E">
        <w:t xml:space="preserve">– </w:t>
      </w:r>
      <w:r>
        <w:rPr>
          <w:noProof/>
          <w:lang w:val="en-US"/>
        </w:rPr>
        <w:t>CTRL</w:t>
      </w:r>
      <w:r w:rsidRPr="00951C9E">
        <w:rPr>
          <w:noProof/>
        </w:rPr>
        <w:t>+</w:t>
      </w:r>
      <w:r>
        <w:rPr>
          <w:noProof/>
        </w:rPr>
        <w:drawing>
          <wp:inline distT="0" distB="0" distL="0" distR="0">
            <wp:extent cx="151130" cy="151130"/>
            <wp:effectExtent l="0" t="0" r="0" b="0"/>
            <wp:docPr id="419" name="Рисунок 114"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noProof/>
        </w:rPr>
        <w:t xml:space="preserve">, </w:t>
      </w:r>
      <w:r>
        <w:rPr>
          <w:noProof/>
          <w:lang w:val="en-US"/>
        </w:rPr>
        <w:t>SHIFT</w:t>
      </w:r>
      <w:r w:rsidRPr="00951C9E">
        <w:rPr>
          <w:noProof/>
        </w:rPr>
        <w:t>+</w:t>
      </w:r>
      <w:r>
        <w:rPr>
          <w:noProof/>
        </w:rPr>
        <w:drawing>
          <wp:inline distT="0" distB="0" distL="0" distR="0">
            <wp:extent cx="151130" cy="151130"/>
            <wp:effectExtent l="0" t="0" r="0" b="0"/>
            <wp:docPr id="420" name="Рисунок 115"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951C9E">
        <w:rPr>
          <w:noProof/>
        </w:rPr>
        <w:t xml:space="preserve"> – </w:t>
      </w:r>
      <w:r>
        <w:rPr>
          <w:noProof/>
        </w:rPr>
        <w:t xml:space="preserve">тоже не </w:t>
      </w:r>
      <w:r>
        <w:t>имеют собственных настроек ШБВ.</w:t>
      </w:r>
      <w:r>
        <w:rPr>
          <w:noProof/>
        </w:rPr>
        <w:t xml:space="preserve"> Эти заголовки допускается использовать </w:t>
      </w:r>
      <w:r>
        <w:rPr>
          <w:noProof/>
        </w:rPr>
        <w:lastRenderedPageBreak/>
        <w:t>только в небольших документах, в которых отсутствуют рисунки, таблицы и формулы, либо их нумерация сквозная. Связано это с особенностью</w:t>
      </w:r>
      <w:r w:rsidR="00DA36AA" w:rsidRPr="00DA36AA">
        <w:rPr>
          <w:noProof/>
        </w:rPr>
        <w:t xml:space="preserve"> </w:t>
      </w:r>
      <w:r w:rsidR="00DA36AA">
        <w:rPr>
          <w:noProof/>
        </w:rPr>
        <w:t>редактора</w:t>
      </w:r>
      <w:r>
        <w:rPr>
          <w:noProof/>
        </w:rPr>
        <w:t xml:space="preserve"> </w:t>
      </w:r>
      <w:r>
        <w:rPr>
          <w:noProof/>
          <w:lang w:val="en-US"/>
        </w:rPr>
        <w:t>Word</w:t>
      </w:r>
      <w:r w:rsidRPr="00674BBE">
        <w:rPr>
          <w:noProof/>
        </w:rPr>
        <w:t xml:space="preserve"> –</w:t>
      </w:r>
      <w:r>
        <w:rPr>
          <w:noProof/>
        </w:rPr>
        <w:t xml:space="preserve"> нумерация рисунков, таблиц и формул в пределах раздела возможна только с использованием встроенных стилей заголовков (см. таблицу </w:t>
      </w:r>
      <w:r w:rsidR="00777E08">
        <w:fldChar w:fldCharType="begin"/>
      </w:r>
      <w:r w:rsidR="00777E08">
        <w:instrText xml:space="preserve"> REF _Ref464850054_2 \h  \* MERGEFORMAT </w:instrText>
      </w:r>
      <w:r w:rsidR="00777E08">
        <w:fldChar w:fldCharType="separate"/>
      </w:r>
      <w:r w:rsidR="007741B9">
        <w:t>3</w:t>
      </w:r>
      <w:r w:rsidR="00777E08">
        <w:fldChar w:fldCharType="end"/>
      </w:r>
      <w:r>
        <w:t>).</w:t>
      </w:r>
    </w:p>
    <w:bookmarkStart w:id="55" w:name="_Ref474491739"/>
    <w:p w:rsidR="003232A4" w:rsidRDefault="002F543F" w:rsidP="003232A4">
      <w:pPr>
        <w:pStyle w:val="4"/>
      </w:pPr>
      <w:r>
        <w:fldChar w:fldCharType="begin"/>
      </w:r>
      <w:r w:rsidR="005963D7">
        <w:instrText xml:space="preserve"> LISTNUM  BWT_Headings \l 4 </w:instrText>
      </w:r>
      <w:bookmarkStart w:id="56" w:name="_Toc476987632"/>
      <w:r>
        <w:fldChar w:fldCharType="end"/>
      </w:r>
      <w:r w:rsidR="005963D7">
        <w:t>Нумерованный абзац</w:t>
      </w:r>
      <w:r w:rsidR="003232A4">
        <w:t xml:space="preserve"> (</w:t>
      </w:r>
      <w:proofErr w:type="spellStart"/>
      <w:r w:rsidR="003232A4">
        <w:t>спецзаголовок</w:t>
      </w:r>
      <w:proofErr w:type="spellEnd"/>
      <w:r w:rsidR="003232A4">
        <w:t>)</w:t>
      </w:r>
      <w:bookmarkEnd w:id="55"/>
      <w:bookmarkEnd w:id="56"/>
    </w:p>
    <w:p w:rsidR="005963D7" w:rsidRDefault="00683F90" w:rsidP="00C4162C">
      <w:pPr>
        <w:pStyle w:val="bwtBody2"/>
      </w:pPr>
      <w:r>
        <w:t>Чтобы пронумеровать абзацы в рамках многоуровневой нумерации заголовков:</w:t>
      </w:r>
    </w:p>
    <w:p w:rsidR="00683F90" w:rsidRDefault="002F543F" w:rsidP="00683F90">
      <w:pPr>
        <w:pStyle w:val="bwtL1One7"/>
      </w:pPr>
      <w:r>
        <w:fldChar w:fldCharType="begin"/>
      </w:r>
      <w:r w:rsidR="00683F90">
        <w:instrText xml:space="preserve"> LISTNUM  BWT_LOne \l 7 \s 1 </w:instrText>
      </w:r>
      <w:r>
        <w:fldChar w:fldCharType="end"/>
      </w:r>
      <w:r w:rsidR="00683F90">
        <w:tab/>
        <w:t>Выделите абзацы (или щелкните по одному абзацу).</w:t>
      </w:r>
    </w:p>
    <w:p w:rsidR="00683F90" w:rsidRPr="00683F90" w:rsidRDefault="002F543F" w:rsidP="00683F90">
      <w:pPr>
        <w:pStyle w:val="bwtL1One7"/>
      </w:pPr>
      <w:r>
        <w:fldChar w:fldCharType="begin"/>
      </w:r>
      <w:r w:rsidR="00683F90">
        <w:instrText xml:space="preserve"> LISTNUM  BWT_LOne \l 7 </w:instrText>
      </w:r>
      <w:r>
        <w:fldChar w:fldCharType="end"/>
      </w:r>
      <w:r w:rsidR="00683F90">
        <w:tab/>
        <w:t xml:space="preserve">Нажмите одно из </w:t>
      </w:r>
      <w:proofErr w:type="gramStart"/>
      <w:r w:rsidR="00683F90">
        <w:t xml:space="preserve">кнопок </w:t>
      </w:r>
      <w:r w:rsidR="00683F90">
        <w:rPr>
          <w:noProof/>
        </w:rPr>
        <w:drawing>
          <wp:inline distT="0" distB="0" distL="0" distR="0">
            <wp:extent cx="151130" cy="151130"/>
            <wp:effectExtent l="0" t="0" r="0" b="0"/>
            <wp:docPr id="117" name="Рисунок 117" descr="C:\Users\AlexBir\Desktop\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683F90">
        <w:rPr>
          <w:noProof/>
        </w:rPr>
        <w:drawing>
          <wp:inline distT="0" distB="0" distL="0" distR="0">
            <wp:extent cx="151130" cy="151130"/>
            <wp:effectExtent l="0" t="0" r="0" b="0"/>
            <wp:docPr id="118" name="Рисунок 118"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683F90">
        <w:rPr>
          <w:noProof/>
        </w:rPr>
        <w:drawing>
          <wp:inline distT="0" distB="0" distL="0" distR="0">
            <wp:extent cx="151130" cy="151130"/>
            <wp:effectExtent l="0" t="0" r="0" b="0"/>
            <wp:docPr id="129" name="Рисунок 129"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683F90">
        <w:rPr>
          <w:noProof/>
        </w:rPr>
        <w:drawing>
          <wp:inline distT="0" distB="0" distL="0" distR="0">
            <wp:extent cx="151130" cy="151130"/>
            <wp:effectExtent l="0" t="0" r="0" b="0"/>
            <wp:docPr id="130" name="Рисунок 130"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683F90">
        <w:rPr>
          <w:noProof/>
        </w:rPr>
        <w:drawing>
          <wp:inline distT="0" distB="0" distL="0" distR="0">
            <wp:extent cx="151130" cy="151130"/>
            <wp:effectExtent l="0" t="0" r="0" b="0"/>
            <wp:docPr id="131" name="Рисунок 131"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683F90">
        <w:t>,</w:t>
      </w:r>
      <w:proofErr w:type="gramEnd"/>
      <w:r w:rsidR="00683F90">
        <w:t xml:space="preserve"> зажав </w:t>
      </w:r>
      <w:r w:rsidR="00683F90">
        <w:rPr>
          <w:lang w:val="en-US"/>
        </w:rPr>
        <w:t>CTRL</w:t>
      </w:r>
      <w:r w:rsidR="00683F90">
        <w:t>+</w:t>
      </w:r>
      <w:r w:rsidR="00683F90">
        <w:rPr>
          <w:lang w:val="en-US"/>
        </w:rPr>
        <w:t>SHIFT</w:t>
      </w:r>
      <w:r w:rsidR="00683F90">
        <w:t>. В результате</w:t>
      </w:r>
      <w:r w:rsidR="00683F90" w:rsidRPr="00683F90">
        <w:t>:</w:t>
      </w:r>
    </w:p>
    <w:p w:rsidR="00683F90" w:rsidRDefault="002F543F" w:rsidP="00683F90">
      <w:pPr>
        <w:pStyle w:val="bwtL1One8"/>
      </w:pPr>
      <w:r>
        <w:fldChar w:fldCharType="begin"/>
      </w:r>
      <w:r w:rsidR="00683F90">
        <w:instrText xml:space="preserve"> LISTNUM  BWT_LOne \l 8 </w:instrText>
      </w:r>
      <w:r>
        <w:fldChar w:fldCharType="end"/>
      </w:r>
      <w:r w:rsidR="00683F90">
        <w:tab/>
        <w:t xml:space="preserve">В начале каждого абзаца будет вставлено поле </w:t>
      </w:r>
      <w:r w:rsidR="00683F90">
        <w:rPr>
          <w:lang w:val="en-US"/>
        </w:rPr>
        <w:t>LISTNUM</w:t>
      </w:r>
      <w:r w:rsidR="00683F90">
        <w:t>.</w:t>
      </w:r>
    </w:p>
    <w:p w:rsidR="003232A4" w:rsidRDefault="002F543F" w:rsidP="003232A4">
      <w:pPr>
        <w:pStyle w:val="bwtL1One8"/>
      </w:pPr>
      <w:r>
        <w:fldChar w:fldCharType="begin"/>
      </w:r>
      <w:r w:rsidR="003232A4">
        <w:instrText xml:space="preserve"> LISTNUM  BWT_LOne \l 8 </w:instrText>
      </w:r>
      <w:r>
        <w:fldChar w:fldCharType="end"/>
      </w:r>
      <w:r w:rsidR="003232A4">
        <w:tab/>
      </w:r>
      <w:r w:rsidR="00C4162C">
        <w:t>П</w:t>
      </w:r>
      <w:r w:rsidR="003232A4">
        <w:t xml:space="preserve">осле поля </w:t>
      </w:r>
      <w:r w:rsidR="003232A4">
        <w:rPr>
          <w:lang w:val="en-US"/>
        </w:rPr>
        <w:t>LISTNUM</w:t>
      </w:r>
      <w:r w:rsidR="005F21E3">
        <w:t xml:space="preserve"> по умолчанию</w:t>
      </w:r>
      <w:r w:rsidR="003232A4" w:rsidRPr="003232A4">
        <w:t xml:space="preserve"> </w:t>
      </w:r>
      <w:r w:rsidR="003232A4">
        <w:t>будет удален символ пробела, табуляции или разрыва строки.</w:t>
      </w:r>
    </w:p>
    <w:p w:rsidR="00C4162C" w:rsidRPr="00C4162C" w:rsidRDefault="00C4162C" w:rsidP="00C4162C">
      <w:pPr>
        <w:pStyle w:val="bwtBody1"/>
      </w:pPr>
      <w:r>
        <w:t xml:space="preserve">Если вместо </w:t>
      </w:r>
      <w:r>
        <w:rPr>
          <w:lang w:val="en-US"/>
        </w:rPr>
        <w:t>CTRL</w:t>
      </w:r>
      <w:r>
        <w:t>+</w:t>
      </w:r>
      <w:r>
        <w:rPr>
          <w:lang w:val="en-US"/>
        </w:rPr>
        <w:t>SHIFT</w:t>
      </w:r>
      <w:r>
        <w:t xml:space="preserve"> зажать </w:t>
      </w:r>
      <w:r>
        <w:rPr>
          <w:lang w:val="en-US"/>
        </w:rPr>
        <w:t>CTRL</w:t>
      </w:r>
      <w:r w:rsidRPr="00683F90">
        <w:t>+</w:t>
      </w:r>
      <w:r>
        <w:rPr>
          <w:lang w:val="en-US"/>
        </w:rPr>
        <w:t>ALT</w:t>
      </w:r>
      <w:r>
        <w:t xml:space="preserve">, то после поля </w:t>
      </w:r>
      <w:r>
        <w:rPr>
          <w:lang w:val="en-US"/>
        </w:rPr>
        <w:t>LISTNUM</w:t>
      </w:r>
      <w:r w:rsidRPr="00C4162C">
        <w:t xml:space="preserve"> </w:t>
      </w:r>
      <w:r>
        <w:t>по умолчанию будет вставлен символ табуляции.</w:t>
      </w:r>
    </w:p>
    <w:p w:rsidR="003232A4" w:rsidRDefault="003232A4" w:rsidP="003232A4">
      <w:pPr>
        <w:pStyle w:val="bwtBody1"/>
      </w:pPr>
      <w:r>
        <w:t>Эти нумерованные абзацы условно названы «</w:t>
      </w:r>
      <w:proofErr w:type="spellStart"/>
      <w:r>
        <w:t>спецзаголовками</w:t>
      </w:r>
      <w:proofErr w:type="spellEnd"/>
      <w:r>
        <w:t>».</w:t>
      </w:r>
      <w:r w:rsidR="008A69A4">
        <w:t xml:space="preserve"> </w:t>
      </w:r>
      <w:r>
        <w:t>Они были введены потому, что дополнительных заголовков (см. таблицу </w:t>
      </w:r>
      <w:r w:rsidR="00777E08">
        <w:fldChar w:fldCharType="begin"/>
      </w:r>
      <w:r w:rsidR="00777E08">
        <w:instrText xml:space="preserve"> REF _Ref464851077 \h  \* MERGEFORMAT </w:instrText>
      </w:r>
      <w:r w:rsidR="00777E08">
        <w:fldChar w:fldCharType="separate"/>
      </w:r>
      <w:r w:rsidR="007741B9">
        <w:t>4</w:t>
      </w:r>
      <w:r w:rsidR="00777E08">
        <w:fldChar w:fldCharType="end"/>
      </w:r>
      <w:r>
        <w:t>) недостаточно</w:t>
      </w:r>
      <w:r w:rsidR="008A69A4">
        <w:t xml:space="preserve"> чтобы охватить все возможные варианты форматирования</w:t>
      </w:r>
      <w:r>
        <w:t>. Необходимо оформлять еще абзацы, у которых увеличенные интервалы перед или после</w:t>
      </w:r>
      <w:r w:rsidR="008A69A4">
        <w:t xml:space="preserve"> </w:t>
      </w:r>
      <w:r>
        <w:t xml:space="preserve">или с </w:t>
      </w:r>
      <w:r w:rsidR="008A69A4">
        <w:t>обеих</w:t>
      </w:r>
      <w:r>
        <w:t xml:space="preserve"> сторон</w:t>
      </w:r>
      <w:r w:rsidR="0008687A">
        <w:t>. Создавать отдельные стили для всего этого множества вариантов не представляется целесообразным.</w:t>
      </w:r>
    </w:p>
    <w:p w:rsidR="00871CCB" w:rsidRDefault="003232A4" w:rsidP="008A69A4">
      <w:pPr>
        <w:pStyle w:val="bwtBody1"/>
      </w:pPr>
      <w:r>
        <w:t xml:space="preserve">Действие комбинаций </w:t>
      </w:r>
      <w:r>
        <w:rPr>
          <w:lang w:val="en-US"/>
        </w:rPr>
        <w:t>CTRL</w:t>
      </w:r>
      <w:r>
        <w:t>+</w:t>
      </w:r>
      <w:r>
        <w:rPr>
          <w:lang w:val="en-US"/>
        </w:rPr>
        <w:t>SHIFT</w:t>
      </w:r>
      <w:r>
        <w:t xml:space="preserve"> или </w:t>
      </w:r>
      <w:r>
        <w:rPr>
          <w:lang w:val="en-US"/>
        </w:rPr>
        <w:t>CTRL</w:t>
      </w:r>
      <w:r w:rsidRPr="00683F90">
        <w:t>+</w:t>
      </w:r>
      <w:r>
        <w:rPr>
          <w:lang w:val="en-US"/>
        </w:rPr>
        <w:t>ALT</w:t>
      </w:r>
      <w:r>
        <w:t xml:space="preserve"> определяется настройками ШБВ </w:t>
      </w:r>
      <w:proofErr w:type="gramStart"/>
      <w:r>
        <w:t>( </w:t>
      </w:r>
      <w:r>
        <w:rPr>
          <w:noProof/>
        </w:rPr>
        <w:drawing>
          <wp:inline distT="0" distB="0" distL="0" distR="0">
            <wp:extent cx="155575" cy="155575"/>
            <wp:effectExtent l="0" t="0" r="0" b="0"/>
            <wp:docPr id="132" name="Рисунок 132" descr="C:\Users\AlexBir\Desktop\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OptionsBW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w:t>
      </w:r>
      <w:proofErr w:type="gramEnd"/>
      <w:r>
        <w:t>. Рекомендуется оставить настройки по умолчанию.</w:t>
      </w:r>
      <w:r w:rsidR="008A69A4">
        <w:t xml:space="preserve"> В документах по ГОСТ комбинация </w:t>
      </w:r>
      <w:r w:rsidR="008A69A4">
        <w:rPr>
          <w:lang w:val="en-US"/>
        </w:rPr>
        <w:t>CTRL</w:t>
      </w:r>
      <w:r w:rsidR="008A69A4" w:rsidRPr="00683F90">
        <w:t>+</w:t>
      </w:r>
      <w:r w:rsidR="008A69A4">
        <w:rPr>
          <w:lang w:val="en-US"/>
        </w:rPr>
        <w:t>ALT</w:t>
      </w:r>
      <w:r w:rsidR="008A69A4">
        <w:t xml:space="preserve"> </w:t>
      </w:r>
      <w:r w:rsidR="00796737">
        <w:t>не используется, поскольку все заголовки оформляются без использования символа табуляции после номера.</w:t>
      </w:r>
    </w:p>
    <w:p w:rsidR="00683F90" w:rsidRDefault="00C44943" w:rsidP="008A69A4">
      <w:pPr>
        <w:pStyle w:val="bwtBody1"/>
      </w:pPr>
      <w:r>
        <w:t>Причина</w:t>
      </w:r>
      <w:r w:rsidR="00871CCB">
        <w:t xml:space="preserve"> отказа от табуляции в документах по ГОСТ</w:t>
      </w:r>
      <w:r>
        <w:t xml:space="preserve"> заключается в том, что хотя табуляция и позволяет оформлять заголовки красиво, но эта красота обеспечивается, только если наложены ограничения на структуру документа, такие, что для каждого уровня заголовка существует не более девяти элементов. Без этого ограничения номер заголовка изменяет свою ширину, в результате чего ширина символа табуляции оказывается для одних заголовков слишком малой, для других – слишком большой (и у пользователя появляются позывы изменять позицию табуляции). Такие структурные ограничения не всегда выполнимы, поэтому для упрощения процесса разработки и оформления документов следует отказаться от табуляции.</w:t>
      </w:r>
    </w:p>
    <w:p w:rsidR="00051EBA" w:rsidRDefault="0008687A" w:rsidP="008A69A4">
      <w:pPr>
        <w:pStyle w:val="bwtBody1"/>
      </w:pPr>
      <w:r>
        <w:t>В документах по ГОСТ нумерованные абзацы применяются как с помощью дополнительных заголовков (</w:t>
      </w:r>
      <w:r>
        <w:rPr>
          <w:lang w:val="en-US"/>
        </w:rPr>
        <w:t>CTRL</w:t>
      </w:r>
      <w:r w:rsidRPr="0008687A">
        <w:t xml:space="preserve">, </w:t>
      </w:r>
      <w:r>
        <w:rPr>
          <w:lang w:val="en-US"/>
        </w:rPr>
        <w:t>SHIFT</w:t>
      </w:r>
      <w:r w:rsidRPr="0008687A">
        <w:t>)</w:t>
      </w:r>
      <w:r>
        <w:t xml:space="preserve">, так и с помощью </w:t>
      </w:r>
      <w:proofErr w:type="spellStart"/>
      <w:r>
        <w:t>спецзаголовков</w:t>
      </w:r>
      <w:proofErr w:type="spellEnd"/>
      <w:r w:rsidRPr="0008687A">
        <w:t xml:space="preserve"> (</w:t>
      </w:r>
      <w:r>
        <w:rPr>
          <w:lang w:val="en-US"/>
        </w:rPr>
        <w:t>CTRL</w:t>
      </w:r>
      <w:r w:rsidRPr="0008687A">
        <w:t>+</w:t>
      </w:r>
      <w:r>
        <w:rPr>
          <w:lang w:val="en-US"/>
        </w:rPr>
        <w:t>SHIFT</w:t>
      </w:r>
      <w:r w:rsidRPr="0008687A">
        <w:t>)</w:t>
      </w:r>
      <w:r>
        <w:t>. Пользователь</w:t>
      </w:r>
      <w:r w:rsidR="005F21E3">
        <w:t xml:space="preserve"> при оформлении конкретного абзаца</w:t>
      </w:r>
      <w:r>
        <w:t xml:space="preserve"> выбирает удобный для себя способ. Дополнительные заголовки применяются быстрее (в одно действие), а </w:t>
      </w:r>
      <w:proofErr w:type="spellStart"/>
      <w:r>
        <w:t>спецзаголовки</w:t>
      </w:r>
      <w:proofErr w:type="spellEnd"/>
      <w:r>
        <w:t xml:space="preserve"> обладают универсальностью.</w:t>
      </w:r>
    </w:p>
    <w:p w:rsidR="0008687A" w:rsidRDefault="00E763F2" w:rsidP="008A69A4">
      <w:pPr>
        <w:pStyle w:val="bwtBody1"/>
      </w:pPr>
      <w:r>
        <w:t xml:space="preserve">На </w:t>
      </w:r>
      <w:proofErr w:type="spellStart"/>
      <w:r>
        <w:t>спецзаголовки</w:t>
      </w:r>
      <w:proofErr w:type="spellEnd"/>
      <w:r>
        <w:t xml:space="preserve"> не действует применение настроек ШБВ, </w:t>
      </w:r>
      <w:r w:rsidR="00051EBA">
        <w:t>поэтому для них сменить символ после номера можно только вручную.</w:t>
      </w:r>
    </w:p>
    <w:bookmarkStart w:id="57" w:name="_Ref474491789"/>
    <w:p w:rsidR="00C3783D" w:rsidRDefault="002F543F" w:rsidP="00064A52">
      <w:pPr>
        <w:pStyle w:val="4"/>
      </w:pPr>
      <w:r>
        <w:fldChar w:fldCharType="begin"/>
      </w:r>
      <w:r w:rsidR="00064A52">
        <w:instrText xml:space="preserve"> LISTNUM  BWT_Headings \l 4 </w:instrText>
      </w:r>
      <w:bookmarkStart w:id="58" w:name="_Toc476987633"/>
      <w:r>
        <w:fldChar w:fldCharType="end"/>
      </w:r>
      <w:r w:rsidR="00064A52">
        <w:t>Список литературы</w:t>
      </w:r>
      <w:bookmarkEnd w:id="57"/>
      <w:bookmarkEnd w:id="58"/>
    </w:p>
    <w:p w:rsidR="00C3783D" w:rsidRDefault="005F21E3" w:rsidP="00215107">
      <w:pPr>
        <w:pStyle w:val="bwtBody1"/>
      </w:pPr>
      <w:r>
        <w:t>Чтобы пронумеровать список литературы</w:t>
      </w:r>
      <w:r w:rsidR="00E61656">
        <w:t xml:space="preserve"> (список использованных источников)</w:t>
      </w:r>
      <w:r w:rsidR="00866C19">
        <w:t>:</w:t>
      </w:r>
    </w:p>
    <w:p w:rsidR="00866C19" w:rsidRDefault="002F543F" w:rsidP="00866C19">
      <w:pPr>
        <w:pStyle w:val="bwtL1One7"/>
      </w:pPr>
      <w:r>
        <w:fldChar w:fldCharType="begin"/>
      </w:r>
      <w:r w:rsidR="00866C19">
        <w:instrText xml:space="preserve"> LISTNUM  BWT_LOne \l 7 \s 1 </w:instrText>
      </w:r>
      <w:r>
        <w:fldChar w:fldCharType="end"/>
      </w:r>
      <w:r w:rsidR="00866C19">
        <w:tab/>
        <w:t>Выделите абзацы (или щелкните по абзацу)</w:t>
      </w:r>
    </w:p>
    <w:p w:rsidR="00866C19" w:rsidRDefault="002F543F" w:rsidP="00866C19">
      <w:pPr>
        <w:pStyle w:val="bwtL1One7"/>
      </w:pPr>
      <w:r>
        <w:fldChar w:fldCharType="begin"/>
      </w:r>
      <w:r w:rsidR="00866C19">
        <w:instrText xml:space="preserve"> LISTNUM  BWT_LOne \l 7 </w:instrText>
      </w:r>
      <w:r>
        <w:fldChar w:fldCharType="end"/>
      </w:r>
      <w:r w:rsidR="00866C19">
        <w:tab/>
        <w:t xml:space="preserve">Нажмите </w:t>
      </w:r>
      <w:proofErr w:type="gramStart"/>
      <w:r w:rsidR="00866C19">
        <w:t xml:space="preserve">кнопку </w:t>
      </w:r>
      <w:r w:rsidR="00866C19">
        <w:rPr>
          <w:noProof/>
        </w:rPr>
        <w:drawing>
          <wp:inline distT="0" distB="0" distL="0" distR="0">
            <wp:extent cx="155575" cy="155575"/>
            <wp:effectExtent l="0" t="0" r="0" b="0"/>
            <wp:docPr id="133" name="Рисунок 133" descr="C:\Users\AlexBir\Desktop\Ред 5.0\Значки\__img_CaptionLitera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lexBir\Desktop\Ред 5.0\Значки\__img_CaptionLiterature.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866C19">
        <w:t>.</w:t>
      </w:r>
      <w:proofErr w:type="gramEnd"/>
      <w:r w:rsidR="00866C19">
        <w:t xml:space="preserve"> В результате выполняются следующие действия:</w:t>
      </w:r>
    </w:p>
    <w:p w:rsidR="00866C19" w:rsidRDefault="002F543F" w:rsidP="00866C19">
      <w:pPr>
        <w:pStyle w:val="bwtL1One8"/>
      </w:pPr>
      <w:r>
        <w:fldChar w:fldCharType="begin"/>
      </w:r>
      <w:r w:rsidR="00866C19">
        <w:instrText xml:space="preserve"> LISTNUM  BWT_LOne \l 8 </w:instrText>
      </w:r>
      <w:r>
        <w:fldChar w:fldCharType="end"/>
      </w:r>
      <w:r w:rsidR="00866C19">
        <w:tab/>
        <w:t xml:space="preserve">В начале абзацев вставляется поле </w:t>
      </w:r>
      <w:r w:rsidR="00866C19">
        <w:rPr>
          <w:lang w:val="en-US"/>
        </w:rPr>
        <w:t>LISTNUM</w:t>
      </w:r>
      <w:r w:rsidR="00866C19">
        <w:t xml:space="preserve"> 6</w:t>
      </w:r>
      <w:r w:rsidR="00866C19">
        <w:noBreakHyphen/>
        <w:t>го уровня</w:t>
      </w:r>
      <w:r w:rsidR="004C05F5">
        <w:t xml:space="preserve"> с именем «</w:t>
      </w:r>
      <w:proofErr w:type="spellStart"/>
      <w:r w:rsidR="004C05F5" w:rsidRPr="00512C9D">
        <w:t>BWT_Headings</w:t>
      </w:r>
      <w:proofErr w:type="spellEnd"/>
      <w:r w:rsidR="004C05F5">
        <w:t>» или «</w:t>
      </w:r>
      <w:proofErr w:type="spellStart"/>
      <w:r w:rsidR="004C05F5" w:rsidRPr="00512C9D">
        <w:t>BWT_Appendices</w:t>
      </w:r>
      <w:proofErr w:type="spellEnd"/>
      <w:r w:rsidR="004C05F5">
        <w:t xml:space="preserve">», в зависимости от текущего режима «Раздел/Приложение» </w:t>
      </w:r>
      <w:proofErr w:type="gramStart"/>
      <w:r w:rsidR="004C05F5">
        <w:t>( </w:t>
      </w:r>
      <w:r w:rsidR="004C05F5">
        <w:rPr>
          <w:noProof/>
        </w:rPr>
        <w:drawing>
          <wp:inline distT="0" distB="0" distL="0" distR="0">
            <wp:extent cx="155575" cy="155575"/>
            <wp:effectExtent l="0" t="0" r="0" b="0"/>
            <wp:docPr id="158" name="Рисунок 158"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4C05F5">
        <w:t> )</w:t>
      </w:r>
      <w:proofErr w:type="gramEnd"/>
      <w:r w:rsidR="004C05F5">
        <w:t>.</w:t>
      </w:r>
    </w:p>
    <w:p w:rsidR="004C05F5" w:rsidRDefault="002F543F" w:rsidP="004C05F5">
      <w:pPr>
        <w:pStyle w:val="bwtL1One8"/>
      </w:pPr>
      <w:r>
        <w:fldChar w:fldCharType="begin"/>
      </w:r>
      <w:r w:rsidR="004C05F5">
        <w:instrText xml:space="preserve"> LISTNUM  BWT_LOne \l 8 </w:instrText>
      </w:r>
      <w:r>
        <w:fldChar w:fldCharType="end"/>
      </w:r>
      <w:r w:rsidR="004C05F5">
        <w:tab/>
        <w:t xml:space="preserve">После поля </w:t>
      </w:r>
      <w:r w:rsidR="004C05F5">
        <w:rPr>
          <w:lang w:val="en-US"/>
        </w:rPr>
        <w:t>LISTNUM</w:t>
      </w:r>
      <w:r w:rsidR="004C05F5" w:rsidRPr="004C05F5">
        <w:t xml:space="preserve"> </w:t>
      </w:r>
      <w:r w:rsidR="004C05F5">
        <w:t xml:space="preserve">вставляется символ в зависимости от настроек ШБВ </w:t>
      </w:r>
      <w:proofErr w:type="gramStart"/>
      <w:r w:rsidR="004C05F5">
        <w:t>( </w:t>
      </w:r>
      <w:r w:rsidR="004C05F5">
        <w:rPr>
          <w:noProof/>
        </w:rPr>
        <w:drawing>
          <wp:inline distT="0" distB="0" distL="0" distR="0">
            <wp:extent cx="151130" cy="151130"/>
            <wp:effectExtent l="0" t="0" r="0" b="0"/>
            <wp:docPr id="159" name="Рисунок 159"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4C05F5">
        <w:t> )</w:t>
      </w:r>
      <w:proofErr w:type="gramEnd"/>
      <w:r w:rsidR="004C05F5">
        <w:t xml:space="preserve"> (по умолчанию никакой символ не вставляется).</w:t>
      </w:r>
    </w:p>
    <w:p w:rsidR="004C05F5" w:rsidRDefault="002F543F" w:rsidP="004C05F5">
      <w:pPr>
        <w:pStyle w:val="bwtL1One8"/>
      </w:pPr>
      <w:r>
        <w:lastRenderedPageBreak/>
        <w:fldChar w:fldCharType="begin"/>
      </w:r>
      <w:r w:rsidR="004C05F5">
        <w:instrText xml:space="preserve"> LISTNUM  BWT_LOne \l 8 </w:instrText>
      </w:r>
      <w:r>
        <w:fldChar w:fldCharType="end"/>
      </w:r>
      <w:r w:rsidR="004C05F5">
        <w:tab/>
        <w:t>Применяется стиль «</w:t>
      </w:r>
      <w:proofErr w:type="spellStart"/>
      <w:r w:rsidR="004C05F5">
        <w:rPr>
          <w:lang w:val="en-US"/>
        </w:rPr>
        <w:t>bwt</w:t>
      </w:r>
      <w:proofErr w:type="spellEnd"/>
      <w:r w:rsidR="004C05F5" w:rsidRPr="004C05F5">
        <w:t>_</w:t>
      </w:r>
      <w:r w:rsidR="004C05F5">
        <w:rPr>
          <w:lang w:val="en-US"/>
        </w:rPr>
        <w:t>Bib</w:t>
      </w:r>
      <w:r w:rsidR="004C05F5">
        <w:t>» или «</w:t>
      </w:r>
      <w:proofErr w:type="spellStart"/>
      <w:r w:rsidR="004C05F5">
        <w:rPr>
          <w:lang w:val="en-US"/>
        </w:rPr>
        <w:t>bwt</w:t>
      </w:r>
      <w:proofErr w:type="spellEnd"/>
      <w:r w:rsidR="004C05F5" w:rsidRPr="004C05F5">
        <w:t>_</w:t>
      </w:r>
      <w:proofErr w:type="spellStart"/>
      <w:r w:rsidR="004C05F5">
        <w:rPr>
          <w:lang w:val="en-US"/>
        </w:rPr>
        <w:t>BibAH</w:t>
      </w:r>
      <w:proofErr w:type="spellEnd"/>
      <w:r w:rsidR="004C05F5">
        <w:t>», в зависимости от текущего режима «Раздел/Приложение».</w:t>
      </w:r>
    </w:p>
    <w:p w:rsidR="004C05F5" w:rsidRPr="004C05F5" w:rsidRDefault="004C05F5" w:rsidP="004C05F5">
      <w:pPr>
        <w:pStyle w:val="bwtBody1"/>
      </w:pPr>
      <w:r>
        <w:t xml:space="preserve">Примечание – Список литературы формально является заголовком 6-го уровня. Логика работы полностью совпадает с логикой работы заголовков, за исключением сдвига по уровню </w:t>
      </w:r>
      <w:proofErr w:type="gramStart"/>
      <w:r>
        <w:t>(</w:t>
      </w:r>
      <w:r>
        <w:rPr>
          <w:noProof/>
        </w:rPr>
        <w:drawing>
          <wp:inline distT="0" distB="0" distL="0" distR="0">
            <wp:extent cx="151130" cy="151130"/>
            <wp:effectExtent l="0" t="0" r="0" b="0"/>
            <wp:docPr id="160" name="Рисунок 160"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w:t>
      </w:r>
      <w:r>
        <w:rPr>
          <w:noProof/>
        </w:rPr>
        <w:drawing>
          <wp:inline distT="0" distB="0" distL="0" distR="0">
            <wp:extent cx="151130" cy="151130"/>
            <wp:effectExtent l="0" t="0" r="0" b="0"/>
            <wp:docPr id="161" name="Рисунок 161"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w:t>
      </w:r>
      <w:proofErr w:type="gramEnd"/>
      <w:r>
        <w:t>, который здесь только обнуляет начальное значение.</w:t>
      </w:r>
    </w:p>
    <w:bookmarkStart w:id="59" w:name="_Ref468360367"/>
    <w:p w:rsidR="00E1234D" w:rsidRDefault="002F543F" w:rsidP="00E1234D">
      <w:pPr>
        <w:pStyle w:val="4"/>
      </w:pPr>
      <w:r>
        <w:fldChar w:fldCharType="begin"/>
      </w:r>
      <w:r w:rsidR="00E1234D">
        <w:instrText xml:space="preserve"> LISTNUM  BWT_Headings \l 4 </w:instrText>
      </w:r>
      <w:bookmarkStart w:id="60" w:name="_Toc476987634"/>
      <w:r>
        <w:fldChar w:fldCharType="end"/>
      </w:r>
      <w:r w:rsidR="00E1234D">
        <w:t>Спис</w:t>
      </w:r>
      <w:bookmarkEnd w:id="59"/>
      <w:r w:rsidR="00DA3B58">
        <w:t>ки для перечислений, примечаний и алгоритмов</w:t>
      </w:r>
      <w:bookmarkEnd w:id="60"/>
    </w:p>
    <w:p w:rsidR="00871CCB" w:rsidRDefault="00FE613C" w:rsidP="00871CCB">
      <w:pPr>
        <w:pStyle w:val="bwtBodyA2"/>
      </w:pPr>
      <w:r>
        <w:t>Для оформления перечислений, примечаний</w:t>
      </w:r>
      <w:r w:rsidR="00871CCB">
        <w:t xml:space="preserve"> и</w:t>
      </w:r>
      <w:r>
        <w:t xml:space="preserve"> алгоритмов используются кнопки</w:t>
      </w:r>
    </w:p>
    <w:p w:rsidR="00871CCB" w:rsidRDefault="00EF6375" w:rsidP="00871CCB">
      <w:pPr>
        <w:pStyle w:val="bwtEq2C"/>
      </w:pPr>
      <w:r>
        <w:rPr>
          <w:noProof/>
        </w:rPr>
        <w:drawing>
          <wp:inline distT="0" distB="0" distL="0" distR="0">
            <wp:extent cx="142875" cy="142875"/>
            <wp:effectExtent l="0" t="0" r="9525" b="9525"/>
            <wp:docPr id="517" name="Рисунок 21" descr="__img_Style_L_Hy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__img_Style_L_Hyph"/>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FE613C">
        <w:t xml:space="preserve"> </w:t>
      </w:r>
      <w:r w:rsidR="00FE613C">
        <w:rPr>
          <w:noProof/>
        </w:rPr>
        <w:drawing>
          <wp:inline distT="0" distB="0" distL="0" distR="0">
            <wp:extent cx="154305" cy="154305"/>
            <wp:effectExtent l="0" t="0" r="0" b="0"/>
            <wp:docPr id="196" name="Рисунок 22"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FE613C">
        <w:t xml:space="preserve"> </w:t>
      </w:r>
      <w:r w:rsidR="00FE613C">
        <w:rPr>
          <w:noProof/>
        </w:rPr>
        <w:drawing>
          <wp:inline distT="0" distB="0" distL="0" distR="0">
            <wp:extent cx="154305" cy="154305"/>
            <wp:effectExtent l="0" t="0" r="0" b="0"/>
            <wp:docPr id="197" name="Рисунок 23"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FE613C">
        <w:t xml:space="preserve"> </w:t>
      </w:r>
      <w:r w:rsidR="00FE613C">
        <w:rPr>
          <w:noProof/>
        </w:rPr>
        <w:drawing>
          <wp:inline distT="0" distB="0" distL="0" distR="0">
            <wp:extent cx="154305" cy="154305"/>
            <wp:effectExtent l="19050" t="0" r="0" b="0"/>
            <wp:docPr id="198" name="Рисунок 24" descr="D:\ТекРаб\!0040 Рекомендации word 2003\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Style_L_Dot.png"/>
                    <pic:cNvPicPr>
                      <a:picLocks noChangeAspect="1" noChangeArrowheads="1"/>
                    </pic:cNvPicPr>
                  </pic:nvPicPr>
                  <pic:blipFill>
                    <a:blip r:embed="rId62"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FE613C">
        <w:t xml:space="preserve"> </w:t>
      </w:r>
      <w:r w:rsidR="00FE613C">
        <w:rPr>
          <w:noProof/>
        </w:rPr>
        <w:drawing>
          <wp:inline distT="0" distB="0" distL="0" distR="0">
            <wp:extent cx="154305" cy="154305"/>
            <wp:effectExtent l="19050" t="0" r="0" b="0"/>
            <wp:docPr id="199" name="Рисунок 2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FE613C">
        <w:t xml:space="preserve"> </w:t>
      </w:r>
      <w:r w:rsidR="008E2F93">
        <w:rPr>
          <w:noProof/>
        </w:rPr>
        <w:drawing>
          <wp:inline distT="0" distB="0" distL="0" distR="0">
            <wp:extent cx="151130" cy="151130"/>
            <wp:effectExtent l="0" t="0" r="0" b="0"/>
            <wp:docPr id="206" name="Рисунок 160"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8E2F93">
        <w:t xml:space="preserve"> </w:t>
      </w:r>
      <w:r w:rsidR="008E2F93" w:rsidRPr="008E2F93">
        <w:rPr>
          <w:noProof/>
        </w:rPr>
        <w:drawing>
          <wp:inline distT="0" distB="0" distL="0" distR="0">
            <wp:extent cx="151130" cy="151130"/>
            <wp:effectExtent l="0" t="0" r="0" b="0"/>
            <wp:docPr id="207" name="Рисунок 161"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p w:rsidR="00E32C13" w:rsidRDefault="00FE613C" w:rsidP="00871CCB">
      <w:pPr>
        <w:pStyle w:val="bwtBodyBN1"/>
      </w:pPr>
      <w:r>
        <w:t>на вкладке «ШБВ» в группе «Стили».</w:t>
      </w:r>
    </w:p>
    <w:p w:rsidR="00FE613C" w:rsidRDefault="00FE613C" w:rsidP="00E32C13">
      <w:pPr>
        <w:pStyle w:val="bwtBody2"/>
      </w:pPr>
      <w:r>
        <w:t>На выполняемое действие влияют:</w:t>
      </w:r>
    </w:p>
    <w:p w:rsidR="00FE613C" w:rsidRDefault="002F543F" w:rsidP="00871CCB">
      <w:pPr>
        <w:pStyle w:val="bwtL1Main7"/>
      </w:pPr>
      <w:r>
        <w:fldChar w:fldCharType="begin"/>
      </w:r>
      <w:r w:rsidR="00FE613C">
        <w:instrText xml:space="preserve"> </w:instrText>
      </w:r>
      <w:r w:rsidR="00871CCB">
        <w:instrText>LISTNUM  BWT_LMain \l 7 \s 1</w:instrText>
      </w:r>
      <w:r w:rsidR="00FE613C">
        <w:instrText xml:space="preserve"> </w:instrText>
      </w:r>
      <w:r>
        <w:fldChar w:fldCharType="end"/>
      </w:r>
      <w:r w:rsidR="00871CCB">
        <w:tab/>
      </w:r>
      <w:r w:rsidR="00FE613C">
        <w:t xml:space="preserve">управляющие клавиши </w:t>
      </w:r>
      <w:r w:rsidR="00FE613C">
        <w:rPr>
          <w:lang w:val="en-US"/>
        </w:rPr>
        <w:t>CTRL</w:t>
      </w:r>
      <w:r w:rsidR="00FE613C" w:rsidRPr="007F3007">
        <w:t xml:space="preserve">, </w:t>
      </w:r>
      <w:r w:rsidR="00FE613C">
        <w:rPr>
          <w:lang w:val="en-US"/>
        </w:rPr>
        <w:t>SHIFT</w:t>
      </w:r>
      <w:r w:rsidR="00FE613C" w:rsidRPr="007F3007">
        <w:t xml:space="preserve">, </w:t>
      </w:r>
      <w:r w:rsidR="00FE613C">
        <w:rPr>
          <w:lang w:val="en-US"/>
        </w:rPr>
        <w:t>ALT</w:t>
      </w:r>
      <w:r w:rsidR="00437D7F">
        <w:t>;</w:t>
      </w:r>
    </w:p>
    <w:p w:rsidR="00FE613C" w:rsidRDefault="002F543F" w:rsidP="00871CCB">
      <w:pPr>
        <w:pStyle w:val="bwtL1Main7"/>
      </w:pPr>
      <w:r>
        <w:fldChar w:fldCharType="begin"/>
      </w:r>
      <w:r w:rsidR="00FE613C">
        <w:instrText xml:space="preserve"> </w:instrText>
      </w:r>
      <w:r w:rsidR="00871CCB">
        <w:instrText>LISTNUM  BWT_LMain \l 7</w:instrText>
      </w:r>
      <w:r w:rsidR="00FE613C">
        <w:instrText xml:space="preserve"> </w:instrText>
      </w:r>
      <w:r>
        <w:fldChar w:fldCharType="end"/>
      </w:r>
      <w:r w:rsidR="00871CCB">
        <w:tab/>
      </w:r>
      <w:r w:rsidR="00437D7F">
        <w:t xml:space="preserve">настройки ШБВ </w:t>
      </w:r>
      <w:proofErr w:type="gramStart"/>
      <w:r w:rsidR="00437D7F">
        <w:t>( </w:t>
      </w:r>
      <w:r w:rsidR="00437D7F">
        <w:rPr>
          <w:noProof/>
        </w:rPr>
        <w:drawing>
          <wp:inline distT="0" distB="0" distL="0" distR="0">
            <wp:extent cx="151130" cy="151130"/>
            <wp:effectExtent l="0" t="0" r="0" b="0"/>
            <wp:docPr id="200" name="Рисунок 61"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437D7F">
        <w:t> )</w:t>
      </w:r>
      <w:proofErr w:type="gramEnd"/>
      <w:r w:rsidR="00437D7F">
        <w:t>.</w:t>
      </w:r>
    </w:p>
    <w:p w:rsidR="00FE613C" w:rsidRDefault="00437D7F" w:rsidP="00437D7F">
      <w:pPr>
        <w:pStyle w:val="bwtBodyB2"/>
      </w:pPr>
      <w:r>
        <w:t>Чтобы</w:t>
      </w:r>
      <w:r w:rsidR="008E2F93">
        <w:t xml:space="preserve"> применить список:</w:t>
      </w:r>
    </w:p>
    <w:p w:rsidR="008E2F93" w:rsidRDefault="002F543F" w:rsidP="008E2F93">
      <w:pPr>
        <w:pStyle w:val="bwtL1One7"/>
      </w:pPr>
      <w:r>
        <w:fldChar w:fldCharType="begin"/>
      </w:r>
      <w:r w:rsidR="008E2F93">
        <w:instrText xml:space="preserve"> LISTNUM  BWT_LOne \l 7 \s 1 </w:instrText>
      </w:r>
      <w:r>
        <w:fldChar w:fldCharType="end"/>
      </w:r>
      <w:r w:rsidR="008E2F93">
        <w:tab/>
        <w:t>Выделите абзацы (или щелкните по абзацу).</w:t>
      </w:r>
    </w:p>
    <w:p w:rsidR="008E2F93" w:rsidRDefault="002F543F" w:rsidP="008E2F93">
      <w:pPr>
        <w:pStyle w:val="bwtL1One7"/>
      </w:pPr>
      <w:r>
        <w:fldChar w:fldCharType="begin"/>
      </w:r>
      <w:r w:rsidR="008E2F93">
        <w:instrText xml:space="preserve"> LISTNUM  BWT_LOne \l 7 </w:instrText>
      </w:r>
      <w:r>
        <w:fldChar w:fldCharType="end"/>
      </w:r>
      <w:r w:rsidR="008E2F93">
        <w:tab/>
        <w:t xml:space="preserve">Нажмите одну из кнопок </w:t>
      </w:r>
      <w:r w:rsidR="008E2F93">
        <w:rPr>
          <w:noProof/>
        </w:rPr>
        <w:drawing>
          <wp:inline distT="0" distB="0" distL="0" distR="0">
            <wp:extent cx="154305" cy="154305"/>
            <wp:effectExtent l="19050" t="0" r="0" b="0"/>
            <wp:docPr id="201" name="Рисунок 21"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8E2F93">
        <w:t xml:space="preserve"> </w:t>
      </w:r>
      <w:r w:rsidR="008E2F93">
        <w:rPr>
          <w:noProof/>
        </w:rPr>
        <w:drawing>
          <wp:inline distT="0" distB="0" distL="0" distR="0">
            <wp:extent cx="154305" cy="154305"/>
            <wp:effectExtent l="0" t="0" r="0" b="0"/>
            <wp:docPr id="202" name="Рисунок 22"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8E2F93">
        <w:t xml:space="preserve"> </w:t>
      </w:r>
      <w:r w:rsidR="008E2F93">
        <w:rPr>
          <w:noProof/>
        </w:rPr>
        <w:drawing>
          <wp:inline distT="0" distB="0" distL="0" distR="0">
            <wp:extent cx="154305" cy="154305"/>
            <wp:effectExtent l="0" t="0" r="0" b="0"/>
            <wp:docPr id="203" name="Рисунок 23"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roofErr w:type="gramStart"/>
      <w:r w:rsidR="008E2F93">
        <w:t xml:space="preserve"> </w:t>
      </w:r>
      <w:r w:rsidR="008E2F93">
        <w:rPr>
          <w:noProof/>
        </w:rPr>
        <w:drawing>
          <wp:inline distT="0" distB="0" distL="0" distR="0">
            <wp:extent cx="154305" cy="154305"/>
            <wp:effectExtent l="19050" t="0" r="0" b="0"/>
            <wp:docPr id="204" name="Рисунок 24" descr="D:\ТекРаб\!0040 Рекомендации word 2003\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Style_L_Dot.png"/>
                    <pic:cNvPicPr>
                      <a:picLocks noChangeAspect="1" noChangeArrowheads="1"/>
                    </pic:cNvPicPr>
                  </pic:nvPicPr>
                  <pic:blipFill>
                    <a:blip r:embed="rId62"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8E2F93">
        <w:t xml:space="preserve"> </w:t>
      </w:r>
      <w:r w:rsidR="008E2F93">
        <w:rPr>
          <w:noProof/>
        </w:rPr>
        <w:drawing>
          <wp:inline distT="0" distB="0" distL="0" distR="0">
            <wp:extent cx="154305" cy="154305"/>
            <wp:effectExtent l="19050" t="0" r="0" b="0"/>
            <wp:docPr id="205" name="Рисунок 2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8E2F93">
        <w:t>.</w:t>
      </w:r>
      <w:proofErr w:type="gramEnd"/>
      <w:r w:rsidR="008E2F93">
        <w:t xml:space="preserve"> В результате выполняются следующие действия:</w:t>
      </w:r>
    </w:p>
    <w:p w:rsidR="00E54114" w:rsidRPr="00E54114" w:rsidRDefault="002F543F" w:rsidP="00E54114">
      <w:pPr>
        <w:pStyle w:val="bwtL1One8"/>
      </w:pPr>
      <w:r>
        <w:fldChar w:fldCharType="begin"/>
      </w:r>
      <w:r w:rsidR="00E54114">
        <w:instrText xml:space="preserve"> LISTNUM  BWT_LOne \l 8 </w:instrText>
      </w:r>
      <w:r>
        <w:fldChar w:fldCharType="end"/>
      </w:r>
      <w:r w:rsidR="00E54114">
        <w:tab/>
        <w:t>Применяется абзацный стиль, в соответствии с таблицей </w:t>
      </w:r>
      <w:r w:rsidR="00777E08">
        <w:fldChar w:fldCharType="begin"/>
      </w:r>
      <w:r w:rsidR="00777E08">
        <w:instrText xml:space="preserve"> REF _Ref465086436 \h  \* MERGEFORMAT </w:instrText>
      </w:r>
      <w:r w:rsidR="00777E08">
        <w:fldChar w:fldCharType="separate"/>
      </w:r>
      <w:r w:rsidR="007741B9">
        <w:t>5</w:t>
      </w:r>
      <w:r w:rsidR="00777E08">
        <w:fldChar w:fldCharType="end"/>
      </w:r>
      <w:r w:rsidR="00E54114">
        <w:t>.</w:t>
      </w:r>
    </w:p>
    <w:p w:rsidR="00E54114" w:rsidRDefault="002F543F" w:rsidP="00E54114">
      <w:pPr>
        <w:pStyle w:val="bwtL1One8"/>
      </w:pPr>
      <w:r>
        <w:fldChar w:fldCharType="begin"/>
      </w:r>
      <w:r w:rsidR="00E6636A">
        <w:instrText xml:space="preserve"> </w:instrText>
      </w:r>
      <w:r w:rsidR="00E54114">
        <w:instrText>LISTNUM  BWT_LOne \l 8</w:instrText>
      </w:r>
      <w:r w:rsidR="00E6636A">
        <w:instrText xml:space="preserve"> </w:instrText>
      </w:r>
      <w:r>
        <w:fldChar w:fldCharType="end"/>
      </w:r>
      <w:r w:rsidR="00E54114">
        <w:tab/>
      </w:r>
      <w:r w:rsidR="00E6636A">
        <w:t xml:space="preserve">В начало абзацев вставляется поле </w:t>
      </w:r>
      <w:r w:rsidR="00E6636A">
        <w:rPr>
          <w:lang w:val="en-US"/>
        </w:rPr>
        <w:t>LISTNUM</w:t>
      </w:r>
      <w:r w:rsidR="00E54114">
        <w:t>, в котором:</w:t>
      </w:r>
    </w:p>
    <w:p w:rsidR="00E6636A" w:rsidRDefault="002F543F" w:rsidP="00E54114">
      <w:pPr>
        <w:pStyle w:val="bwtL1One9"/>
      </w:pPr>
      <w:r>
        <w:fldChar w:fldCharType="begin"/>
      </w:r>
      <w:r w:rsidR="00E54114">
        <w:instrText xml:space="preserve"> LISTNUM  BWT_LOne \l 9 </w:instrText>
      </w:r>
      <w:r>
        <w:fldChar w:fldCharType="end"/>
      </w:r>
      <w:r w:rsidR="00E54114">
        <w:tab/>
        <w:t>записывается имя</w:t>
      </w:r>
      <w:r w:rsidR="00F836C6">
        <w:t xml:space="preserve"> </w:t>
      </w:r>
      <w:r w:rsidR="00F836C6">
        <w:rPr>
          <w:lang w:val="en-US"/>
        </w:rPr>
        <w:t>LISTNUM</w:t>
      </w:r>
      <w:r w:rsidR="00E6636A">
        <w:t xml:space="preserve"> в </w:t>
      </w:r>
      <w:r w:rsidR="00E54114">
        <w:t>соответствии с таблицей </w:t>
      </w:r>
      <w:r w:rsidR="00777E08">
        <w:fldChar w:fldCharType="begin"/>
      </w:r>
      <w:r w:rsidR="00777E08">
        <w:instrText xml:space="preserve"> REF _Ref465086436 \h  \* MERGEFORMAT </w:instrText>
      </w:r>
      <w:r w:rsidR="00777E08">
        <w:fldChar w:fldCharType="separate"/>
      </w:r>
      <w:r w:rsidR="007741B9">
        <w:t>5</w:t>
      </w:r>
      <w:r w:rsidR="00777E08">
        <w:fldChar w:fldCharType="end"/>
      </w:r>
      <w:r w:rsidR="00E54114">
        <w:t>;</w:t>
      </w:r>
    </w:p>
    <w:p w:rsidR="00E6636A" w:rsidRDefault="002F543F" w:rsidP="00E54114">
      <w:pPr>
        <w:pStyle w:val="bwtL1One9"/>
      </w:pPr>
      <w:r>
        <w:fldChar w:fldCharType="begin"/>
      </w:r>
      <w:r w:rsidR="00E54114">
        <w:instrText xml:space="preserve"> LISTNUM  BWT_LOne \l 9 </w:instrText>
      </w:r>
      <w:r>
        <w:fldChar w:fldCharType="end"/>
      </w:r>
      <w:r w:rsidR="00E54114">
        <w:tab/>
        <w:t>записывается уровень 7;</w:t>
      </w:r>
    </w:p>
    <w:p w:rsidR="00E54114" w:rsidRDefault="002F543F" w:rsidP="00E54114">
      <w:pPr>
        <w:pStyle w:val="bwtL1One9"/>
      </w:pPr>
      <w:r>
        <w:fldChar w:fldCharType="begin"/>
      </w:r>
      <w:r w:rsidR="00E54114">
        <w:instrText xml:space="preserve"> LISTNUM  BWT_LOne \l 9 </w:instrText>
      </w:r>
      <w:r>
        <w:fldChar w:fldCharType="end"/>
      </w:r>
      <w:r w:rsidR="00E54114">
        <w:tab/>
        <w:t xml:space="preserve">первому полю </w:t>
      </w:r>
      <w:r w:rsidR="00E54114">
        <w:rPr>
          <w:lang w:val="en-US"/>
        </w:rPr>
        <w:t>LISTNUM</w:t>
      </w:r>
      <w:r w:rsidR="00E54114" w:rsidRPr="00E54114">
        <w:t xml:space="preserve"> </w:t>
      </w:r>
      <w:r w:rsidR="00E54114">
        <w:t>назначается единичное начальное значение, у остальных – удаляется начальное значение.</w:t>
      </w:r>
    </w:p>
    <w:p w:rsidR="00F836C6" w:rsidRDefault="002F543F" w:rsidP="008E2F93">
      <w:pPr>
        <w:pStyle w:val="bwtL1One8"/>
      </w:pPr>
      <w:r>
        <w:fldChar w:fldCharType="begin"/>
      </w:r>
      <w:r w:rsidR="00E54114">
        <w:instrText xml:space="preserve"> LISTNUM  BWT_LOne \l 8 </w:instrText>
      </w:r>
      <w:r>
        <w:fldChar w:fldCharType="end"/>
      </w:r>
      <w:r w:rsidR="00E54114">
        <w:tab/>
        <w:t xml:space="preserve">После поля </w:t>
      </w:r>
      <w:r w:rsidR="00E54114">
        <w:rPr>
          <w:lang w:val="en-US"/>
        </w:rPr>
        <w:t>LISTNUM</w:t>
      </w:r>
      <w:r w:rsidR="00E54114" w:rsidRPr="00E54114">
        <w:t xml:space="preserve"> </w:t>
      </w:r>
      <w:r w:rsidR="00E54114">
        <w:t xml:space="preserve">вставляется символ пробела, табуляции или разрыва строки, в зависимости от настроек ШБВ (по умолчанию </w:t>
      </w:r>
      <w:r w:rsidR="00755FEC">
        <w:t>вставляется табуляция</w:t>
      </w:r>
      <w:r w:rsidR="00E54114">
        <w:t>).</w:t>
      </w:r>
    </w:p>
    <w:p w:rsidR="00790804" w:rsidRDefault="00790804" w:rsidP="00790804">
      <w:pPr>
        <w:pStyle w:val="bwtBodyB2"/>
      </w:pPr>
      <w:r>
        <w:t>Чтобы преобразовать список в обычный текст:</w:t>
      </w:r>
    </w:p>
    <w:p w:rsidR="00790804" w:rsidRDefault="002F543F" w:rsidP="00790804">
      <w:pPr>
        <w:pStyle w:val="bwtL1One7"/>
      </w:pPr>
      <w:r>
        <w:fldChar w:fldCharType="begin"/>
      </w:r>
      <w:r w:rsidR="00790804">
        <w:instrText xml:space="preserve"> LISTNUM  BWT_LOne \l 7 \s 1 </w:instrText>
      </w:r>
      <w:r>
        <w:fldChar w:fldCharType="end"/>
      </w:r>
      <w:r w:rsidR="00790804">
        <w:tab/>
        <w:t>Выделите фрагмент документа.</w:t>
      </w:r>
    </w:p>
    <w:p w:rsidR="00790804" w:rsidRPr="00EF0B75" w:rsidRDefault="002F543F" w:rsidP="00790804">
      <w:pPr>
        <w:pStyle w:val="bwtL1One7"/>
      </w:pPr>
      <w:r>
        <w:fldChar w:fldCharType="begin"/>
      </w:r>
      <w:r w:rsidR="00790804">
        <w:instrText xml:space="preserve"> LISTNUM  BWT_LOne \l 7 </w:instrText>
      </w:r>
      <w:r>
        <w:fldChar w:fldCharType="end"/>
      </w:r>
      <w:r w:rsidR="00790804">
        <w:tab/>
        <w:t xml:space="preserve">Нажмите </w:t>
      </w:r>
      <w:r w:rsidR="00790804">
        <w:rPr>
          <w:lang w:val="en-US"/>
        </w:rPr>
        <w:t>ESC</w:t>
      </w:r>
      <w:r w:rsidR="00790804" w:rsidRPr="00790804">
        <w:t>+</w:t>
      </w:r>
      <w:r w:rsidR="00790804">
        <w:rPr>
          <w:noProof/>
        </w:rPr>
        <w:drawing>
          <wp:inline distT="0" distB="0" distL="0" distR="0">
            <wp:extent cx="152400" cy="152400"/>
            <wp:effectExtent l="19050" t="0" r="0" b="0"/>
            <wp:docPr id="448" name="Рисунок 7"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790804">
        <w:t xml:space="preserve">. В результате все </w:t>
      </w:r>
      <w:r w:rsidR="00967CF6">
        <w:t xml:space="preserve">предусмотренные </w:t>
      </w:r>
      <w:r w:rsidR="00790804">
        <w:t xml:space="preserve">поля </w:t>
      </w:r>
      <w:r w:rsidR="00790804">
        <w:rPr>
          <w:lang w:val="en-US"/>
        </w:rPr>
        <w:t>LISTNUM</w:t>
      </w:r>
      <w:r w:rsidR="00790804" w:rsidRPr="00790804">
        <w:t xml:space="preserve"> </w:t>
      </w:r>
      <w:r w:rsidR="00790804">
        <w:t>для списков</w:t>
      </w:r>
      <w:r w:rsidR="00967CF6">
        <w:t xml:space="preserve"> (последние пять имен </w:t>
      </w:r>
      <w:r w:rsidR="00967CF6">
        <w:rPr>
          <w:lang w:val="en-US"/>
        </w:rPr>
        <w:t>LISTNUM</w:t>
      </w:r>
      <w:r w:rsidR="00967CF6">
        <w:t xml:space="preserve"> в таблице </w:t>
      </w:r>
      <w:r w:rsidR="00777E08">
        <w:fldChar w:fldCharType="begin"/>
      </w:r>
      <w:r w:rsidR="00777E08">
        <w:instrText xml:space="preserve"> REF _Ref464707312_2 \h  \* MERGEFORMAT </w:instrText>
      </w:r>
      <w:r w:rsidR="00777E08">
        <w:fldChar w:fldCharType="separate"/>
      </w:r>
      <w:r w:rsidR="007741B9">
        <w:t>1</w:t>
      </w:r>
      <w:r w:rsidR="00777E08">
        <w:fldChar w:fldCharType="end"/>
      </w:r>
      <w:r w:rsidR="00967CF6">
        <w:t>)</w:t>
      </w:r>
      <w:r w:rsidR="00790804">
        <w:t xml:space="preserve"> в выделенном фрагменте преобразуются в обычный текст. При этом поля</w:t>
      </w:r>
      <w:r w:rsidR="00EF0B75">
        <w:t xml:space="preserve"> </w:t>
      </w:r>
      <w:r w:rsidR="00EF0B75">
        <w:rPr>
          <w:lang w:val="en-US"/>
        </w:rPr>
        <w:t>LISTNUM</w:t>
      </w:r>
      <w:r w:rsidR="00EF0B75" w:rsidRPr="00177607">
        <w:t xml:space="preserve"> </w:t>
      </w:r>
      <w:r w:rsidR="00EF0B75">
        <w:t>для заголовков не затрагиваются.</w:t>
      </w:r>
    </w:p>
    <w:p w:rsidR="00790804" w:rsidRPr="00790804" w:rsidRDefault="00790804" w:rsidP="00790804">
      <w:pPr>
        <w:pStyle w:val="bwtBody1"/>
      </w:pPr>
      <w:r>
        <w:t>Примечание – Это</w:t>
      </w:r>
      <w:r w:rsidR="00EF0B75">
        <w:t>т макрос</w:t>
      </w:r>
      <w:r>
        <w:t xml:space="preserve"> позволяет уменьшить количество полей </w:t>
      </w:r>
      <w:r>
        <w:rPr>
          <w:lang w:val="en-US"/>
        </w:rPr>
        <w:t>LISTNUM</w:t>
      </w:r>
      <w:r w:rsidRPr="00790804">
        <w:t xml:space="preserve"> </w:t>
      </w:r>
      <w:r>
        <w:t xml:space="preserve">в документе и тем самым ускорить работу </w:t>
      </w:r>
      <w:r w:rsidR="00DA36AA">
        <w:t>редактора</w:t>
      </w:r>
      <w:r>
        <w:t xml:space="preserve"> </w:t>
      </w:r>
      <w:r>
        <w:rPr>
          <w:lang w:val="en-US"/>
        </w:rPr>
        <w:t>Word</w:t>
      </w:r>
      <w:r>
        <w:t xml:space="preserve"> при добавлении и удалении абзацев.</w:t>
      </w:r>
    </w:p>
    <w:p w:rsidR="00AD173C" w:rsidRDefault="00A46B06" w:rsidP="00AD173C">
      <w:pPr>
        <w:pStyle w:val="bwtBodyB2"/>
      </w:pPr>
      <w:r w:rsidRPr="00AD173C">
        <w:t>Чтобы изменить уровень</w:t>
      </w:r>
      <w:r w:rsidR="00AD173C" w:rsidRPr="00AD173C">
        <w:t xml:space="preserve"> списка</w:t>
      </w:r>
      <w:r w:rsidR="00AD173C">
        <w:t>:</w:t>
      </w:r>
    </w:p>
    <w:p w:rsidR="00AD173C" w:rsidRPr="00AD173C" w:rsidRDefault="002F543F" w:rsidP="00AD173C">
      <w:pPr>
        <w:pStyle w:val="bwtL1One7"/>
      </w:pPr>
      <w:r>
        <w:fldChar w:fldCharType="begin"/>
      </w:r>
      <w:r w:rsidR="00AD173C">
        <w:instrText xml:space="preserve"> LISTNUM  BWT_LOne \l 7 \s 1 </w:instrText>
      </w:r>
      <w:r>
        <w:fldChar w:fldCharType="end"/>
      </w:r>
      <w:r w:rsidR="00AD173C">
        <w:tab/>
        <w:t xml:space="preserve">Выделите абзацы, в начале которых находятся поля </w:t>
      </w:r>
      <w:r w:rsidR="00AD173C">
        <w:rPr>
          <w:lang w:val="en-US"/>
        </w:rPr>
        <w:t>LISTNUM</w:t>
      </w:r>
      <w:r w:rsidR="00AD173C">
        <w:t xml:space="preserve"> с предусмотренными именами, которые приведены в таблице </w:t>
      </w:r>
      <w:r w:rsidR="00777E08">
        <w:fldChar w:fldCharType="begin"/>
      </w:r>
      <w:r w:rsidR="00777E08">
        <w:instrText xml:space="preserve"> REF _Ref465086436 \h  \* MERGEFORMAT </w:instrText>
      </w:r>
      <w:r w:rsidR="00777E08">
        <w:fldChar w:fldCharType="separate"/>
      </w:r>
      <w:r w:rsidR="007741B9">
        <w:t>5</w:t>
      </w:r>
      <w:r w:rsidR="00777E08">
        <w:fldChar w:fldCharType="end"/>
      </w:r>
      <w:r w:rsidR="00AD173C">
        <w:t>.</w:t>
      </w:r>
    </w:p>
    <w:p w:rsidR="00AD173C" w:rsidRPr="00AD173C" w:rsidRDefault="002F543F" w:rsidP="00AD173C">
      <w:pPr>
        <w:pStyle w:val="bwtL1One7"/>
      </w:pPr>
      <w:r>
        <w:fldChar w:fldCharType="begin"/>
      </w:r>
      <w:r w:rsidR="00AD173C">
        <w:instrText xml:space="preserve"> LISTNUM  BWT_LOne \l 7 </w:instrText>
      </w:r>
      <w:r>
        <w:fldChar w:fldCharType="end"/>
      </w:r>
      <w:r w:rsidR="00AD173C">
        <w:tab/>
        <w:t xml:space="preserve">Нажмите </w:t>
      </w:r>
      <w:proofErr w:type="gramStart"/>
      <w:r w:rsidR="00AD173C">
        <w:t xml:space="preserve">кнопку </w:t>
      </w:r>
      <w:r w:rsidR="00AD173C" w:rsidRPr="00AD173C">
        <w:rPr>
          <w:noProof/>
        </w:rPr>
        <w:drawing>
          <wp:inline distT="0" distB="0" distL="0" distR="0">
            <wp:extent cx="151130" cy="151130"/>
            <wp:effectExtent l="0" t="0" r="0" b="0"/>
            <wp:docPr id="1" name="Рисунок 160"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AD173C">
        <w:t xml:space="preserve"> или</w:t>
      </w:r>
      <w:proofErr w:type="gramEnd"/>
      <w:r w:rsidR="00AD173C">
        <w:t xml:space="preserve"> </w:t>
      </w:r>
      <w:r w:rsidR="00AD173C" w:rsidRPr="00AD173C">
        <w:rPr>
          <w:noProof/>
        </w:rPr>
        <w:drawing>
          <wp:inline distT="0" distB="0" distL="0" distR="0">
            <wp:extent cx="151130" cy="151130"/>
            <wp:effectExtent l="0" t="0" r="0" b="0"/>
            <wp:docPr id="114" name="Рисунок 161"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AD173C">
        <w:t>.</w:t>
      </w:r>
    </w:p>
    <w:p w:rsidR="00AD173C" w:rsidRDefault="00AD173C" w:rsidP="00AD173C">
      <w:pPr>
        <w:pStyle w:val="bwtBodyB2"/>
      </w:pPr>
      <w:r>
        <w:t>Чтобы изменить начальное значение списка:</w:t>
      </w:r>
    </w:p>
    <w:p w:rsidR="00AD173C" w:rsidRDefault="002F543F" w:rsidP="000800DF">
      <w:pPr>
        <w:pStyle w:val="bwtL1One7"/>
      </w:pPr>
      <w:r>
        <w:fldChar w:fldCharType="begin"/>
      </w:r>
      <w:r w:rsidR="000800DF">
        <w:instrText xml:space="preserve"> LISTNUM  BWT_LOne \l 7 \s 1 </w:instrText>
      </w:r>
      <w:r>
        <w:fldChar w:fldCharType="end"/>
      </w:r>
      <w:r w:rsidR="000800DF">
        <w:tab/>
      </w:r>
      <w:r w:rsidR="0046725B">
        <w:t>Щелкните по абзацу</w:t>
      </w:r>
      <w:r w:rsidR="00AD173C">
        <w:t>.</w:t>
      </w:r>
    </w:p>
    <w:p w:rsidR="00AD173C" w:rsidRPr="00AD173C" w:rsidRDefault="002F543F" w:rsidP="000800DF">
      <w:pPr>
        <w:pStyle w:val="bwtL1One7"/>
      </w:pPr>
      <w:r>
        <w:fldChar w:fldCharType="begin"/>
      </w:r>
      <w:r w:rsidR="000800DF">
        <w:instrText xml:space="preserve"> LISTNUM  BWT_LOne \l 7 </w:instrText>
      </w:r>
      <w:r>
        <w:fldChar w:fldCharType="end"/>
      </w:r>
      <w:r w:rsidR="000800DF">
        <w:tab/>
      </w:r>
      <w:r w:rsidR="00AD173C">
        <w:t xml:space="preserve">Нажмите </w:t>
      </w:r>
      <w:r w:rsidR="00AD173C">
        <w:rPr>
          <w:lang w:val="en-US"/>
        </w:rPr>
        <w:t>CTRL</w:t>
      </w:r>
      <w:r w:rsidR="00AD173C" w:rsidRPr="000800DF">
        <w:t>+</w:t>
      </w:r>
      <w:r w:rsidR="00AD173C" w:rsidRPr="00AD173C">
        <w:rPr>
          <w:noProof/>
        </w:rPr>
        <w:drawing>
          <wp:inline distT="0" distB="0" distL="0" distR="0">
            <wp:extent cx="151130" cy="151130"/>
            <wp:effectExtent l="0" t="0" r="0" b="0"/>
            <wp:docPr id="115" name="Рисунок 160"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AD173C">
        <w:t xml:space="preserve"> или </w:t>
      </w:r>
      <w:r w:rsidR="00AD173C">
        <w:rPr>
          <w:lang w:val="en-US"/>
        </w:rPr>
        <w:t>CTRL</w:t>
      </w:r>
      <w:r w:rsidR="00AD173C" w:rsidRPr="000800DF">
        <w:t>+</w:t>
      </w:r>
      <w:r w:rsidR="00AD173C" w:rsidRPr="00AD173C">
        <w:rPr>
          <w:noProof/>
        </w:rPr>
        <w:drawing>
          <wp:inline distT="0" distB="0" distL="0" distR="0">
            <wp:extent cx="151130" cy="151130"/>
            <wp:effectExtent l="0" t="0" r="0" b="0"/>
            <wp:docPr id="385" name="Рисунок 161"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AD173C">
        <w:t>.</w:t>
      </w:r>
    </w:p>
    <w:p w:rsidR="00AD173C" w:rsidRPr="000800DF" w:rsidRDefault="000800DF" w:rsidP="000800DF">
      <w:pPr>
        <w:pStyle w:val="bwtBodyB1"/>
      </w:pPr>
      <w:r>
        <w:t xml:space="preserve">Подробнее о кнопках </w:t>
      </w:r>
      <w:r w:rsidRPr="00A46B06">
        <w:rPr>
          <w:noProof/>
        </w:rPr>
        <w:drawing>
          <wp:inline distT="0" distB="0" distL="0" distR="0">
            <wp:extent cx="151130" cy="151130"/>
            <wp:effectExtent l="0" t="0" r="0" b="0"/>
            <wp:docPr id="386" name="Рисунок 160"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w:t>
      </w:r>
      <w:r w:rsidRPr="00A46B06">
        <w:rPr>
          <w:noProof/>
        </w:rPr>
        <w:drawing>
          <wp:inline distT="0" distB="0" distL="0" distR="0">
            <wp:extent cx="151130" cy="151130"/>
            <wp:effectExtent l="0" t="0" r="0" b="0"/>
            <wp:docPr id="387" name="Рисунок 161"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написано в </w:t>
      </w:r>
      <w:r w:rsidR="00777E08">
        <w:fldChar w:fldCharType="begin"/>
      </w:r>
      <w:r w:rsidR="00777E08">
        <w:instrText xml:space="preserve"> REF _Ref467841854 \n \h \t  \* MERGEFORMAT </w:instrText>
      </w:r>
      <w:r w:rsidR="00777E08">
        <w:fldChar w:fldCharType="separate"/>
      </w:r>
      <w:r w:rsidR="007741B9">
        <w:t>3.2.6.1</w:t>
      </w:r>
      <w:r w:rsidR="00777E08">
        <w:fldChar w:fldCharType="end"/>
      </w:r>
      <w:r>
        <w:t>.</w:t>
      </w:r>
    </w:p>
    <w:p w:rsidR="00E61656" w:rsidRDefault="00E61656" w:rsidP="00E54114">
      <w:pPr>
        <w:pStyle w:val="bwtBeforeT1"/>
      </w:pPr>
    </w:p>
    <w:tbl>
      <w:tblPr>
        <w:tblStyle w:val="bwtGrid1"/>
        <w:tblW w:w="5000" w:type="pct"/>
        <w:tblLook w:val="04A0" w:firstRow="1" w:lastRow="0" w:firstColumn="1" w:lastColumn="0" w:noHBand="0" w:noVBand="1"/>
      </w:tblPr>
      <w:tblGrid>
        <w:gridCol w:w="2336"/>
        <w:gridCol w:w="2340"/>
        <w:gridCol w:w="2336"/>
        <w:gridCol w:w="2333"/>
      </w:tblGrid>
      <w:tr w:rsidR="00E54114" w:rsidTr="00622993">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E54114" w:rsidRDefault="002B299E" w:rsidP="00ED6424">
            <w:pPr>
              <w:pStyle w:val="bwtCaptionT1"/>
            </w:pPr>
            <w:r>
              <w:t>Таблица</w:t>
            </w:r>
            <w:r w:rsidR="00E54114">
              <w:t> </w:t>
            </w:r>
            <w:bookmarkStart w:id="61" w:name="_Ref465086436"/>
            <w:r w:rsidR="009D3772">
              <w:fldChar w:fldCharType="begin"/>
            </w:r>
            <w:r w:rsidR="009D3772">
              <w:instrText xml:space="preserve"> SEQ BWT_Table \* ARABIC </w:instrText>
            </w:r>
            <w:r w:rsidR="009D3772">
              <w:fldChar w:fldCharType="separate"/>
            </w:r>
            <w:r w:rsidR="007741B9">
              <w:rPr>
                <w:noProof/>
              </w:rPr>
              <w:t>5</w:t>
            </w:r>
            <w:r w:rsidR="009D3772">
              <w:fldChar w:fldCharType="end"/>
            </w:r>
            <w:bookmarkEnd w:id="61"/>
            <w:r>
              <w:t> – </w:t>
            </w:r>
            <w:r w:rsidR="00E54114">
              <w:t xml:space="preserve">Перечень </w:t>
            </w:r>
            <w:r w:rsidR="00F579D4">
              <w:t xml:space="preserve">абзацных </w:t>
            </w:r>
            <w:r w:rsidR="00E54114">
              <w:t>стилей для списков для 7</w:t>
            </w:r>
            <w:r w:rsidR="00E54114">
              <w:noBreakHyphen/>
              <w:t>го уровня</w:t>
            </w:r>
          </w:p>
        </w:tc>
      </w:tr>
      <w:tr w:rsidR="00E54114" w:rsidTr="00622993">
        <w:tc>
          <w:tcPr>
            <w:tcW w:w="1250" w:type="pct"/>
          </w:tcPr>
          <w:p w:rsidR="00E54114" w:rsidRDefault="00E54114" w:rsidP="00321169">
            <w:pPr>
              <w:pStyle w:val="bwtT2C"/>
            </w:pPr>
            <w:r>
              <w:t>Действие пользователя</w:t>
            </w:r>
          </w:p>
        </w:tc>
        <w:tc>
          <w:tcPr>
            <w:tcW w:w="1252" w:type="pct"/>
          </w:tcPr>
          <w:p w:rsidR="00E54114" w:rsidRPr="00881D33" w:rsidRDefault="00E54114" w:rsidP="00321169">
            <w:pPr>
              <w:pStyle w:val="bwtT2C"/>
            </w:pPr>
            <w:r>
              <w:t xml:space="preserve">Применяемый </w:t>
            </w:r>
            <w:r w:rsidR="00943618">
              <w:t xml:space="preserve">абзацный </w:t>
            </w:r>
            <w:r>
              <w:t>стиль</w:t>
            </w:r>
          </w:p>
        </w:tc>
        <w:tc>
          <w:tcPr>
            <w:tcW w:w="1250" w:type="pct"/>
          </w:tcPr>
          <w:p w:rsidR="00E54114" w:rsidRPr="00E54114" w:rsidRDefault="00E54114" w:rsidP="00E54114">
            <w:pPr>
              <w:pStyle w:val="bwtT2C"/>
              <w:rPr>
                <w:lang w:val="en-US"/>
              </w:rPr>
            </w:pPr>
            <w:r>
              <w:t xml:space="preserve">Имя </w:t>
            </w:r>
            <w:r>
              <w:rPr>
                <w:lang w:val="en-US"/>
              </w:rPr>
              <w:t>LISTNUM</w:t>
            </w:r>
          </w:p>
        </w:tc>
        <w:tc>
          <w:tcPr>
            <w:tcW w:w="1248" w:type="pct"/>
          </w:tcPr>
          <w:p w:rsidR="00E54114" w:rsidRDefault="00E54114" w:rsidP="00321169">
            <w:pPr>
              <w:pStyle w:val="bwtT2C"/>
            </w:pPr>
            <w:r>
              <w:t xml:space="preserve">Отличительное свойство </w:t>
            </w:r>
            <w:r w:rsidR="00755FEC">
              <w:t xml:space="preserve">абзацного </w:t>
            </w:r>
            <w:r>
              <w:t>стиля</w:t>
            </w:r>
          </w:p>
        </w:tc>
      </w:tr>
      <w:tr w:rsidR="00E54114" w:rsidTr="00622993">
        <w:tc>
          <w:tcPr>
            <w:tcW w:w="1250" w:type="pct"/>
          </w:tcPr>
          <w:p w:rsidR="00E54114" w:rsidRDefault="00E54114" w:rsidP="00321169">
            <w:pPr>
              <w:pStyle w:val="bwtT2C"/>
            </w:pPr>
            <w:r w:rsidRPr="00DD001B">
              <w:rPr>
                <w:noProof/>
              </w:rPr>
              <w:drawing>
                <wp:inline distT="0" distB="0" distL="0" distR="0">
                  <wp:extent cx="154305" cy="154305"/>
                  <wp:effectExtent l="19050" t="0" r="0" b="0"/>
                  <wp:docPr id="363" name="Рисунок 21"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Pr="00881D33" w:rsidRDefault="00E54114" w:rsidP="00321169">
            <w:pPr>
              <w:pStyle w:val="bwtT2C"/>
              <w:rPr>
                <w:lang w:val="en-US"/>
              </w:rPr>
            </w:pPr>
            <w:r>
              <w:rPr>
                <w:lang w:val="en-US"/>
              </w:rPr>
              <w:t>bwt_L1_Main_7</w:t>
            </w:r>
          </w:p>
        </w:tc>
        <w:tc>
          <w:tcPr>
            <w:tcW w:w="1250" w:type="pct"/>
          </w:tcPr>
          <w:p w:rsidR="00E54114" w:rsidRPr="00C252DE" w:rsidRDefault="00E54114" w:rsidP="004712BC">
            <w:pPr>
              <w:pStyle w:val="bwtT2C"/>
              <w:rPr>
                <w:lang w:val="en-US"/>
              </w:rPr>
            </w:pPr>
            <w:proofErr w:type="spellStart"/>
            <w:r w:rsidRPr="00512C9D">
              <w:rPr>
                <w:lang w:val="en-US"/>
              </w:rPr>
              <w:t>BWT_L</w:t>
            </w:r>
            <w:r>
              <w:rPr>
                <w:lang w:val="en-US"/>
              </w:rPr>
              <w:t>Main</w:t>
            </w:r>
            <w:proofErr w:type="spellEnd"/>
          </w:p>
        </w:tc>
        <w:tc>
          <w:tcPr>
            <w:tcW w:w="1248" w:type="pct"/>
            <w:vMerge w:val="restart"/>
          </w:tcPr>
          <w:p w:rsidR="00E54114" w:rsidRPr="00634254" w:rsidRDefault="001E3403" w:rsidP="00321169">
            <w:pPr>
              <w:pStyle w:val="bwtT2C"/>
            </w:pPr>
            <w:r>
              <w:t>В</w:t>
            </w:r>
            <w:r w:rsidR="00E54114">
              <w:t>ыступ первой строки абзаца</w:t>
            </w:r>
          </w:p>
        </w:tc>
      </w:tr>
      <w:tr w:rsidR="00E54114" w:rsidTr="00622993">
        <w:tc>
          <w:tcPr>
            <w:tcW w:w="1250" w:type="pct"/>
          </w:tcPr>
          <w:p w:rsidR="00E54114" w:rsidRDefault="00E54114" w:rsidP="00321169">
            <w:pPr>
              <w:pStyle w:val="bwtT2C"/>
            </w:pPr>
            <w:r w:rsidRPr="00DD001B">
              <w:rPr>
                <w:noProof/>
              </w:rPr>
              <w:drawing>
                <wp:inline distT="0" distB="0" distL="0" distR="0">
                  <wp:extent cx="154305" cy="154305"/>
                  <wp:effectExtent l="0" t="0" r="0" b="0"/>
                  <wp:docPr id="364" name="Рисунок 22"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bwt_L1_One_7</w:t>
            </w:r>
          </w:p>
        </w:tc>
        <w:tc>
          <w:tcPr>
            <w:tcW w:w="1250" w:type="pct"/>
          </w:tcPr>
          <w:p w:rsidR="00E54114" w:rsidRPr="00512C9D" w:rsidRDefault="00E54114" w:rsidP="004712BC">
            <w:pPr>
              <w:pStyle w:val="bwtT2C"/>
              <w:rPr>
                <w:lang w:val="en-US"/>
              </w:rPr>
            </w:pPr>
            <w:proofErr w:type="spellStart"/>
            <w:r w:rsidRPr="00512C9D">
              <w:rPr>
                <w:lang w:val="en-US"/>
              </w:rPr>
              <w:t>BWT_LOne</w:t>
            </w:r>
            <w:proofErr w:type="spellEnd"/>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sidRPr="00DD001B">
              <w:rPr>
                <w:noProof/>
              </w:rPr>
              <w:drawing>
                <wp:inline distT="0" distB="0" distL="0" distR="0">
                  <wp:extent cx="154305" cy="154305"/>
                  <wp:effectExtent l="0" t="0" r="0" b="0"/>
                  <wp:docPr id="365" name="Рисунок 23"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bwt_L1_N_7</w:t>
            </w:r>
          </w:p>
        </w:tc>
        <w:tc>
          <w:tcPr>
            <w:tcW w:w="1250" w:type="pct"/>
          </w:tcPr>
          <w:p w:rsidR="00E54114" w:rsidRPr="00512C9D" w:rsidRDefault="00E54114" w:rsidP="004712BC">
            <w:pPr>
              <w:pStyle w:val="bwtT2C"/>
              <w:rPr>
                <w:lang w:val="en-US"/>
              </w:rPr>
            </w:pPr>
            <w:r w:rsidRPr="00512C9D">
              <w:rPr>
                <w:lang w:val="en-US"/>
              </w:rPr>
              <w:t>BWT_LN</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sidRPr="00DD001B">
              <w:rPr>
                <w:noProof/>
              </w:rPr>
              <w:drawing>
                <wp:inline distT="0" distB="0" distL="0" distR="0">
                  <wp:extent cx="154305" cy="154305"/>
                  <wp:effectExtent l="19050" t="0" r="0" b="0"/>
                  <wp:docPr id="366" name="Рисунок 24" descr="D:\ТекРаб\!0040 Рекомендации word 2003\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Style_L_Dot.png"/>
                          <pic:cNvPicPr>
                            <a:picLocks noChangeAspect="1" noChangeArrowheads="1"/>
                          </pic:cNvPicPr>
                        </pic:nvPicPr>
                        <pic:blipFill>
                          <a:blip r:embed="rId62"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bwt_L1_T_7</w:t>
            </w:r>
          </w:p>
        </w:tc>
        <w:tc>
          <w:tcPr>
            <w:tcW w:w="1250" w:type="pct"/>
          </w:tcPr>
          <w:p w:rsidR="00E54114" w:rsidRPr="00512C9D" w:rsidRDefault="00E54114" w:rsidP="004712BC">
            <w:pPr>
              <w:pStyle w:val="bwtT2C"/>
              <w:rPr>
                <w:lang w:val="en-US"/>
              </w:rPr>
            </w:pPr>
            <w:r w:rsidRPr="00512C9D">
              <w:rPr>
                <w:lang w:val="en-US"/>
              </w:rPr>
              <w:t>BWT_L</w:t>
            </w:r>
            <w:r>
              <w:rPr>
                <w:lang w:val="en-US"/>
              </w:rPr>
              <w:t>T</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sidRPr="00DD001B">
              <w:rPr>
                <w:noProof/>
              </w:rPr>
              <w:drawing>
                <wp:inline distT="0" distB="0" distL="0" distR="0">
                  <wp:extent cx="154305" cy="154305"/>
                  <wp:effectExtent l="19050" t="0" r="0" b="0"/>
                  <wp:docPr id="367" name="Рисунок 2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bwt_L1_X_7</w:t>
            </w:r>
          </w:p>
        </w:tc>
        <w:tc>
          <w:tcPr>
            <w:tcW w:w="1250" w:type="pct"/>
          </w:tcPr>
          <w:p w:rsidR="00E54114" w:rsidRPr="00512C9D" w:rsidRDefault="00E54114" w:rsidP="004712BC">
            <w:pPr>
              <w:pStyle w:val="bwtT2C"/>
              <w:rPr>
                <w:lang w:val="en-US"/>
              </w:rPr>
            </w:pPr>
            <w:r w:rsidRPr="00512C9D">
              <w:rPr>
                <w:lang w:val="en-US"/>
              </w:rPr>
              <w:t>BWT_L</w:t>
            </w:r>
            <w:r>
              <w:rPr>
                <w:lang w:val="en-US"/>
              </w:rPr>
              <w:t>X</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rPr>
                <w:noProof/>
                <w:lang w:val="en-US"/>
              </w:rPr>
            </w:pPr>
          </w:p>
        </w:tc>
        <w:tc>
          <w:tcPr>
            <w:tcW w:w="1252" w:type="pct"/>
          </w:tcPr>
          <w:p w:rsidR="00E54114" w:rsidRDefault="00E54114" w:rsidP="00321169">
            <w:pPr>
              <w:pStyle w:val="bwtT2C"/>
              <w:rPr>
                <w:lang w:val="en-US"/>
              </w:rPr>
            </w:pPr>
          </w:p>
        </w:tc>
        <w:tc>
          <w:tcPr>
            <w:tcW w:w="1250" w:type="pct"/>
          </w:tcPr>
          <w:p w:rsidR="00E54114" w:rsidRDefault="00E54114" w:rsidP="00321169">
            <w:pPr>
              <w:pStyle w:val="bwtT2C"/>
              <w:rPr>
                <w:lang w:val="en-US"/>
              </w:rPr>
            </w:pPr>
          </w:p>
        </w:tc>
        <w:tc>
          <w:tcPr>
            <w:tcW w:w="1248" w:type="pct"/>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CTRL+</w:t>
            </w:r>
            <w:r w:rsidRPr="00DD001B">
              <w:rPr>
                <w:noProof/>
              </w:rPr>
              <w:drawing>
                <wp:inline distT="0" distB="0" distL="0" distR="0">
                  <wp:extent cx="154305" cy="154305"/>
                  <wp:effectExtent l="19050" t="0" r="0" b="0"/>
                  <wp:docPr id="368" name="Рисунок 21"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Pr="00881D33" w:rsidRDefault="00E54114" w:rsidP="00321169">
            <w:pPr>
              <w:pStyle w:val="bwtT2C"/>
              <w:rPr>
                <w:lang w:val="en-US"/>
              </w:rPr>
            </w:pPr>
            <w:r>
              <w:rPr>
                <w:lang w:val="en-US"/>
              </w:rPr>
              <w:t>bwt_L2_Main_7</w:t>
            </w:r>
          </w:p>
        </w:tc>
        <w:tc>
          <w:tcPr>
            <w:tcW w:w="1250" w:type="pct"/>
          </w:tcPr>
          <w:p w:rsidR="00E54114" w:rsidRPr="00C252DE" w:rsidRDefault="00E54114" w:rsidP="004712BC">
            <w:pPr>
              <w:pStyle w:val="bwtT2C"/>
              <w:rPr>
                <w:lang w:val="en-US"/>
              </w:rPr>
            </w:pPr>
            <w:proofErr w:type="spellStart"/>
            <w:r w:rsidRPr="00512C9D">
              <w:rPr>
                <w:lang w:val="en-US"/>
              </w:rPr>
              <w:t>BWT_L</w:t>
            </w:r>
            <w:r>
              <w:rPr>
                <w:lang w:val="en-US"/>
              </w:rPr>
              <w:t>Main</w:t>
            </w:r>
            <w:proofErr w:type="spellEnd"/>
          </w:p>
        </w:tc>
        <w:tc>
          <w:tcPr>
            <w:tcW w:w="1248" w:type="pct"/>
            <w:vMerge w:val="restart"/>
          </w:tcPr>
          <w:p w:rsidR="00E54114" w:rsidRPr="00634254" w:rsidRDefault="001E3403" w:rsidP="00321169">
            <w:pPr>
              <w:pStyle w:val="bwtT2C"/>
            </w:pPr>
            <w:r>
              <w:t>Н</w:t>
            </w:r>
            <w:r w:rsidR="00E54114">
              <w:t>е отрывать от следующего абзаца</w:t>
            </w:r>
          </w:p>
        </w:tc>
      </w:tr>
      <w:tr w:rsidR="00E54114" w:rsidTr="00622993">
        <w:tc>
          <w:tcPr>
            <w:tcW w:w="1250" w:type="pct"/>
          </w:tcPr>
          <w:p w:rsidR="00E54114" w:rsidRDefault="00E54114" w:rsidP="00321169">
            <w:pPr>
              <w:pStyle w:val="bwtT2C"/>
            </w:pPr>
            <w:r>
              <w:rPr>
                <w:noProof/>
                <w:lang w:val="en-US"/>
              </w:rPr>
              <w:t>CTRL+</w:t>
            </w:r>
            <w:r w:rsidRPr="00DD001B">
              <w:rPr>
                <w:noProof/>
              </w:rPr>
              <w:drawing>
                <wp:inline distT="0" distB="0" distL="0" distR="0">
                  <wp:extent cx="154305" cy="154305"/>
                  <wp:effectExtent l="0" t="0" r="0" b="0"/>
                  <wp:docPr id="369" name="Рисунок 22"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bwt_L2_One_7</w:t>
            </w:r>
          </w:p>
        </w:tc>
        <w:tc>
          <w:tcPr>
            <w:tcW w:w="1250" w:type="pct"/>
          </w:tcPr>
          <w:p w:rsidR="00E54114" w:rsidRPr="00512C9D" w:rsidRDefault="00E54114" w:rsidP="004712BC">
            <w:pPr>
              <w:pStyle w:val="bwtT2C"/>
              <w:rPr>
                <w:lang w:val="en-US"/>
              </w:rPr>
            </w:pPr>
            <w:proofErr w:type="spellStart"/>
            <w:r w:rsidRPr="00512C9D">
              <w:rPr>
                <w:lang w:val="en-US"/>
              </w:rPr>
              <w:t>BWT_LOne</w:t>
            </w:r>
            <w:proofErr w:type="spellEnd"/>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CTRL+</w:t>
            </w:r>
            <w:r w:rsidRPr="00DD001B">
              <w:rPr>
                <w:noProof/>
              </w:rPr>
              <w:drawing>
                <wp:inline distT="0" distB="0" distL="0" distR="0">
                  <wp:extent cx="154305" cy="154305"/>
                  <wp:effectExtent l="0" t="0" r="0" b="0"/>
                  <wp:docPr id="370" name="Рисунок 23"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bwt_L2_N_7</w:t>
            </w:r>
          </w:p>
        </w:tc>
        <w:tc>
          <w:tcPr>
            <w:tcW w:w="1250" w:type="pct"/>
          </w:tcPr>
          <w:p w:rsidR="00E54114" w:rsidRPr="00512C9D" w:rsidRDefault="00E54114" w:rsidP="004712BC">
            <w:pPr>
              <w:pStyle w:val="bwtT2C"/>
              <w:rPr>
                <w:lang w:val="en-US"/>
              </w:rPr>
            </w:pPr>
            <w:r w:rsidRPr="00512C9D">
              <w:rPr>
                <w:lang w:val="en-US"/>
              </w:rPr>
              <w:t>BWT_LN</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CTRL+</w:t>
            </w:r>
            <w:r w:rsidRPr="00DD001B">
              <w:rPr>
                <w:noProof/>
              </w:rPr>
              <w:drawing>
                <wp:inline distT="0" distB="0" distL="0" distR="0">
                  <wp:extent cx="154305" cy="154305"/>
                  <wp:effectExtent l="19050" t="0" r="0" b="0"/>
                  <wp:docPr id="371" name="Рисунок 24" descr="D:\ТекРаб\!0040 Рекомендации word 2003\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Style_L_Dot.png"/>
                          <pic:cNvPicPr>
                            <a:picLocks noChangeAspect="1" noChangeArrowheads="1"/>
                          </pic:cNvPicPr>
                        </pic:nvPicPr>
                        <pic:blipFill>
                          <a:blip r:embed="rId62"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bwt_L2_T_7</w:t>
            </w:r>
          </w:p>
        </w:tc>
        <w:tc>
          <w:tcPr>
            <w:tcW w:w="1250" w:type="pct"/>
          </w:tcPr>
          <w:p w:rsidR="00E54114" w:rsidRPr="00512C9D" w:rsidRDefault="00E54114" w:rsidP="004712BC">
            <w:pPr>
              <w:pStyle w:val="bwtT2C"/>
              <w:rPr>
                <w:lang w:val="en-US"/>
              </w:rPr>
            </w:pPr>
            <w:r w:rsidRPr="00512C9D">
              <w:rPr>
                <w:lang w:val="en-US"/>
              </w:rPr>
              <w:t>BWT_L</w:t>
            </w:r>
            <w:r>
              <w:rPr>
                <w:lang w:val="en-US"/>
              </w:rPr>
              <w:t>T</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CTRL+</w:t>
            </w:r>
            <w:r w:rsidRPr="00DD001B">
              <w:rPr>
                <w:noProof/>
              </w:rPr>
              <w:drawing>
                <wp:inline distT="0" distB="0" distL="0" distR="0">
                  <wp:extent cx="154305" cy="154305"/>
                  <wp:effectExtent l="19050" t="0" r="0" b="0"/>
                  <wp:docPr id="372" name="Рисунок 2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bwt_L2_X_7</w:t>
            </w:r>
          </w:p>
        </w:tc>
        <w:tc>
          <w:tcPr>
            <w:tcW w:w="1250" w:type="pct"/>
          </w:tcPr>
          <w:p w:rsidR="00E54114" w:rsidRPr="00512C9D" w:rsidRDefault="00E54114" w:rsidP="004712BC">
            <w:pPr>
              <w:pStyle w:val="bwtT2C"/>
              <w:rPr>
                <w:lang w:val="en-US"/>
              </w:rPr>
            </w:pPr>
            <w:r w:rsidRPr="00512C9D">
              <w:rPr>
                <w:lang w:val="en-US"/>
              </w:rPr>
              <w:t>BWT_L</w:t>
            </w:r>
            <w:r>
              <w:rPr>
                <w:lang w:val="en-US"/>
              </w:rPr>
              <w:t>X</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rPr>
                <w:noProof/>
                <w:lang w:val="en-US"/>
              </w:rPr>
            </w:pPr>
          </w:p>
        </w:tc>
        <w:tc>
          <w:tcPr>
            <w:tcW w:w="1252" w:type="pct"/>
          </w:tcPr>
          <w:p w:rsidR="00E54114" w:rsidRDefault="00E54114" w:rsidP="00321169">
            <w:pPr>
              <w:pStyle w:val="bwtT2C"/>
              <w:rPr>
                <w:lang w:val="en-US"/>
              </w:rPr>
            </w:pPr>
          </w:p>
        </w:tc>
        <w:tc>
          <w:tcPr>
            <w:tcW w:w="1250" w:type="pct"/>
          </w:tcPr>
          <w:p w:rsidR="00E54114" w:rsidRDefault="00E54114" w:rsidP="00321169">
            <w:pPr>
              <w:pStyle w:val="bwtT2C"/>
              <w:rPr>
                <w:lang w:val="en-US"/>
              </w:rPr>
            </w:pPr>
          </w:p>
        </w:tc>
        <w:tc>
          <w:tcPr>
            <w:tcW w:w="1248" w:type="pct"/>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SHIFT+</w:t>
            </w:r>
            <w:r w:rsidRPr="00DD001B">
              <w:rPr>
                <w:noProof/>
              </w:rPr>
              <w:drawing>
                <wp:inline distT="0" distB="0" distL="0" distR="0">
                  <wp:extent cx="154305" cy="154305"/>
                  <wp:effectExtent l="19050" t="0" r="0" b="0"/>
                  <wp:docPr id="373" name="Рисунок 21"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Pr="00881D33" w:rsidRDefault="00E54114" w:rsidP="00321169">
            <w:pPr>
              <w:pStyle w:val="bwtT2C"/>
              <w:rPr>
                <w:lang w:val="en-US"/>
              </w:rPr>
            </w:pPr>
            <w:r>
              <w:rPr>
                <w:lang w:val="en-US"/>
              </w:rPr>
              <w:t>bwt_L3_Main_7</w:t>
            </w:r>
          </w:p>
        </w:tc>
        <w:tc>
          <w:tcPr>
            <w:tcW w:w="1250" w:type="pct"/>
          </w:tcPr>
          <w:p w:rsidR="00E54114" w:rsidRPr="00C252DE" w:rsidRDefault="00E54114" w:rsidP="004712BC">
            <w:pPr>
              <w:pStyle w:val="bwtT2C"/>
              <w:rPr>
                <w:lang w:val="en-US"/>
              </w:rPr>
            </w:pPr>
            <w:proofErr w:type="spellStart"/>
            <w:r w:rsidRPr="00512C9D">
              <w:rPr>
                <w:lang w:val="en-US"/>
              </w:rPr>
              <w:t>BWT_L</w:t>
            </w:r>
            <w:r>
              <w:rPr>
                <w:lang w:val="en-US"/>
              </w:rPr>
              <w:t>Main</w:t>
            </w:r>
            <w:proofErr w:type="spellEnd"/>
          </w:p>
        </w:tc>
        <w:tc>
          <w:tcPr>
            <w:tcW w:w="1248" w:type="pct"/>
            <w:vMerge w:val="restart"/>
          </w:tcPr>
          <w:p w:rsidR="00E54114" w:rsidRPr="00634254" w:rsidRDefault="001E3403" w:rsidP="00321169">
            <w:pPr>
              <w:pStyle w:val="bwtT2C"/>
            </w:pPr>
            <w:r>
              <w:t>О</w:t>
            </w:r>
            <w:r w:rsidR="00E54114">
              <w:t>тступ первой строки абзаца</w:t>
            </w:r>
          </w:p>
        </w:tc>
      </w:tr>
      <w:tr w:rsidR="00E54114" w:rsidTr="00622993">
        <w:tc>
          <w:tcPr>
            <w:tcW w:w="1250" w:type="pct"/>
          </w:tcPr>
          <w:p w:rsidR="00E54114" w:rsidRDefault="00E54114" w:rsidP="00321169">
            <w:pPr>
              <w:pStyle w:val="bwtT2C"/>
            </w:pPr>
            <w:r>
              <w:rPr>
                <w:noProof/>
                <w:lang w:val="en-US"/>
              </w:rPr>
              <w:t>SHIFT+</w:t>
            </w:r>
            <w:r w:rsidRPr="00DD001B">
              <w:rPr>
                <w:noProof/>
              </w:rPr>
              <w:drawing>
                <wp:inline distT="0" distB="0" distL="0" distR="0">
                  <wp:extent cx="154305" cy="154305"/>
                  <wp:effectExtent l="0" t="0" r="0" b="0"/>
                  <wp:docPr id="374" name="Рисунок 22"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bwt_L3_One_7</w:t>
            </w:r>
          </w:p>
        </w:tc>
        <w:tc>
          <w:tcPr>
            <w:tcW w:w="1250" w:type="pct"/>
          </w:tcPr>
          <w:p w:rsidR="00E54114" w:rsidRPr="00512C9D" w:rsidRDefault="00E54114" w:rsidP="004712BC">
            <w:pPr>
              <w:pStyle w:val="bwtT2C"/>
              <w:rPr>
                <w:lang w:val="en-US"/>
              </w:rPr>
            </w:pPr>
            <w:proofErr w:type="spellStart"/>
            <w:r w:rsidRPr="00512C9D">
              <w:rPr>
                <w:lang w:val="en-US"/>
              </w:rPr>
              <w:t>BWT_LOne</w:t>
            </w:r>
            <w:proofErr w:type="spellEnd"/>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SHIFT+</w:t>
            </w:r>
            <w:r w:rsidRPr="00DD001B">
              <w:rPr>
                <w:noProof/>
              </w:rPr>
              <w:drawing>
                <wp:inline distT="0" distB="0" distL="0" distR="0">
                  <wp:extent cx="154305" cy="154305"/>
                  <wp:effectExtent l="0" t="0" r="0" b="0"/>
                  <wp:docPr id="375" name="Рисунок 23"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bwt_L3_N_7</w:t>
            </w:r>
          </w:p>
        </w:tc>
        <w:tc>
          <w:tcPr>
            <w:tcW w:w="1250" w:type="pct"/>
          </w:tcPr>
          <w:p w:rsidR="00E54114" w:rsidRPr="00512C9D" w:rsidRDefault="00E54114" w:rsidP="004712BC">
            <w:pPr>
              <w:pStyle w:val="bwtT2C"/>
              <w:rPr>
                <w:lang w:val="en-US"/>
              </w:rPr>
            </w:pPr>
            <w:r w:rsidRPr="00512C9D">
              <w:rPr>
                <w:lang w:val="en-US"/>
              </w:rPr>
              <w:t>BWT_LN</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SHIFT+</w:t>
            </w:r>
            <w:r w:rsidRPr="00DD001B">
              <w:rPr>
                <w:noProof/>
              </w:rPr>
              <w:drawing>
                <wp:inline distT="0" distB="0" distL="0" distR="0">
                  <wp:extent cx="154305" cy="154305"/>
                  <wp:effectExtent l="19050" t="0" r="0" b="0"/>
                  <wp:docPr id="376" name="Рисунок 24" descr="D:\ТекРаб\!0040 Рекомендации word 2003\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Style_L_Dot.png"/>
                          <pic:cNvPicPr>
                            <a:picLocks noChangeAspect="1" noChangeArrowheads="1"/>
                          </pic:cNvPicPr>
                        </pic:nvPicPr>
                        <pic:blipFill>
                          <a:blip r:embed="rId62"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bwt_L3_T_7</w:t>
            </w:r>
          </w:p>
        </w:tc>
        <w:tc>
          <w:tcPr>
            <w:tcW w:w="1250" w:type="pct"/>
          </w:tcPr>
          <w:p w:rsidR="00E54114" w:rsidRPr="00512C9D" w:rsidRDefault="00E54114" w:rsidP="004712BC">
            <w:pPr>
              <w:pStyle w:val="bwtT2C"/>
              <w:rPr>
                <w:lang w:val="en-US"/>
              </w:rPr>
            </w:pPr>
            <w:r w:rsidRPr="00512C9D">
              <w:rPr>
                <w:lang w:val="en-US"/>
              </w:rPr>
              <w:t>BWT_L</w:t>
            </w:r>
            <w:r>
              <w:rPr>
                <w:lang w:val="en-US"/>
              </w:rPr>
              <w:t>T</w:t>
            </w:r>
          </w:p>
        </w:tc>
        <w:tc>
          <w:tcPr>
            <w:tcW w:w="1248" w:type="pct"/>
            <w:vMerge/>
          </w:tcPr>
          <w:p w:rsidR="00E54114" w:rsidRDefault="00E54114" w:rsidP="00321169">
            <w:pPr>
              <w:pStyle w:val="bwtT2C"/>
              <w:rPr>
                <w:lang w:val="en-US"/>
              </w:rPr>
            </w:pPr>
          </w:p>
        </w:tc>
      </w:tr>
      <w:tr w:rsidR="00E54114" w:rsidTr="00622993">
        <w:tc>
          <w:tcPr>
            <w:tcW w:w="1250" w:type="pct"/>
          </w:tcPr>
          <w:p w:rsidR="00E54114" w:rsidRDefault="00E54114" w:rsidP="00321169">
            <w:pPr>
              <w:pStyle w:val="bwtT2C"/>
            </w:pPr>
            <w:r>
              <w:rPr>
                <w:noProof/>
                <w:lang w:val="en-US"/>
              </w:rPr>
              <w:t>SHIFT+</w:t>
            </w:r>
            <w:r w:rsidRPr="00DD001B">
              <w:rPr>
                <w:noProof/>
              </w:rPr>
              <w:drawing>
                <wp:inline distT="0" distB="0" distL="0" distR="0">
                  <wp:extent cx="154305" cy="154305"/>
                  <wp:effectExtent l="19050" t="0" r="0" b="0"/>
                  <wp:docPr id="377" name="Рисунок 2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1252" w:type="pct"/>
          </w:tcPr>
          <w:p w:rsidR="00E54114" w:rsidRDefault="00E54114" w:rsidP="00321169">
            <w:pPr>
              <w:pStyle w:val="bwtT2C"/>
            </w:pPr>
            <w:r>
              <w:rPr>
                <w:lang w:val="en-US"/>
              </w:rPr>
              <w:t>bwt_L3_X_7</w:t>
            </w:r>
          </w:p>
        </w:tc>
        <w:tc>
          <w:tcPr>
            <w:tcW w:w="1250" w:type="pct"/>
          </w:tcPr>
          <w:p w:rsidR="00E54114" w:rsidRPr="00512C9D" w:rsidRDefault="00E54114" w:rsidP="004712BC">
            <w:pPr>
              <w:pStyle w:val="bwtT2C"/>
              <w:rPr>
                <w:lang w:val="en-US"/>
              </w:rPr>
            </w:pPr>
            <w:r w:rsidRPr="00512C9D">
              <w:rPr>
                <w:lang w:val="en-US"/>
              </w:rPr>
              <w:t>BWT_L</w:t>
            </w:r>
            <w:r>
              <w:rPr>
                <w:lang w:val="en-US"/>
              </w:rPr>
              <w:t>X</w:t>
            </w:r>
          </w:p>
        </w:tc>
        <w:tc>
          <w:tcPr>
            <w:tcW w:w="1248" w:type="pct"/>
            <w:vMerge/>
          </w:tcPr>
          <w:p w:rsidR="00E54114" w:rsidRDefault="00E54114" w:rsidP="00321169">
            <w:pPr>
              <w:pStyle w:val="bwtT2C"/>
              <w:rPr>
                <w:lang w:val="en-US"/>
              </w:rPr>
            </w:pPr>
          </w:p>
        </w:tc>
      </w:tr>
    </w:tbl>
    <w:p w:rsidR="00DD001B" w:rsidRDefault="00DD001B" w:rsidP="004712BC">
      <w:pPr>
        <w:pStyle w:val="bwtAfterT1"/>
      </w:pPr>
    </w:p>
    <w:p w:rsidR="000800DF" w:rsidRDefault="00EC42B6" w:rsidP="00902B72">
      <w:pPr>
        <w:pStyle w:val="bwtBody1"/>
      </w:pPr>
      <w:r>
        <w:t xml:space="preserve">Внимание! </w:t>
      </w:r>
      <w:r w:rsidR="003519B7">
        <w:t xml:space="preserve">Правила </w:t>
      </w:r>
      <w:r w:rsidR="000064EB">
        <w:t xml:space="preserve">оформления и </w:t>
      </w:r>
      <w:r w:rsidR="003519B7">
        <w:t xml:space="preserve">применения </w:t>
      </w:r>
      <w:r w:rsidR="000064EB">
        <w:t xml:space="preserve">всех </w:t>
      </w:r>
      <w:r w:rsidR="003519B7">
        <w:t>списков</w:t>
      </w:r>
      <w:r w:rsidR="00A733C2">
        <w:t xml:space="preserve"> следует </w:t>
      </w:r>
      <w:r w:rsidR="00966357">
        <w:t>уточнять</w:t>
      </w:r>
      <w:r w:rsidR="00A733C2">
        <w:t xml:space="preserve"> у местного </w:t>
      </w:r>
      <w:proofErr w:type="spellStart"/>
      <w:r w:rsidR="00A733C2">
        <w:t>нормоконтроля</w:t>
      </w:r>
      <w:proofErr w:type="spellEnd"/>
      <w:r w:rsidR="003519B7">
        <w:t>.</w:t>
      </w:r>
      <w:r w:rsidR="00684F80">
        <w:t xml:space="preserve"> В таблице </w:t>
      </w:r>
      <w:r w:rsidR="00777E08">
        <w:fldChar w:fldCharType="begin"/>
      </w:r>
      <w:r w:rsidR="00777E08">
        <w:instrText xml:space="preserve"> REF _Ref467511747_2 \h  \* MERGEFORMAT </w:instrText>
      </w:r>
      <w:r w:rsidR="00777E08">
        <w:fldChar w:fldCharType="separate"/>
      </w:r>
      <w:r w:rsidR="007741B9">
        <w:t>6</w:t>
      </w:r>
      <w:r w:rsidR="00777E08">
        <w:fldChar w:fldCharType="end"/>
      </w:r>
      <w:r w:rsidR="00684F80">
        <w:t xml:space="preserve"> приведено предполагаемое назначение списков</w:t>
      </w:r>
      <w:r w:rsidR="00343789">
        <w:t xml:space="preserve"> (по соображениям автора).</w:t>
      </w:r>
    </w:p>
    <w:p w:rsidR="00902B72" w:rsidRDefault="000800DF" w:rsidP="00902B72">
      <w:pPr>
        <w:pStyle w:val="bwtBody1"/>
      </w:pPr>
      <w:proofErr w:type="gramStart"/>
      <w:r>
        <w:t xml:space="preserve">Список </w:t>
      </w:r>
      <w:r w:rsidR="00902B72" w:rsidRPr="00DC1872">
        <w:rPr>
          <w:noProof/>
        </w:rPr>
        <w:drawing>
          <wp:inline distT="0" distB="0" distL="0" distR="0">
            <wp:extent cx="154305" cy="154305"/>
            <wp:effectExtent l="19050" t="0" r="0" b="0"/>
            <wp:docPr id="430" name="Рисунок 21"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902B72" w:rsidRPr="00DC1872">
        <w:t xml:space="preserve"> </w:t>
      </w:r>
      <w:r w:rsidR="00902B72">
        <w:t>(</w:t>
      </w:r>
      <w:proofErr w:type="gramEnd"/>
      <w:r w:rsidR="00902B72">
        <w:t>дефис-буква-цифра)</w:t>
      </w:r>
      <w:r w:rsidR="00B35CA7">
        <w:t xml:space="preserve">, согласно местному </w:t>
      </w:r>
      <w:proofErr w:type="spellStart"/>
      <w:r w:rsidR="00B35CA7">
        <w:t>нормоконтролю</w:t>
      </w:r>
      <w:proofErr w:type="spellEnd"/>
      <w:r w:rsidR="00B35CA7">
        <w:t xml:space="preserve"> (с которым имел дело автор),</w:t>
      </w:r>
      <w:r>
        <w:t xml:space="preserve"> является основным; он</w:t>
      </w:r>
      <w:r w:rsidR="00902B72">
        <w:t xml:space="preserve"> используется почти во всех случаях, кроме нумерации примечаний и примеров. Суть введения такого </w:t>
      </w:r>
      <w:r w:rsidR="00755FEC">
        <w:t>назначения</w:t>
      </w:r>
      <w:r w:rsidR="00902B72">
        <w:t xml:space="preserve"> заключается</w:t>
      </w:r>
      <w:r w:rsidR="00EC42B6">
        <w:t>, по-видимому,</w:t>
      </w:r>
      <w:r w:rsidR="00902B72">
        <w:t xml:space="preserve"> в том, чтобы уменьшить многообразие используемых списков,</w:t>
      </w:r>
      <w:r w:rsidR="00343789">
        <w:t xml:space="preserve"> и</w:t>
      </w:r>
      <w:r w:rsidR="00902B72">
        <w:t xml:space="preserve"> чтобы можно было однозначно определять уровень </w:t>
      </w:r>
      <w:r w:rsidR="00343789">
        <w:t xml:space="preserve">элемента </w:t>
      </w:r>
      <w:r w:rsidR="00902B72">
        <w:t xml:space="preserve">списка по </w:t>
      </w:r>
      <w:r w:rsidR="00343789">
        <w:t>формату</w:t>
      </w:r>
      <w:r w:rsidR="00755FEC">
        <w:t xml:space="preserve"> </w:t>
      </w:r>
      <w:r w:rsidR="00902B72">
        <w:t>номер</w:t>
      </w:r>
      <w:r w:rsidR="00755FEC">
        <w:t>а</w:t>
      </w:r>
      <w:r w:rsidR="00902B72">
        <w:t>.</w:t>
      </w:r>
    </w:p>
    <w:p w:rsidR="00902B72" w:rsidRDefault="00902B72" w:rsidP="00902B72">
      <w:pPr>
        <w:pStyle w:val="bwtBody1"/>
      </w:pPr>
      <w:r>
        <w:t xml:space="preserve">Что касается </w:t>
      </w:r>
      <w:proofErr w:type="gramStart"/>
      <w:r>
        <w:t xml:space="preserve">списка </w:t>
      </w:r>
      <w:r w:rsidRPr="00DC1872">
        <w:rPr>
          <w:noProof/>
        </w:rPr>
        <w:drawing>
          <wp:inline distT="0" distB="0" distL="0" distR="0">
            <wp:extent cx="154305" cy="154305"/>
            <wp:effectExtent l="0" t="0" r="0" b="0"/>
            <wp:docPr id="433" name="Рисунок 22"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t>,</w:t>
      </w:r>
      <w:proofErr w:type="gramEnd"/>
      <w:r>
        <w:t xml:space="preserve"> то он соответствует ЕСПД, но не соответствует ЕСКД, поэтому не рекомендован к использованию. Но в некоторых случаях этот список допустимо использовать, например</w:t>
      </w:r>
      <w:r w:rsidR="000800DF">
        <w:t xml:space="preserve">, в разделе «Заключении» (если необходимо нумеровать полученные результаты) или для описания последовательности действий (алгоритма). </w:t>
      </w:r>
      <w:r w:rsidR="00755FEC">
        <w:t>Дело в том, что д</w:t>
      </w:r>
      <w:r w:rsidR="00330742">
        <w:t>ля алгоритма</w:t>
      </w:r>
      <w:r w:rsidR="000800DF">
        <w:t xml:space="preserve"> недопустимо использовать </w:t>
      </w:r>
      <w:proofErr w:type="gramStart"/>
      <w:r w:rsidR="000800DF">
        <w:t xml:space="preserve">список </w:t>
      </w:r>
      <w:r w:rsidR="000800DF" w:rsidRPr="000800DF">
        <w:rPr>
          <w:noProof/>
        </w:rPr>
        <w:drawing>
          <wp:inline distT="0" distB="0" distL="0" distR="0">
            <wp:extent cx="154305" cy="154305"/>
            <wp:effectExtent l="0" t="0" r="0" b="0"/>
            <wp:docPr id="418" name="Рисунок 23"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0800DF">
        <w:t>,</w:t>
      </w:r>
      <w:proofErr w:type="gramEnd"/>
      <w:r w:rsidR="000800DF">
        <w:t xml:space="preserve"> поскольку он </w:t>
      </w:r>
      <w:r w:rsidR="001E3403">
        <w:t xml:space="preserve">уже </w:t>
      </w:r>
      <w:r w:rsidR="000800DF">
        <w:t>используется для примечаний, а к каждому шагу алгоритма могут быть примечания.</w:t>
      </w:r>
    </w:p>
    <w:p w:rsidR="00902B72" w:rsidRPr="00902B72" w:rsidRDefault="00902B72" w:rsidP="00C54CEE">
      <w:pPr>
        <w:pStyle w:val="bwtBodyA1"/>
      </w:pPr>
      <w:r>
        <w:t xml:space="preserve">Пользовательский </w:t>
      </w:r>
      <w:proofErr w:type="gramStart"/>
      <w:r>
        <w:t xml:space="preserve">список </w:t>
      </w:r>
      <w:r w:rsidRPr="00674AA0">
        <w:rPr>
          <w:noProof/>
        </w:rPr>
        <w:drawing>
          <wp:inline distT="0" distB="0" distL="0" distR="0">
            <wp:extent cx="154305" cy="154305"/>
            <wp:effectExtent l="19050" t="0" r="0" b="0"/>
            <wp:docPr id="440" name="Рисунок 2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000800DF">
        <w:t xml:space="preserve"> (</w:t>
      </w:r>
      <w:proofErr w:type="gramEnd"/>
      <w:r w:rsidR="000800DF">
        <w:t>буква-цифра)</w:t>
      </w:r>
      <w:r>
        <w:t xml:space="preserve"> используется для перечислений, если </w:t>
      </w:r>
      <w:r w:rsidR="00E04300">
        <w:t>того</w:t>
      </w:r>
      <w:r w:rsidR="00EC42B6">
        <w:t xml:space="preserve"> требует </w:t>
      </w:r>
      <w:proofErr w:type="spellStart"/>
      <w:r w:rsidR="00EC42B6">
        <w:t>нормоконтроль</w:t>
      </w:r>
      <w:proofErr w:type="spellEnd"/>
      <w:r w:rsidR="00C54CEE">
        <w:t xml:space="preserve"> (</w:t>
      </w:r>
      <w:r w:rsidR="00E04300">
        <w:t xml:space="preserve">и </w:t>
      </w:r>
      <w:r>
        <w:t xml:space="preserve">в этом случае </w:t>
      </w:r>
      <w:r w:rsidR="00EC42B6">
        <w:t>основной</w:t>
      </w:r>
      <w:r>
        <w:t xml:space="preserve"> список </w:t>
      </w:r>
      <w:r w:rsidRPr="000D21F9">
        <w:rPr>
          <w:noProof/>
        </w:rPr>
        <w:drawing>
          <wp:inline distT="0" distB="0" distL="0" distR="0">
            <wp:extent cx="154305" cy="154305"/>
            <wp:effectExtent l="19050" t="0" r="0" b="0"/>
            <wp:docPr id="442" name="Рисунок 21"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r>
        <w:t xml:space="preserve"> используется только как «список дефис»</w:t>
      </w:r>
      <w:r w:rsidR="00C54CEE">
        <w:t>)</w:t>
      </w:r>
      <w:r>
        <w:t>.</w:t>
      </w:r>
    </w:p>
    <w:tbl>
      <w:tblPr>
        <w:tblStyle w:val="bwtGrid1"/>
        <w:tblW w:w="5000" w:type="pct"/>
        <w:tblLook w:val="04A0" w:firstRow="1" w:lastRow="0" w:firstColumn="1" w:lastColumn="0" w:noHBand="0" w:noVBand="1"/>
      </w:tblPr>
      <w:tblGrid>
        <w:gridCol w:w="1000"/>
        <w:gridCol w:w="1422"/>
        <w:gridCol w:w="3957"/>
        <w:gridCol w:w="2966"/>
      </w:tblGrid>
      <w:tr w:rsidR="00A733C2" w:rsidTr="00622993">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A733C2" w:rsidRDefault="00A733C2" w:rsidP="006B11AE">
            <w:pPr>
              <w:pStyle w:val="bwtCaptionT1"/>
            </w:pPr>
            <w:bookmarkStart w:id="62" w:name="_Ref467511747"/>
            <w:r>
              <w:lastRenderedPageBreak/>
              <w:t>Таблица </w:t>
            </w:r>
            <w:bookmarkStart w:id="63" w:name="_Ref467511747_2"/>
            <w:r w:rsidR="009D3772">
              <w:fldChar w:fldCharType="begin"/>
            </w:r>
            <w:r w:rsidR="009D3772">
              <w:instrText xml:space="preserve"> SEQ BWT_Table \* ARABIC </w:instrText>
            </w:r>
            <w:r w:rsidR="009D3772">
              <w:fldChar w:fldCharType="separate"/>
            </w:r>
            <w:r w:rsidR="007741B9">
              <w:rPr>
                <w:noProof/>
              </w:rPr>
              <w:t>6</w:t>
            </w:r>
            <w:r w:rsidR="009D3772">
              <w:fldChar w:fldCharType="end"/>
            </w:r>
            <w:bookmarkEnd w:id="62"/>
            <w:bookmarkEnd w:id="63"/>
            <w:r>
              <w:t> – </w:t>
            </w:r>
            <w:r w:rsidR="006B11AE">
              <w:t>Предполагаемое н</w:t>
            </w:r>
            <w:r>
              <w:t>азначение списков</w:t>
            </w:r>
            <w:r w:rsidR="006B11AE">
              <w:t xml:space="preserve"> ШБВ</w:t>
            </w:r>
          </w:p>
        </w:tc>
      </w:tr>
      <w:tr w:rsidR="00A733C2" w:rsidTr="00622993">
        <w:tc>
          <w:tcPr>
            <w:tcW w:w="535" w:type="pct"/>
          </w:tcPr>
          <w:p w:rsidR="00A733C2" w:rsidRDefault="00A733C2" w:rsidP="00A733C2">
            <w:pPr>
              <w:pStyle w:val="bwtT2C"/>
            </w:pPr>
            <w:r>
              <w:t>Список</w:t>
            </w:r>
          </w:p>
        </w:tc>
        <w:tc>
          <w:tcPr>
            <w:tcW w:w="761" w:type="pct"/>
          </w:tcPr>
          <w:p w:rsidR="00A733C2" w:rsidRDefault="00A733C2" w:rsidP="00A733C2">
            <w:pPr>
              <w:pStyle w:val="bwtT2C"/>
            </w:pPr>
            <w:r>
              <w:t>Описание</w:t>
            </w:r>
          </w:p>
        </w:tc>
        <w:tc>
          <w:tcPr>
            <w:tcW w:w="2117" w:type="pct"/>
          </w:tcPr>
          <w:p w:rsidR="00A733C2" w:rsidRDefault="00A733C2" w:rsidP="00A733C2">
            <w:pPr>
              <w:pStyle w:val="bwtT2C"/>
            </w:pPr>
            <w:r>
              <w:t>Назначение</w:t>
            </w:r>
          </w:p>
        </w:tc>
        <w:tc>
          <w:tcPr>
            <w:tcW w:w="1587" w:type="pct"/>
          </w:tcPr>
          <w:p w:rsidR="00A733C2" w:rsidRDefault="00A733C2" w:rsidP="00A733C2">
            <w:pPr>
              <w:pStyle w:val="bwtT2C"/>
            </w:pPr>
            <w:r>
              <w:t>Примечание</w:t>
            </w:r>
          </w:p>
        </w:tc>
      </w:tr>
      <w:tr w:rsidR="00A733C2" w:rsidTr="00622993">
        <w:tc>
          <w:tcPr>
            <w:tcW w:w="535" w:type="pct"/>
          </w:tcPr>
          <w:p w:rsidR="00A733C2" w:rsidRDefault="00A733C2" w:rsidP="00A733C2">
            <w:pPr>
              <w:pStyle w:val="bwtT2C"/>
            </w:pPr>
            <w:r w:rsidRPr="003519B7">
              <w:rPr>
                <w:noProof/>
              </w:rPr>
              <w:drawing>
                <wp:inline distT="0" distB="0" distL="0" distR="0">
                  <wp:extent cx="154305" cy="154305"/>
                  <wp:effectExtent l="19050" t="0" r="0" b="0"/>
                  <wp:docPr id="421" name="Рисунок 21"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761" w:type="pct"/>
          </w:tcPr>
          <w:p w:rsidR="00A733C2" w:rsidRDefault="00A733C2" w:rsidP="00A733C2">
            <w:pPr>
              <w:pStyle w:val="bwtT2C"/>
            </w:pPr>
            <w:r>
              <w:t>-</w:t>
            </w:r>
          </w:p>
          <w:p w:rsidR="00A733C2" w:rsidRDefault="00A733C2" w:rsidP="00A733C2">
            <w:pPr>
              <w:pStyle w:val="bwtT2C"/>
            </w:pPr>
            <w:r>
              <w:t>а)</w:t>
            </w:r>
          </w:p>
          <w:p w:rsidR="00A733C2" w:rsidRDefault="00A733C2" w:rsidP="00A733C2">
            <w:pPr>
              <w:pStyle w:val="bwtT2C"/>
            </w:pPr>
            <w:r>
              <w:t>1)</w:t>
            </w:r>
          </w:p>
        </w:tc>
        <w:tc>
          <w:tcPr>
            <w:tcW w:w="2117" w:type="pct"/>
          </w:tcPr>
          <w:p w:rsidR="00A733C2" w:rsidRDefault="00DA3B58" w:rsidP="000064EB">
            <w:pPr>
              <w:pStyle w:val="bwtT2C"/>
            </w:pPr>
            <w:r>
              <w:t>П</w:t>
            </w:r>
            <w:r w:rsidR="00A733C2">
              <w:t>еречисления, последовательность действий (алгоритм)</w:t>
            </w:r>
          </w:p>
        </w:tc>
        <w:tc>
          <w:tcPr>
            <w:tcW w:w="1587" w:type="pct"/>
          </w:tcPr>
          <w:p w:rsidR="00A733C2" w:rsidRDefault="00DA3B58" w:rsidP="00A733C2">
            <w:pPr>
              <w:pStyle w:val="bwtT2C"/>
            </w:pPr>
            <w:r>
              <w:t>С</w:t>
            </w:r>
            <w:r w:rsidR="00032986">
              <w:t xml:space="preserve">писок по требованию местного </w:t>
            </w:r>
            <w:proofErr w:type="spellStart"/>
            <w:r w:rsidR="00032986">
              <w:t>нормоконтроля</w:t>
            </w:r>
            <w:proofErr w:type="spellEnd"/>
          </w:p>
        </w:tc>
      </w:tr>
      <w:tr w:rsidR="00A733C2" w:rsidTr="00622993">
        <w:tc>
          <w:tcPr>
            <w:tcW w:w="535" w:type="pct"/>
          </w:tcPr>
          <w:p w:rsidR="00A733C2" w:rsidRDefault="00A733C2" w:rsidP="00A733C2">
            <w:pPr>
              <w:pStyle w:val="bwtT2C"/>
            </w:pPr>
            <w:r w:rsidRPr="003519B7">
              <w:rPr>
                <w:noProof/>
              </w:rPr>
              <w:drawing>
                <wp:inline distT="0" distB="0" distL="0" distR="0">
                  <wp:extent cx="154305" cy="154305"/>
                  <wp:effectExtent l="0" t="0" r="0" b="0"/>
                  <wp:docPr id="422" name="Рисунок 22"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761" w:type="pct"/>
          </w:tcPr>
          <w:p w:rsidR="00A733C2" w:rsidRDefault="00A733C2" w:rsidP="00A733C2">
            <w:pPr>
              <w:pStyle w:val="bwtT2C"/>
            </w:pPr>
            <w:r>
              <w:t>1)</w:t>
            </w:r>
          </w:p>
          <w:p w:rsidR="00A733C2" w:rsidRDefault="00A733C2" w:rsidP="00A733C2">
            <w:pPr>
              <w:pStyle w:val="bwtT2C"/>
            </w:pPr>
            <w:r>
              <w:t>-</w:t>
            </w:r>
          </w:p>
          <w:p w:rsidR="00A733C2" w:rsidRDefault="00A733C2" w:rsidP="00A733C2">
            <w:pPr>
              <w:pStyle w:val="bwtT2C"/>
            </w:pPr>
            <w:r>
              <w:t>-</w:t>
            </w:r>
          </w:p>
        </w:tc>
        <w:tc>
          <w:tcPr>
            <w:tcW w:w="2117" w:type="pct"/>
          </w:tcPr>
          <w:p w:rsidR="00A733C2" w:rsidRDefault="00DA3B58" w:rsidP="00231E61">
            <w:pPr>
              <w:pStyle w:val="bwtT2C"/>
            </w:pPr>
            <w:r>
              <w:t>Р</w:t>
            </w:r>
            <w:r w:rsidR="00231E61">
              <w:t xml:space="preserve">екомендуемый способ оформления </w:t>
            </w:r>
            <w:r w:rsidR="00A733C2">
              <w:t>перечислени</w:t>
            </w:r>
            <w:r w:rsidR="00231E61">
              <w:t>й</w:t>
            </w:r>
            <w:r w:rsidR="00A733C2">
              <w:t xml:space="preserve"> </w:t>
            </w:r>
            <w:r w:rsidR="006B11AE">
              <w:t>в документах по</w:t>
            </w:r>
            <w:r w:rsidR="00A733C2">
              <w:t xml:space="preserve"> ЕСПД</w:t>
            </w:r>
            <w:r w:rsidR="00231E61">
              <w:t xml:space="preserve"> (ГОСТ 19.106-78)</w:t>
            </w:r>
          </w:p>
        </w:tc>
        <w:tc>
          <w:tcPr>
            <w:tcW w:w="1587" w:type="pct"/>
          </w:tcPr>
          <w:p w:rsidR="00A733C2" w:rsidRDefault="00A72EF3" w:rsidP="00A94812">
            <w:pPr>
              <w:pStyle w:val="bwtT2C"/>
            </w:pPr>
            <w:r>
              <w:t>Э</w:t>
            </w:r>
            <w:r w:rsidR="00B96AE9">
              <w:t>тот список</w:t>
            </w:r>
            <w:r w:rsidR="00DA3B58">
              <w:t xml:space="preserve"> </w:t>
            </w:r>
            <w:r w:rsidR="00451F20">
              <w:t xml:space="preserve">иногда </w:t>
            </w:r>
            <w:r w:rsidR="00902B72">
              <w:t xml:space="preserve">допустим в разделе «Заключение» и </w:t>
            </w:r>
            <w:r w:rsidR="00A94812">
              <w:t>при</w:t>
            </w:r>
            <w:r w:rsidR="00902B72">
              <w:t xml:space="preserve"> описани</w:t>
            </w:r>
            <w:r w:rsidR="00A94812">
              <w:t>и</w:t>
            </w:r>
            <w:r w:rsidR="00902B72">
              <w:t xml:space="preserve"> алгоритма</w:t>
            </w:r>
          </w:p>
        </w:tc>
      </w:tr>
      <w:tr w:rsidR="00A733C2" w:rsidTr="00622993">
        <w:tc>
          <w:tcPr>
            <w:tcW w:w="535" w:type="pct"/>
          </w:tcPr>
          <w:p w:rsidR="00A733C2" w:rsidRDefault="00A733C2" w:rsidP="00A733C2">
            <w:pPr>
              <w:pStyle w:val="bwtT2C"/>
            </w:pPr>
            <w:r w:rsidRPr="003519B7">
              <w:rPr>
                <w:noProof/>
              </w:rPr>
              <w:drawing>
                <wp:inline distT="0" distB="0" distL="0" distR="0">
                  <wp:extent cx="154305" cy="154305"/>
                  <wp:effectExtent l="0" t="0" r="0" b="0"/>
                  <wp:docPr id="423" name="Рисунок 23"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761" w:type="pct"/>
          </w:tcPr>
          <w:p w:rsidR="00A733C2" w:rsidRDefault="00A733C2" w:rsidP="00A733C2">
            <w:pPr>
              <w:pStyle w:val="bwtT2C"/>
            </w:pPr>
            <w:r>
              <w:t>1</w:t>
            </w:r>
          </w:p>
          <w:p w:rsidR="00A733C2" w:rsidRDefault="00A733C2" w:rsidP="00A733C2">
            <w:pPr>
              <w:pStyle w:val="bwtT2C"/>
            </w:pPr>
            <w:r>
              <w:t>-</w:t>
            </w:r>
          </w:p>
          <w:p w:rsidR="00A733C2" w:rsidRDefault="00A733C2" w:rsidP="00A733C2">
            <w:pPr>
              <w:pStyle w:val="bwtT2C"/>
            </w:pPr>
            <w:r>
              <w:t>-</w:t>
            </w:r>
          </w:p>
        </w:tc>
        <w:tc>
          <w:tcPr>
            <w:tcW w:w="2117" w:type="pct"/>
          </w:tcPr>
          <w:p w:rsidR="00A733C2" w:rsidRDefault="00DA3B58" w:rsidP="00A733C2">
            <w:pPr>
              <w:pStyle w:val="bwtT2C"/>
            </w:pPr>
            <w:r>
              <w:t>П</w:t>
            </w:r>
            <w:r w:rsidR="00A733C2">
              <w:t>римечания в основном тексте</w:t>
            </w:r>
            <w:r w:rsidR="006B11AE">
              <w:t>, примеры</w:t>
            </w:r>
          </w:p>
        </w:tc>
        <w:tc>
          <w:tcPr>
            <w:tcW w:w="1587" w:type="pct"/>
          </w:tcPr>
          <w:p w:rsidR="00A733C2" w:rsidRDefault="00B35CA7" w:rsidP="00A733C2">
            <w:pPr>
              <w:pStyle w:val="bwtT2C"/>
            </w:pPr>
            <w:r>
              <w:t>–</w:t>
            </w:r>
          </w:p>
        </w:tc>
      </w:tr>
      <w:tr w:rsidR="00A733C2" w:rsidTr="00622993">
        <w:tc>
          <w:tcPr>
            <w:tcW w:w="535" w:type="pct"/>
          </w:tcPr>
          <w:p w:rsidR="00A733C2" w:rsidRPr="003519B7" w:rsidRDefault="00A733C2" w:rsidP="00A733C2">
            <w:pPr>
              <w:pStyle w:val="bwtT2C"/>
            </w:pPr>
            <w:r w:rsidRPr="00684F80">
              <w:rPr>
                <w:noProof/>
              </w:rPr>
              <w:drawing>
                <wp:inline distT="0" distB="0" distL="0" distR="0">
                  <wp:extent cx="154305" cy="154305"/>
                  <wp:effectExtent l="19050" t="0" r="0" b="0"/>
                  <wp:docPr id="432" name="Рисунок 24" descr="D:\ТекРаб\!0040 Рекомендации word 2003\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Style_L_Dot.png"/>
                          <pic:cNvPicPr>
                            <a:picLocks noChangeAspect="1" noChangeArrowheads="1"/>
                          </pic:cNvPicPr>
                        </pic:nvPicPr>
                        <pic:blipFill>
                          <a:blip r:embed="rId62"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761" w:type="pct"/>
          </w:tcPr>
          <w:p w:rsidR="00A733C2" w:rsidRDefault="00A733C2" w:rsidP="00A733C2">
            <w:pPr>
              <w:pStyle w:val="bwtT2C"/>
            </w:pPr>
            <w:r>
              <w:t>1</w:t>
            </w:r>
          </w:p>
          <w:p w:rsidR="00A733C2" w:rsidRDefault="00A733C2" w:rsidP="00A733C2">
            <w:pPr>
              <w:pStyle w:val="bwtT2C"/>
            </w:pPr>
            <w:r>
              <w:t>-</w:t>
            </w:r>
          </w:p>
          <w:p w:rsidR="00A733C2" w:rsidRDefault="00A733C2" w:rsidP="00A733C2">
            <w:pPr>
              <w:pStyle w:val="bwtT2C"/>
            </w:pPr>
            <w:r>
              <w:t>-</w:t>
            </w:r>
          </w:p>
        </w:tc>
        <w:tc>
          <w:tcPr>
            <w:tcW w:w="2117" w:type="pct"/>
          </w:tcPr>
          <w:p w:rsidR="00A733C2" w:rsidRDefault="00DA3B58" w:rsidP="00A733C2">
            <w:pPr>
              <w:pStyle w:val="bwtT2C"/>
            </w:pPr>
            <w:r>
              <w:t>П</w:t>
            </w:r>
            <w:r w:rsidR="00A733C2">
              <w:t>римечания в таблице</w:t>
            </w:r>
          </w:p>
        </w:tc>
        <w:tc>
          <w:tcPr>
            <w:tcW w:w="1587" w:type="pct"/>
          </w:tcPr>
          <w:p w:rsidR="00A733C2" w:rsidRDefault="00B35CA7" w:rsidP="00A733C2">
            <w:pPr>
              <w:pStyle w:val="bwtT2C"/>
            </w:pPr>
            <w:r>
              <w:t>–</w:t>
            </w:r>
          </w:p>
        </w:tc>
      </w:tr>
      <w:tr w:rsidR="00A733C2" w:rsidTr="00622993">
        <w:tc>
          <w:tcPr>
            <w:tcW w:w="535" w:type="pct"/>
          </w:tcPr>
          <w:p w:rsidR="00A733C2" w:rsidRDefault="00A733C2" w:rsidP="00A733C2">
            <w:pPr>
              <w:pStyle w:val="bwtT2C"/>
            </w:pPr>
            <w:r w:rsidRPr="003519B7">
              <w:rPr>
                <w:noProof/>
              </w:rPr>
              <w:drawing>
                <wp:inline distT="0" distB="0" distL="0" distR="0">
                  <wp:extent cx="154305" cy="154305"/>
                  <wp:effectExtent l="19050" t="0" r="0" b="0"/>
                  <wp:docPr id="431" name="Рисунок 2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54305" cy="154305"/>
                          </a:xfrm>
                          <a:prstGeom prst="rect">
                            <a:avLst/>
                          </a:prstGeom>
                          <a:noFill/>
                          <a:ln w="9525">
                            <a:noFill/>
                            <a:miter lim="800000"/>
                            <a:headEnd/>
                            <a:tailEnd/>
                          </a:ln>
                        </pic:spPr>
                      </pic:pic>
                    </a:graphicData>
                  </a:graphic>
                </wp:inline>
              </w:drawing>
            </w:r>
          </w:p>
        </w:tc>
        <w:tc>
          <w:tcPr>
            <w:tcW w:w="761" w:type="pct"/>
          </w:tcPr>
          <w:p w:rsidR="00A733C2" w:rsidRDefault="00A733C2" w:rsidP="00A733C2">
            <w:pPr>
              <w:pStyle w:val="bwtT2C"/>
            </w:pPr>
            <w:r>
              <w:t>а)</w:t>
            </w:r>
          </w:p>
          <w:p w:rsidR="00A733C2" w:rsidRDefault="00A733C2" w:rsidP="00A733C2">
            <w:pPr>
              <w:pStyle w:val="bwtT2C"/>
            </w:pPr>
            <w:r>
              <w:t>1)</w:t>
            </w:r>
          </w:p>
          <w:p w:rsidR="00A733C2" w:rsidRDefault="00A733C2" w:rsidP="00A733C2">
            <w:pPr>
              <w:pStyle w:val="bwtT2C"/>
            </w:pPr>
            <w:r>
              <w:t>-</w:t>
            </w:r>
          </w:p>
        </w:tc>
        <w:tc>
          <w:tcPr>
            <w:tcW w:w="2117" w:type="pct"/>
          </w:tcPr>
          <w:p w:rsidR="00A733C2" w:rsidRDefault="00A72EF3" w:rsidP="00A72EF3">
            <w:pPr>
              <w:pStyle w:val="bwtT2C"/>
            </w:pPr>
            <w:r>
              <w:t>Перечисления, если необходима ссылка в тексте документа на одно из этих перечислений</w:t>
            </w:r>
          </w:p>
        </w:tc>
        <w:tc>
          <w:tcPr>
            <w:tcW w:w="1587" w:type="pct"/>
          </w:tcPr>
          <w:p w:rsidR="00A733C2" w:rsidRDefault="00A72EF3" w:rsidP="00297AA3">
            <w:pPr>
              <w:pStyle w:val="bwtT2C"/>
            </w:pPr>
            <w:r>
              <w:t>М</w:t>
            </w:r>
            <w:r w:rsidR="006B11AE">
              <w:t xml:space="preserve">естный </w:t>
            </w:r>
            <w:proofErr w:type="spellStart"/>
            <w:r w:rsidR="006B11AE">
              <w:t>нормоконтроль</w:t>
            </w:r>
            <w:proofErr w:type="spellEnd"/>
            <w:r w:rsidR="006B11AE">
              <w:t xml:space="preserve"> </w:t>
            </w:r>
            <w:r w:rsidR="00B96AE9">
              <w:t>запретил</w:t>
            </w:r>
            <w:r w:rsidR="00297AA3">
              <w:t xml:space="preserve"> этот список</w:t>
            </w:r>
            <w:r>
              <w:t>, хотя он соответствует ЕСКД (ГОСТ 2.105-95)</w:t>
            </w:r>
          </w:p>
        </w:tc>
      </w:tr>
    </w:tbl>
    <w:p w:rsidR="003519B7" w:rsidRDefault="003519B7" w:rsidP="00684F80">
      <w:pPr>
        <w:pStyle w:val="bwtAfterT1"/>
      </w:pPr>
    </w:p>
    <w:p w:rsidR="00DF17DF" w:rsidRDefault="002F543F" w:rsidP="00DF17DF">
      <w:pPr>
        <w:pStyle w:val="3"/>
      </w:pPr>
      <w:r>
        <w:fldChar w:fldCharType="begin"/>
      </w:r>
      <w:r w:rsidR="00DF17DF">
        <w:instrText xml:space="preserve"> LISTNUM  BWT_Headings \l 3 </w:instrText>
      </w:r>
      <w:bookmarkStart w:id="64" w:name="_Toc476987635"/>
      <w:r>
        <w:fldChar w:fldCharType="end"/>
      </w:r>
      <w:r w:rsidR="00DF17DF">
        <w:t>Нумерация</w:t>
      </w:r>
      <w:r w:rsidR="00342546">
        <w:t xml:space="preserve"> и оформление</w:t>
      </w:r>
      <w:r w:rsidR="00DF17DF">
        <w:t xml:space="preserve"> рисунков, таблиц и формул</w:t>
      </w:r>
      <w:bookmarkEnd w:id="64"/>
    </w:p>
    <w:p w:rsidR="00F346FF" w:rsidRDefault="002F543F" w:rsidP="00F346FF">
      <w:pPr>
        <w:pStyle w:val="4"/>
      </w:pPr>
      <w:r>
        <w:fldChar w:fldCharType="begin"/>
      </w:r>
      <w:r w:rsidR="00F346FF">
        <w:instrText xml:space="preserve"> LISTNUM  BWT_Headings \l 4 </w:instrText>
      </w:r>
      <w:bookmarkStart w:id="65" w:name="_Toc476987636"/>
      <w:r>
        <w:fldChar w:fldCharType="end"/>
      </w:r>
      <w:r w:rsidR="00860417">
        <w:t>Общее</w:t>
      </w:r>
      <w:r w:rsidR="00B85A6F">
        <w:t xml:space="preserve"> описание</w:t>
      </w:r>
      <w:bookmarkEnd w:id="65"/>
    </w:p>
    <w:p w:rsidR="009E31D2" w:rsidRDefault="00F346FF" w:rsidP="00774B1B">
      <w:pPr>
        <w:pStyle w:val="bwtBodyA2"/>
      </w:pPr>
      <w:r>
        <w:t>Для нумерации</w:t>
      </w:r>
      <w:r w:rsidR="0071265C">
        <w:t xml:space="preserve"> и оформления</w:t>
      </w:r>
      <w:r>
        <w:t xml:space="preserve"> рисунков, таблиц и формул используются</w:t>
      </w:r>
      <w:r w:rsidR="009E31D2">
        <w:t xml:space="preserve"> следующие</w:t>
      </w:r>
      <w:r>
        <w:t xml:space="preserve"> кнопки</w:t>
      </w:r>
      <w:r w:rsidR="009E31D2" w:rsidRPr="009E31D2">
        <w:t xml:space="preserve"> </w:t>
      </w:r>
      <w:r w:rsidR="009E31D2">
        <w:t>на вкладке «ШБВ» в группе «Стили»:</w:t>
      </w:r>
    </w:p>
    <w:p w:rsidR="009E31D2" w:rsidRDefault="00F346FF" w:rsidP="009E31D2">
      <w:pPr>
        <w:pStyle w:val="bwtEq1C"/>
      </w:pPr>
      <w:r w:rsidRPr="00970FBC">
        <w:rPr>
          <w:noProof/>
        </w:rPr>
        <w:drawing>
          <wp:inline distT="0" distB="0" distL="0" distR="0">
            <wp:extent cx="148590" cy="148590"/>
            <wp:effectExtent l="0" t="0" r="0" b="0"/>
            <wp:docPr id="63" name="Рисунок 63"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9E31D2">
        <w:t xml:space="preserve"> </w:t>
      </w:r>
      <w:r w:rsidRPr="009264F5">
        <w:rPr>
          <w:noProof/>
        </w:rPr>
        <w:drawing>
          <wp:inline distT="0" distB="0" distL="0" distR="0">
            <wp:extent cx="148590" cy="148590"/>
            <wp:effectExtent l="0" t="0" r="3810" b="3810"/>
            <wp:docPr id="64" name="Рисунок 64"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9E31D2">
        <w:t xml:space="preserve"> </w:t>
      </w:r>
      <w:r>
        <w:rPr>
          <w:noProof/>
        </w:rPr>
        <w:drawing>
          <wp:inline distT="0" distB="0" distL="0" distR="0">
            <wp:extent cx="155575" cy="155575"/>
            <wp:effectExtent l="0" t="0" r="0" b="0"/>
            <wp:docPr id="65" name="Рисунок 65"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9E31D2">
        <w:t xml:space="preserve"> </w:t>
      </w:r>
      <w:r>
        <w:rPr>
          <w:noProof/>
        </w:rPr>
        <w:drawing>
          <wp:inline distT="0" distB="0" distL="0" distR="0">
            <wp:extent cx="155575" cy="155575"/>
            <wp:effectExtent l="0" t="0" r="0" b="0"/>
            <wp:docPr id="66" name="Рисунок 66"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w:t>
      </w:r>
    </w:p>
    <w:p w:rsidR="001B3A7B" w:rsidRPr="004D048B" w:rsidRDefault="0071265C" w:rsidP="00774B1B">
      <w:pPr>
        <w:pStyle w:val="bwtBodyBN1"/>
      </w:pPr>
      <w:r>
        <w:t>Чтобы выполнить оформление, щ</w:t>
      </w:r>
      <w:r w:rsidR="001B3A7B">
        <w:t>елкните по объекту, который нужно пронумеровать, за</w:t>
      </w:r>
      <w:r w:rsidR="00032626">
        <w:t xml:space="preserve">тем </w:t>
      </w:r>
      <w:r w:rsidR="00032626" w:rsidRPr="004D048B">
        <w:t>нажмите одну из этих кнопок.</w:t>
      </w:r>
      <w:r w:rsidR="007F3007" w:rsidRPr="004D048B">
        <w:t xml:space="preserve"> Действие зависит от управляющих клавиш </w:t>
      </w:r>
      <w:r w:rsidR="007F3007" w:rsidRPr="004D048B">
        <w:rPr>
          <w:lang w:val="en-US"/>
        </w:rPr>
        <w:t>CTRL</w:t>
      </w:r>
      <w:r w:rsidR="007F3007" w:rsidRPr="004D048B">
        <w:t xml:space="preserve">, </w:t>
      </w:r>
      <w:r w:rsidR="007F3007" w:rsidRPr="004D048B">
        <w:rPr>
          <w:lang w:val="en-US"/>
        </w:rPr>
        <w:t>SHIFT</w:t>
      </w:r>
      <w:r w:rsidR="007F3007" w:rsidRPr="004D048B">
        <w:t xml:space="preserve"> и </w:t>
      </w:r>
      <w:r w:rsidR="007F3007" w:rsidRPr="004D048B">
        <w:rPr>
          <w:lang w:val="en-US"/>
        </w:rPr>
        <w:t>ESC</w:t>
      </w:r>
      <w:r w:rsidR="007F3007" w:rsidRPr="004D048B">
        <w:t>.</w:t>
      </w:r>
    </w:p>
    <w:p w:rsidR="007F3007" w:rsidRPr="004D048B" w:rsidRDefault="007F3007" w:rsidP="00B008F1">
      <w:pPr>
        <w:pStyle w:val="bwtBody2"/>
      </w:pPr>
      <w:r w:rsidRPr="004D048B">
        <w:t>Для управления нумерацией</w:t>
      </w:r>
      <w:r w:rsidR="00B008F1">
        <w:t xml:space="preserve"> рисунков, таблиц и формул</w:t>
      </w:r>
      <w:r w:rsidRPr="004D048B">
        <w:t xml:space="preserve"> используются кнопки:</w:t>
      </w:r>
    </w:p>
    <w:p w:rsidR="007F3007" w:rsidRDefault="002F543F" w:rsidP="00B008F1">
      <w:pPr>
        <w:pStyle w:val="bwtL2One7"/>
      </w:pPr>
      <w:r w:rsidRPr="004D048B">
        <w:fldChar w:fldCharType="begin"/>
      </w:r>
      <w:r w:rsidR="007F3007" w:rsidRPr="004D048B">
        <w:instrText xml:space="preserve"> </w:instrText>
      </w:r>
      <w:r w:rsidR="00B008F1">
        <w:instrText>LISTNUM  BWT_LOne \l 7 \s 1</w:instrText>
      </w:r>
      <w:r w:rsidR="007F3007" w:rsidRPr="004D048B">
        <w:instrText xml:space="preserve"> </w:instrText>
      </w:r>
      <w:r w:rsidRPr="004D048B">
        <w:fldChar w:fldCharType="end"/>
      </w:r>
      <w:r w:rsidR="00B008F1">
        <w:tab/>
      </w:r>
      <w:r w:rsidR="007F3007" w:rsidRPr="004D048B">
        <w:rPr>
          <w:noProof/>
        </w:rPr>
        <w:drawing>
          <wp:inline distT="0" distB="0" distL="0" distR="0">
            <wp:extent cx="155575" cy="155575"/>
            <wp:effectExtent l="0" t="0" r="0" b="0"/>
            <wp:docPr id="58" name="Рисунок 58"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F3007" w:rsidRPr="004D048B">
        <w:t xml:space="preserve"> – настройки</w:t>
      </w:r>
      <w:r w:rsidR="007F3007">
        <w:t xml:space="preserve"> ШБВ;</w:t>
      </w:r>
    </w:p>
    <w:p w:rsidR="007F3007" w:rsidRPr="007F3007" w:rsidRDefault="002F543F" w:rsidP="007F3007">
      <w:pPr>
        <w:pStyle w:val="bwtL1One7"/>
      </w:pPr>
      <w:r>
        <w:fldChar w:fldCharType="begin"/>
      </w:r>
      <w:r w:rsidR="007F3007">
        <w:instrText xml:space="preserve"> LISTNUM  BWT_LOne \l 7 </w:instrText>
      </w:r>
      <w:r>
        <w:fldChar w:fldCharType="end"/>
      </w:r>
      <w:r w:rsidR="007F3007">
        <w:tab/>
      </w:r>
      <w:r w:rsidR="007F3007">
        <w:rPr>
          <w:noProof/>
        </w:rPr>
        <w:drawing>
          <wp:inline distT="0" distB="0" distL="0" distR="0">
            <wp:extent cx="155575" cy="155575"/>
            <wp:effectExtent l="0" t="0" r="0" b="0"/>
            <wp:docPr id="68" name="Рисунок 68"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F3007">
        <w:t xml:space="preserve"> – режим «Раздел/Приложение».</w:t>
      </w:r>
    </w:p>
    <w:p w:rsidR="00F346FF" w:rsidRDefault="00F346FF" w:rsidP="007165FF">
      <w:pPr>
        <w:pStyle w:val="bwtBody1"/>
      </w:pPr>
      <w:r>
        <w:t xml:space="preserve">Нумерация строится на основе полей </w:t>
      </w:r>
      <w:r>
        <w:rPr>
          <w:lang w:val="en-US"/>
        </w:rPr>
        <w:t>SEQ</w:t>
      </w:r>
      <w:r w:rsidRPr="00F346FF">
        <w:t xml:space="preserve"> </w:t>
      </w:r>
      <w:r>
        <w:t xml:space="preserve">и </w:t>
      </w:r>
      <w:r>
        <w:rPr>
          <w:lang w:val="en-US"/>
        </w:rPr>
        <w:t>STYLEREF</w:t>
      </w:r>
      <w:r>
        <w:t xml:space="preserve">, т.е. </w:t>
      </w:r>
      <w:r w:rsidR="007735F7">
        <w:t xml:space="preserve">на основе </w:t>
      </w:r>
      <w:r>
        <w:t>тех же полей</w:t>
      </w:r>
      <w:r w:rsidR="007735F7">
        <w:t>,</w:t>
      </w:r>
      <w:r>
        <w:t xml:space="preserve"> которые используются в стандартном инструменте «Вставить название»</w:t>
      </w:r>
      <w:r w:rsidR="007735F7">
        <w:t xml:space="preserve"> (эта кнопка расположена на вкладке «Ссылки»)</w:t>
      </w:r>
      <w:r>
        <w:t>.</w:t>
      </w:r>
      <w:r w:rsidR="007735F7">
        <w:t xml:space="preserve"> В таблице </w:t>
      </w:r>
      <w:r w:rsidR="00777E08">
        <w:fldChar w:fldCharType="begin"/>
      </w:r>
      <w:r w:rsidR="00777E08">
        <w:instrText xml:space="preserve"> REF _Ref464414292_2 \h  \* MERGEFORMAT </w:instrText>
      </w:r>
      <w:r w:rsidR="00777E08">
        <w:fldChar w:fldCharType="separate"/>
      </w:r>
      <w:r w:rsidR="007741B9">
        <w:t>7</w:t>
      </w:r>
      <w:r w:rsidR="00777E08">
        <w:fldChar w:fldCharType="end"/>
      </w:r>
      <w:r w:rsidR="007735F7">
        <w:t xml:space="preserve"> приведены используемые</w:t>
      </w:r>
      <w:r w:rsidR="007165D3">
        <w:t xml:space="preserve"> </w:t>
      </w:r>
      <w:r w:rsidR="007735F7">
        <w:t>подписи</w:t>
      </w:r>
      <w:r w:rsidR="00774B1B">
        <w:t xml:space="preserve"> (имена полей </w:t>
      </w:r>
      <w:r w:rsidR="00774B1B">
        <w:rPr>
          <w:lang w:val="en-US"/>
        </w:rPr>
        <w:t>SEQ</w:t>
      </w:r>
      <w:r w:rsidR="00774B1B" w:rsidRPr="00620A78">
        <w:t>)</w:t>
      </w:r>
      <w:r w:rsidR="007735F7">
        <w:t>. Эти подписи создаются автоматически при выполнении макросов.</w:t>
      </w:r>
    </w:p>
    <w:p w:rsidR="007165FF" w:rsidRPr="007165FF" w:rsidRDefault="007165FF" w:rsidP="007165FF">
      <w:pPr>
        <w:pStyle w:val="bwtBodyA1"/>
      </w:pPr>
      <w:r>
        <w:t xml:space="preserve">После вставки номера рисунка, таблицы или формулы выполняется обновление полей в документе с помощью команды: </w:t>
      </w:r>
      <w:r>
        <w:rPr>
          <w:lang w:val="en-US"/>
        </w:rPr>
        <w:t>CTRL</w:t>
      </w:r>
      <w:r w:rsidRPr="007165FF">
        <w:t>+</w:t>
      </w:r>
      <w:r>
        <w:rPr>
          <w:lang w:val="en-US"/>
        </w:rPr>
        <w:t>A</w:t>
      </w:r>
      <w:r w:rsidRPr="007165FF">
        <w:t xml:space="preserve">, </w:t>
      </w:r>
      <w:r>
        <w:rPr>
          <w:lang w:val="en-US"/>
        </w:rPr>
        <w:t>F</w:t>
      </w:r>
      <w:r w:rsidRPr="007165FF">
        <w:t>9</w:t>
      </w:r>
      <w:r>
        <w:t>. После вставки номера таблицы выполняется также обновление надписей в документе</w:t>
      </w:r>
      <w:r w:rsidRPr="007165FF">
        <w:t xml:space="preserve"> (</w:t>
      </w:r>
      <w:r>
        <w:t xml:space="preserve">надписи – </w:t>
      </w:r>
      <w:r>
        <w:rPr>
          <w:lang w:val="en-US"/>
        </w:rPr>
        <w:t>text</w:t>
      </w:r>
      <w:r w:rsidRPr="007165FF">
        <w:t xml:space="preserve"> </w:t>
      </w:r>
      <w:r>
        <w:rPr>
          <w:lang w:val="en-US"/>
        </w:rPr>
        <w:t>box</w:t>
      </w:r>
      <w:r w:rsidRPr="007165FF">
        <w:t xml:space="preserve"> </w:t>
      </w:r>
      <w:r>
        <w:t>– используются при оформлении длинных таблиц).</w:t>
      </w:r>
    </w:p>
    <w:tbl>
      <w:tblPr>
        <w:tblStyle w:val="bwtGrid1"/>
        <w:tblW w:w="5000" w:type="pct"/>
        <w:tblLook w:val="04A0" w:firstRow="1" w:lastRow="0" w:firstColumn="1" w:lastColumn="0" w:noHBand="0" w:noVBand="1"/>
      </w:tblPr>
      <w:tblGrid>
        <w:gridCol w:w="1647"/>
        <w:gridCol w:w="1716"/>
        <w:gridCol w:w="2992"/>
        <w:gridCol w:w="2990"/>
      </w:tblGrid>
      <w:tr w:rsidR="00134AF5" w:rsidTr="00622993">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134AF5" w:rsidRDefault="002B299E" w:rsidP="004D048B">
            <w:pPr>
              <w:pStyle w:val="bwtCaptionT1"/>
            </w:pPr>
            <w:bookmarkStart w:id="66" w:name="_Ref464414292"/>
            <w:r>
              <w:lastRenderedPageBreak/>
              <w:t>Таблица</w:t>
            </w:r>
            <w:r w:rsidR="00134AF5">
              <w:t> </w:t>
            </w:r>
            <w:bookmarkStart w:id="67" w:name="_Ref464414292_2"/>
            <w:r w:rsidR="009D3772">
              <w:fldChar w:fldCharType="begin"/>
            </w:r>
            <w:r w:rsidR="009D3772">
              <w:instrText xml:space="preserve"> SEQ BWT_Table \* ARABIC </w:instrText>
            </w:r>
            <w:r w:rsidR="009D3772">
              <w:fldChar w:fldCharType="separate"/>
            </w:r>
            <w:r w:rsidR="007741B9">
              <w:rPr>
                <w:noProof/>
              </w:rPr>
              <w:t>7</w:t>
            </w:r>
            <w:r w:rsidR="009D3772">
              <w:fldChar w:fldCharType="end"/>
            </w:r>
            <w:bookmarkEnd w:id="66"/>
            <w:bookmarkEnd w:id="67"/>
            <w:r>
              <w:t> – </w:t>
            </w:r>
            <w:r w:rsidR="004D048B">
              <w:t xml:space="preserve">Перечень подписей (имен </w:t>
            </w:r>
            <w:r w:rsidR="004D048B">
              <w:rPr>
                <w:lang w:val="en-US"/>
              </w:rPr>
              <w:t>SEQ</w:t>
            </w:r>
            <w:r w:rsidR="004D048B" w:rsidRPr="004D048B">
              <w:t>)</w:t>
            </w:r>
            <w:r w:rsidR="008D73C7">
              <w:t xml:space="preserve"> для нумерации рисунков, таблиц и формул</w:t>
            </w:r>
          </w:p>
        </w:tc>
      </w:tr>
      <w:tr w:rsidR="00134AF5" w:rsidTr="00622993">
        <w:tc>
          <w:tcPr>
            <w:tcW w:w="881" w:type="pct"/>
          </w:tcPr>
          <w:p w:rsidR="00134AF5" w:rsidRDefault="00AD65D7" w:rsidP="00424FBB">
            <w:pPr>
              <w:pStyle w:val="bwtT2C"/>
            </w:pPr>
            <w:r>
              <w:t>Кнопка для выполнения макроса</w:t>
            </w:r>
          </w:p>
        </w:tc>
        <w:tc>
          <w:tcPr>
            <w:tcW w:w="918" w:type="pct"/>
          </w:tcPr>
          <w:p w:rsidR="00134AF5" w:rsidRDefault="005A0270" w:rsidP="00424FBB">
            <w:pPr>
              <w:pStyle w:val="bwtT2C"/>
            </w:pPr>
            <w:r>
              <w:t>Оформляемый</w:t>
            </w:r>
            <w:r w:rsidR="00AD65D7">
              <w:t xml:space="preserve"> объект</w:t>
            </w:r>
          </w:p>
        </w:tc>
        <w:tc>
          <w:tcPr>
            <w:tcW w:w="1601" w:type="pct"/>
          </w:tcPr>
          <w:p w:rsidR="00134AF5" w:rsidRPr="00F346FF" w:rsidRDefault="00134AF5" w:rsidP="004D048B">
            <w:pPr>
              <w:pStyle w:val="bwtT2C"/>
            </w:pPr>
            <w:r>
              <w:t xml:space="preserve">Имя </w:t>
            </w:r>
            <w:r>
              <w:rPr>
                <w:lang w:val="en-US"/>
              </w:rPr>
              <w:t>SEQ</w:t>
            </w:r>
            <w:r w:rsidRPr="00F346FF">
              <w:t xml:space="preserve">, используемое в </w:t>
            </w:r>
            <w:r w:rsidR="004D048B">
              <w:t>режиме «Раздел»</w:t>
            </w:r>
          </w:p>
        </w:tc>
        <w:tc>
          <w:tcPr>
            <w:tcW w:w="1600" w:type="pct"/>
          </w:tcPr>
          <w:p w:rsidR="00134AF5" w:rsidRDefault="00134AF5" w:rsidP="004D048B">
            <w:pPr>
              <w:pStyle w:val="bwtT2C"/>
            </w:pPr>
            <w:r>
              <w:t xml:space="preserve">Имя </w:t>
            </w:r>
            <w:r>
              <w:rPr>
                <w:lang w:val="en-US"/>
              </w:rPr>
              <w:t>SEQ</w:t>
            </w:r>
            <w:r w:rsidRPr="00F346FF">
              <w:t xml:space="preserve">, используемое в </w:t>
            </w:r>
            <w:r w:rsidR="004D048B">
              <w:t>режиме «Приложение»</w:t>
            </w:r>
          </w:p>
        </w:tc>
      </w:tr>
      <w:tr w:rsidR="00AD65D7" w:rsidTr="00622993">
        <w:tc>
          <w:tcPr>
            <w:tcW w:w="881" w:type="pct"/>
          </w:tcPr>
          <w:p w:rsidR="00AD65D7" w:rsidRDefault="00AD65D7" w:rsidP="00064A52">
            <w:pPr>
              <w:pStyle w:val="bwtT2C"/>
            </w:pPr>
            <w:r w:rsidRPr="00970FBC">
              <w:rPr>
                <w:noProof/>
              </w:rPr>
              <w:drawing>
                <wp:inline distT="0" distB="0" distL="0" distR="0">
                  <wp:extent cx="148590" cy="148590"/>
                  <wp:effectExtent l="0" t="0" r="0" b="0"/>
                  <wp:docPr id="147" name="Рисунок 147"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918" w:type="pct"/>
          </w:tcPr>
          <w:p w:rsidR="00AD65D7" w:rsidRDefault="00AD65D7" w:rsidP="00064A52">
            <w:pPr>
              <w:pStyle w:val="bwtT2C"/>
            </w:pPr>
            <w:r>
              <w:t>Рисунок</w:t>
            </w:r>
          </w:p>
        </w:tc>
        <w:tc>
          <w:tcPr>
            <w:tcW w:w="1601" w:type="pct"/>
          </w:tcPr>
          <w:p w:rsidR="00AD65D7" w:rsidRDefault="00AD65D7" w:rsidP="007735F7">
            <w:pPr>
              <w:pStyle w:val="bwtT2C"/>
            </w:pPr>
            <w:proofErr w:type="spellStart"/>
            <w:r>
              <w:t>BWT_Figure</w:t>
            </w:r>
            <w:proofErr w:type="spellEnd"/>
          </w:p>
        </w:tc>
        <w:tc>
          <w:tcPr>
            <w:tcW w:w="1600" w:type="pct"/>
          </w:tcPr>
          <w:p w:rsidR="00AD65D7" w:rsidRDefault="00AD65D7" w:rsidP="007735F7">
            <w:pPr>
              <w:pStyle w:val="bwtT2C"/>
            </w:pPr>
            <w:proofErr w:type="spellStart"/>
            <w:r>
              <w:t>BWT_Appendix_Figure</w:t>
            </w:r>
            <w:proofErr w:type="spellEnd"/>
          </w:p>
        </w:tc>
      </w:tr>
      <w:tr w:rsidR="00AD65D7" w:rsidTr="00622993">
        <w:tc>
          <w:tcPr>
            <w:tcW w:w="881" w:type="pct"/>
          </w:tcPr>
          <w:p w:rsidR="00AD65D7" w:rsidRDefault="00AD65D7" w:rsidP="00064A52">
            <w:pPr>
              <w:pStyle w:val="bwtT2C"/>
            </w:pPr>
            <w:r w:rsidRPr="009264F5">
              <w:rPr>
                <w:noProof/>
              </w:rPr>
              <w:drawing>
                <wp:inline distT="0" distB="0" distL="0" distR="0">
                  <wp:extent cx="148590" cy="148590"/>
                  <wp:effectExtent l="0" t="0" r="3810" b="3810"/>
                  <wp:docPr id="148" name="Рисунок 148"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918" w:type="pct"/>
          </w:tcPr>
          <w:p w:rsidR="00AD65D7" w:rsidRDefault="00AD65D7" w:rsidP="00064A52">
            <w:pPr>
              <w:pStyle w:val="bwtT2C"/>
            </w:pPr>
            <w:r>
              <w:t>Таблица</w:t>
            </w:r>
          </w:p>
        </w:tc>
        <w:tc>
          <w:tcPr>
            <w:tcW w:w="1601" w:type="pct"/>
          </w:tcPr>
          <w:p w:rsidR="00AD65D7" w:rsidRDefault="00AD65D7" w:rsidP="007735F7">
            <w:pPr>
              <w:pStyle w:val="bwtT2C"/>
            </w:pPr>
            <w:proofErr w:type="spellStart"/>
            <w:r>
              <w:t>BWT_Table</w:t>
            </w:r>
            <w:proofErr w:type="spellEnd"/>
          </w:p>
        </w:tc>
        <w:tc>
          <w:tcPr>
            <w:tcW w:w="1600" w:type="pct"/>
          </w:tcPr>
          <w:p w:rsidR="00AD65D7" w:rsidRDefault="00AD65D7" w:rsidP="007735F7">
            <w:pPr>
              <w:pStyle w:val="bwtT2C"/>
            </w:pPr>
            <w:proofErr w:type="spellStart"/>
            <w:r>
              <w:t>BWT_Appendix_Table</w:t>
            </w:r>
            <w:proofErr w:type="spellEnd"/>
          </w:p>
        </w:tc>
      </w:tr>
      <w:tr w:rsidR="00AD65D7" w:rsidTr="00622993">
        <w:tc>
          <w:tcPr>
            <w:tcW w:w="881" w:type="pct"/>
          </w:tcPr>
          <w:p w:rsidR="00AD65D7" w:rsidRDefault="00AD65D7" w:rsidP="005A0270">
            <w:pPr>
              <w:pStyle w:val="bwtT2C"/>
            </w:pPr>
            <w:r>
              <w:rPr>
                <w:noProof/>
              </w:rPr>
              <w:drawing>
                <wp:inline distT="0" distB="0" distL="0" distR="0">
                  <wp:extent cx="155575" cy="155575"/>
                  <wp:effectExtent l="0" t="0" r="0" b="0"/>
                  <wp:docPr id="149" name="Рисунок 149"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w:t>
            </w:r>
            <w:r>
              <w:rPr>
                <w:noProof/>
              </w:rPr>
              <w:drawing>
                <wp:inline distT="0" distB="0" distL="0" distR="0">
                  <wp:extent cx="155575" cy="155575"/>
                  <wp:effectExtent l="0" t="0" r="0" b="0"/>
                  <wp:docPr id="150" name="Рисунок 150"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918" w:type="pct"/>
          </w:tcPr>
          <w:p w:rsidR="00AD65D7" w:rsidRDefault="00AD65D7" w:rsidP="00064A52">
            <w:pPr>
              <w:pStyle w:val="bwtT2C"/>
            </w:pPr>
            <w:r>
              <w:t>Формула</w:t>
            </w:r>
          </w:p>
        </w:tc>
        <w:tc>
          <w:tcPr>
            <w:tcW w:w="1601" w:type="pct"/>
          </w:tcPr>
          <w:p w:rsidR="00AD65D7" w:rsidRDefault="00AD65D7" w:rsidP="007735F7">
            <w:pPr>
              <w:pStyle w:val="bwtT2C"/>
            </w:pPr>
            <w:proofErr w:type="spellStart"/>
            <w:r>
              <w:t>BWT_Equation</w:t>
            </w:r>
            <w:proofErr w:type="spellEnd"/>
          </w:p>
        </w:tc>
        <w:tc>
          <w:tcPr>
            <w:tcW w:w="1600" w:type="pct"/>
          </w:tcPr>
          <w:p w:rsidR="00AD65D7" w:rsidRDefault="00AD65D7" w:rsidP="007735F7">
            <w:pPr>
              <w:pStyle w:val="bwtT2C"/>
            </w:pPr>
            <w:proofErr w:type="spellStart"/>
            <w:r>
              <w:t>BWT_Appendix_Equation</w:t>
            </w:r>
            <w:proofErr w:type="spellEnd"/>
          </w:p>
        </w:tc>
      </w:tr>
    </w:tbl>
    <w:p w:rsidR="00F346FF" w:rsidRDefault="00F346FF" w:rsidP="007735F7">
      <w:pPr>
        <w:pStyle w:val="bwtAfterT1"/>
      </w:pPr>
    </w:p>
    <w:bookmarkStart w:id="68" w:name="_Ref474491852"/>
    <w:p w:rsidR="00DF17DF" w:rsidRDefault="002F543F" w:rsidP="006C4521">
      <w:pPr>
        <w:pStyle w:val="4"/>
      </w:pPr>
      <w:r>
        <w:fldChar w:fldCharType="begin"/>
      </w:r>
      <w:r w:rsidR="002E4617">
        <w:instrText xml:space="preserve"> </w:instrText>
      </w:r>
      <w:r w:rsidR="006C4521">
        <w:instrText>LISTNUM  BWT_Headings \l 4</w:instrText>
      </w:r>
      <w:r w:rsidR="002E4617">
        <w:instrText xml:space="preserve"> </w:instrText>
      </w:r>
      <w:bookmarkStart w:id="69" w:name="_Toc476987637"/>
      <w:r>
        <w:fldChar w:fldCharType="end"/>
      </w:r>
      <w:r w:rsidR="007165FF">
        <w:t>Рисунок</w:t>
      </w:r>
      <w:bookmarkEnd w:id="68"/>
      <w:bookmarkEnd w:id="69"/>
    </w:p>
    <w:p w:rsidR="0064372D" w:rsidRPr="0064372D" w:rsidRDefault="0064372D" w:rsidP="0064372D">
      <w:pPr>
        <w:pStyle w:val="bwtBody1"/>
      </w:pPr>
      <w:r>
        <w:t xml:space="preserve">Для нумерации и оформления рисунков используется </w:t>
      </w:r>
      <w:proofErr w:type="gramStart"/>
      <w:r>
        <w:t xml:space="preserve">кнопка </w:t>
      </w:r>
      <w:r w:rsidRPr="00970FBC">
        <w:rPr>
          <w:noProof/>
        </w:rPr>
        <w:drawing>
          <wp:inline distT="0" distB="0" distL="0" distR="0">
            <wp:extent cx="148590" cy="148590"/>
            <wp:effectExtent l="0" t="0" r="0" b="0"/>
            <wp:docPr id="34" name="Рисунок 34"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t xml:space="preserve"> на</w:t>
      </w:r>
      <w:proofErr w:type="gramEnd"/>
      <w:r>
        <w:t xml:space="preserve"> вкладке «ШБВ» в группе «Стили».</w:t>
      </w:r>
    </w:p>
    <w:p w:rsidR="00F03D3F" w:rsidRPr="00970FBC" w:rsidRDefault="00F03D3F" w:rsidP="0064372D">
      <w:pPr>
        <w:pStyle w:val="bwtBodyB2"/>
      </w:pPr>
      <w:r>
        <w:t xml:space="preserve">Чтобы </w:t>
      </w:r>
      <w:r w:rsidRPr="00970FBC">
        <w:t>оформить</w:t>
      </w:r>
      <w:r w:rsidR="00A6534F" w:rsidRPr="00970FBC">
        <w:t xml:space="preserve"> рисунок</w:t>
      </w:r>
      <w:r w:rsidR="003C561F" w:rsidRPr="00970FBC">
        <w:t>:</w:t>
      </w:r>
    </w:p>
    <w:p w:rsidR="00F03D3F" w:rsidRPr="00970FBC" w:rsidRDefault="002F543F" w:rsidP="00970FBC">
      <w:pPr>
        <w:pStyle w:val="bwtL1One7"/>
      </w:pPr>
      <w:r w:rsidRPr="00970FBC">
        <w:fldChar w:fldCharType="begin"/>
      </w:r>
      <w:r w:rsidR="00F03D3F" w:rsidRPr="00970FBC">
        <w:instrText xml:space="preserve"> </w:instrText>
      </w:r>
      <w:r w:rsidR="00970FBC" w:rsidRPr="00970FBC">
        <w:instrText>LISTNUM  BWT_LOne \l 7 \s 1</w:instrText>
      </w:r>
      <w:r w:rsidR="00F03D3F" w:rsidRPr="00970FBC">
        <w:instrText xml:space="preserve"> </w:instrText>
      </w:r>
      <w:r w:rsidRPr="00970FBC">
        <w:fldChar w:fldCharType="end"/>
      </w:r>
      <w:r w:rsidR="00970FBC" w:rsidRPr="00970FBC">
        <w:tab/>
      </w:r>
      <w:r w:rsidR="009316BE" w:rsidRPr="00970FBC">
        <w:t>Щ</w:t>
      </w:r>
      <w:r w:rsidR="00F03D3F" w:rsidRPr="00970FBC">
        <w:t>елкните по рисунку</w:t>
      </w:r>
      <w:r w:rsidR="009316BE" w:rsidRPr="00970FBC">
        <w:t>.</w:t>
      </w:r>
    </w:p>
    <w:p w:rsidR="007C6400" w:rsidRDefault="002F543F" w:rsidP="00FE3290">
      <w:pPr>
        <w:pStyle w:val="bwtL1One7"/>
      </w:pPr>
      <w:r w:rsidRPr="00970FBC">
        <w:fldChar w:fldCharType="begin"/>
      </w:r>
      <w:r w:rsidR="00F03D3F" w:rsidRPr="00970FBC">
        <w:instrText xml:space="preserve"> </w:instrText>
      </w:r>
      <w:r w:rsidR="00970FBC" w:rsidRPr="00970FBC">
        <w:instrText>LISTNUM  BWT_LOne \l 7</w:instrText>
      </w:r>
      <w:r w:rsidR="00F03D3F" w:rsidRPr="00970FBC">
        <w:instrText xml:space="preserve"> </w:instrText>
      </w:r>
      <w:r w:rsidRPr="00970FBC">
        <w:fldChar w:fldCharType="end"/>
      </w:r>
      <w:r w:rsidR="00970FBC" w:rsidRPr="00970FBC">
        <w:tab/>
      </w:r>
      <w:proofErr w:type="gramStart"/>
      <w:r w:rsidR="009316BE" w:rsidRPr="00970FBC">
        <w:t>Н</w:t>
      </w:r>
      <w:r w:rsidR="008A19F6" w:rsidRPr="00970FBC">
        <w:t>ажмите</w:t>
      </w:r>
      <w:r w:rsidR="00057C4D" w:rsidRPr="00970FBC">
        <w:t xml:space="preserve"> </w:t>
      </w:r>
      <w:r w:rsidR="00F03D3F" w:rsidRPr="00970FBC">
        <w:rPr>
          <w:noProof/>
        </w:rPr>
        <w:drawing>
          <wp:inline distT="0" distB="0" distL="0" distR="0">
            <wp:extent cx="148590" cy="148590"/>
            <wp:effectExtent l="0" t="0" r="0" b="0"/>
            <wp:docPr id="4" name="Рисунок 4"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F03D3F" w:rsidRPr="00970FBC">
        <w:t>.</w:t>
      </w:r>
      <w:proofErr w:type="gramEnd"/>
      <w:r w:rsidR="00FE3290">
        <w:t xml:space="preserve"> </w:t>
      </w:r>
      <w:r w:rsidR="007C6400" w:rsidRPr="00970FBC">
        <w:t xml:space="preserve">В </w:t>
      </w:r>
      <w:r w:rsidR="007C6400" w:rsidRPr="00FE3290">
        <w:t>результате</w:t>
      </w:r>
      <w:r w:rsidR="00FE3290">
        <w:t xml:space="preserve"> </w:t>
      </w:r>
      <w:r w:rsidR="008C43F7">
        <w:t>выполняются следующие действия</w:t>
      </w:r>
      <w:r w:rsidR="007C6400" w:rsidRPr="00970FBC">
        <w:t>:</w:t>
      </w:r>
    </w:p>
    <w:p w:rsidR="00DB0EC2" w:rsidRPr="00DB0EC2" w:rsidRDefault="002F543F" w:rsidP="00DB0EC2">
      <w:pPr>
        <w:pStyle w:val="bwtL1One8"/>
      </w:pPr>
      <w:r>
        <w:fldChar w:fldCharType="begin"/>
      </w:r>
      <w:r w:rsidR="00DB0EC2">
        <w:instrText xml:space="preserve"> LISTNUM  BWT_LOne \l 8 </w:instrText>
      </w:r>
      <w:r>
        <w:fldChar w:fldCharType="end"/>
      </w:r>
      <w:r w:rsidR="00DB0EC2">
        <w:tab/>
        <w:t>В зависимости от того, каким объектом является рисунок, выполняется одно из трех действий:</w:t>
      </w:r>
    </w:p>
    <w:p w:rsidR="000122A3" w:rsidRPr="00970FBC" w:rsidRDefault="002F543F" w:rsidP="00DB0EC2">
      <w:pPr>
        <w:pStyle w:val="bwtL1One9"/>
      </w:pPr>
      <w:r w:rsidRPr="00970FBC">
        <w:fldChar w:fldCharType="begin"/>
      </w:r>
      <w:r w:rsidR="000122A3" w:rsidRPr="00970FBC">
        <w:instrText xml:space="preserve"> </w:instrText>
      </w:r>
      <w:r w:rsidR="00DB0EC2">
        <w:instrText>LISTNUM  BWT_LOne \l 9</w:instrText>
      </w:r>
      <w:r w:rsidR="000122A3" w:rsidRPr="00970FBC">
        <w:instrText xml:space="preserve"> </w:instrText>
      </w:r>
      <w:r w:rsidRPr="00970FBC">
        <w:fldChar w:fldCharType="end"/>
      </w:r>
      <w:r w:rsidR="00DB0EC2">
        <w:tab/>
      </w:r>
      <w:r w:rsidR="00330690" w:rsidRPr="00970FBC">
        <w:t>Если рисунок является объектом, к которому можно применить стиль,</w:t>
      </w:r>
      <w:r w:rsidR="004C18F7">
        <w:t xml:space="preserve"> например, растровым рисунком или объектом </w:t>
      </w:r>
      <w:r w:rsidR="004C18F7">
        <w:rPr>
          <w:lang w:val="en-US"/>
        </w:rPr>
        <w:t>Visio</w:t>
      </w:r>
      <w:r w:rsidR="004C18F7">
        <w:t>,</w:t>
      </w:r>
      <w:r w:rsidR="00330690" w:rsidRPr="00970FBC">
        <w:t xml:space="preserve"> то применяется</w:t>
      </w:r>
      <w:r w:rsidR="000122A3" w:rsidRPr="00970FBC">
        <w:t xml:space="preserve"> стиль «</w:t>
      </w:r>
      <w:proofErr w:type="spellStart"/>
      <w:r w:rsidR="000122A3" w:rsidRPr="00970FBC">
        <w:rPr>
          <w:lang w:val="en-US"/>
        </w:rPr>
        <w:t>bwt</w:t>
      </w:r>
      <w:proofErr w:type="spellEnd"/>
      <w:r w:rsidR="000122A3" w:rsidRPr="00970FBC">
        <w:t>_</w:t>
      </w:r>
      <w:r w:rsidR="000122A3" w:rsidRPr="00970FBC">
        <w:rPr>
          <w:lang w:val="en-US"/>
        </w:rPr>
        <w:t>F</w:t>
      </w:r>
      <w:r w:rsidR="000122A3" w:rsidRPr="00970FBC">
        <w:t>1»</w:t>
      </w:r>
      <w:r w:rsidR="007D0BC8" w:rsidRPr="007D0BC8">
        <w:t xml:space="preserve"> </w:t>
      </w:r>
      <w:proofErr w:type="gramStart"/>
      <w:r w:rsidR="007D0BC8" w:rsidRPr="007D0BC8">
        <w:t>(</w:t>
      </w:r>
      <w:r w:rsidR="007D0BC8">
        <w:rPr>
          <w:noProof/>
          <w:lang w:val="en-US"/>
        </w:rPr>
        <w:t> </w:t>
      </w:r>
      <w:r w:rsidR="007D0BC8">
        <w:rPr>
          <w:noProof/>
        </w:rPr>
        <w:drawing>
          <wp:inline distT="0" distB="0" distL="0" distR="0">
            <wp:extent cx="155575" cy="155575"/>
            <wp:effectExtent l="0" t="0" r="0" b="0"/>
            <wp:docPr id="22" name="Рисунок 22" descr="C:\Users\AlexBir\Desktop\Ред 5.0\Значки\__img_Style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exBir\Desktop\Ред 5.0\Значки\__img_StyleFig.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D0BC8">
        <w:rPr>
          <w:noProof/>
          <w:lang w:val="en-US"/>
        </w:rPr>
        <w:t> </w:t>
      </w:r>
      <w:r w:rsidR="007D0BC8" w:rsidRPr="007D0BC8">
        <w:t>)</w:t>
      </w:r>
      <w:proofErr w:type="gramEnd"/>
      <w:r w:rsidR="000122A3" w:rsidRPr="00970FBC">
        <w:t>.</w:t>
      </w:r>
    </w:p>
    <w:p w:rsidR="00330690" w:rsidRDefault="002F543F" w:rsidP="00DB0EC2">
      <w:pPr>
        <w:pStyle w:val="bwtL1One9"/>
      </w:pPr>
      <w:r w:rsidRPr="00970FBC">
        <w:fldChar w:fldCharType="begin"/>
      </w:r>
      <w:r w:rsidR="00330690" w:rsidRPr="00970FBC">
        <w:instrText xml:space="preserve"> </w:instrText>
      </w:r>
      <w:r w:rsidR="00DB0EC2">
        <w:instrText>LISTNUM  BWT_LOne \l 9</w:instrText>
      </w:r>
      <w:r w:rsidR="00330690" w:rsidRPr="00970FBC">
        <w:instrText xml:space="preserve"> </w:instrText>
      </w:r>
      <w:r w:rsidRPr="00970FBC">
        <w:fldChar w:fldCharType="end"/>
      </w:r>
      <w:r w:rsidR="00DB0EC2">
        <w:tab/>
      </w:r>
      <w:r w:rsidR="00330690" w:rsidRPr="00970FBC">
        <w:t>Если рисунок является объектом, к которому</w:t>
      </w:r>
      <w:r w:rsidR="00330690">
        <w:t xml:space="preserve"> нельзя применить стиль,</w:t>
      </w:r>
      <w:r w:rsidR="007643CB">
        <w:t xml:space="preserve"> например, полотном,</w:t>
      </w:r>
      <w:r w:rsidR="00330690">
        <w:t xml:space="preserve"> то выполняется переход на один символ </w:t>
      </w:r>
      <w:r w:rsidR="00144C25">
        <w:t xml:space="preserve">вправо, </w:t>
      </w:r>
      <w:r w:rsidR="00330690">
        <w:t>и</w:t>
      </w:r>
      <w:r w:rsidR="00144C25">
        <w:t xml:space="preserve"> затем</w:t>
      </w:r>
      <w:r w:rsidR="00330690">
        <w:t xml:space="preserve"> применяется стиль «</w:t>
      </w:r>
      <w:proofErr w:type="spellStart"/>
      <w:r w:rsidR="00330690">
        <w:rPr>
          <w:lang w:val="en-US"/>
        </w:rPr>
        <w:t>bwt</w:t>
      </w:r>
      <w:proofErr w:type="spellEnd"/>
      <w:r w:rsidR="00330690" w:rsidRPr="00330690">
        <w:t>_</w:t>
      </w:r>
      <w:r w:rsidR="00330690">
        <w:rPr>
          <w:lang w:val="en-US"/>
        </w:rPr>
        <w:t>F</w:t>
      </w:r>
      <w:r w:rsidR="00330690" w:rsidRPr="00330690">
        <w:t>4</w:t>
      </w:r>
      <w:r w:rsidR="00330690">
        <w:t>»</w:t>
      </w:r>
      <w:r w:rsidR="003722EE">
        <w:t xml:space="preserve"> </w:t>
      </w:r>
      <w:r w:rsidR="007D0BC8" w:rsidRPr="007D0BC8">
        <w:t>(</w:t>
      </w:r>
      <w:r w:rsidR="007D0BC8">
        <w:rPr>
          <w:lang w:val="en-US"/>
        </w:rPr>
        <w:t>CTRL</w:t>
      </w:r>
      <w:r w:rsidR="007D0BC8" w:rsidRPr="007D0BC8">
        <w:t>+</w:t>
      </w:r>
      <w:r w:rsidR="007D0BC8">
        <w:rPr>
          <w:lang w:val="en-US"/>
        </w:rPr>
        <w:t>SHIFT</w:t>
      </w:r>
      <w:proofErr w:type="gramStart"/>
      <w:r w:rsidR="007D0BC8" w:rsidRPr="007D0BC8">
        <w:t>+</w:t>
      </w:r>
      <w:r w:rsidR="007D0BC8">
        <w:rPr>
          <w:lang w:val="en-US"/>
        </w:rPr>
        <w:t> </w:t>
      </w:r>
      <w:r w:rsidR="007D0BC8">
        <w:rPr>
          <w:noProof/>
        </w:rPr>
        <w:drawing>
          <wp:inline distT="0" distB="0" distL="0" distR="0">
            <wp:extent cx="155575" cy="155575"/>
            <wp:effectExtent l="0" t="0" r="0" b="0"/>
            <wp:docPr id="23" name="Рисунок 23" descr="C:\Users\AlexBir\Desktop\Ред 5.0\Значки\__img_Style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StyleFig.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D0BC8">
        <w:rPr>
          <w:lang w:val="en-US"/>
        </w:rPr>
        <w:t> </w:t>
      </w:r>
      <w:r w:rsidR="007D0BC8" w:rsidRPr="007D0BC8">
        <w:t>)</w:t>
      </w:r>
      <w:proofErr w:type="gramEnd"/>
      <w:r w:rsidR="00330690">
        <w:t>.</w:t>
      </w:r>
    </w:p>
    <w:p w:rsidR="007643CB" w:rsidRDefault="002F543F" w:rsidP="00DB0EC2">
      <w:pPr>
        <w:pStyle w:val="bwtL1One9"/>
      </w:pPr>
      <w:r>
        <w:fldChar w:fldCharType="begin"/>
      </w:r>
      <w:r w:rsidR="007643CB">
        <w:instrText xml:space="preserve"> </w:instrText>
      </w:r>
      <w:r w:rsidR="00DB0EC2">
        <w:instrText>LISTNUM  BWT_LOne \l 9</w:instrText>
      </w:r>
      <w:r w:rsidR="007643CB">
        <w:instrText xml:space="preserve"> </w:instrText>
      </w:r>
      <w:r>
        <w:fldChar w:fldCharType="end"/>
      </w:r>
      <w:r w:rsidR="00DB0EC2">
        <w:tab/>
      </w:r>
      <w:r w:rsidR="007643CB">
        <w:t>Если рисунок является надписью (</w:t>
      </w:r>
      <w:r w:rsidR="007643CB">
        <w:rPr>
          <w:lang w:val="en-US"/>
        </w:rPr>
        <w:t>text</w:t>
      </w:r>
      <w:r w:rsidR="007643CB" w:rsidRPr="007643CB">
        <w:t xml:space="preserve"> </w:t>
      </w:r>
      <w:r w:rsidR="007643CB">
        <w:rPr>
          <w:lang w:val="en-US"/>
        </w:rPr>
        <w:t>box</w:t>
      </w:r>
      <w:r w:rsidR="007643CB" w:rsidRPr="007643CB">
        <w:t>)</w:t>
      </w:r>
      <w:r w:rsidR="007643CB">
        <w:t>, то стиль не применяется.</w:t>
      </w:r>
    </w:p>
    <w:p w:rsidR="007643CB" w:rsidRPr="007643CB" w:rsidRDefault="002F543F" w:rsidP="00DB0EC2">
      <w:pPr>
        <w:pStyle w:val="bwtL1One8"/>
      </w:pPr>
      <w:r>
        <w:fldChar w:fldCharType="begin"/>
      </w:r>
      <w:r w:rsidR="00214C9F">
        <w:instrText xml:space="preserve"> </w:instrText>
      </w:r>
      <w:r w:rsidR="00DB0EC2">
        <w:instrText>LISTNUM  BWT_LOne \l 8</w:instrText>
      </w:r>
      <w:r w:rsidR="00214C9F">
        <w:instrText xml:space="preserve"> </w:instrText>
      </w:r>
      <w:r>
        <w:fldChar w:fldCharType="end"/>
      </w:r>
      <w:r w:rsidR="00DB0EC2">
        <w:tab/>
      </w:r>
      <w:r w:rsidR="007643CB">
        <w:t>Если рисунок является надписью, то выполняется переход в начало абзаца, к которому привязана</w:t>
      </w:r>
      <w:r w:rsidR="00214C9F">
        <w:t xml:space="preserve"> эта</w:t>
      </w:r>
      <w:r w:rsidR="007643CB">
        <w:t xml:space="preserve"> надпись</w:t>
      </w:r>
      <w:r w:rsidR="00214C9F">
        <w:t>, в противном случае под рисунком вставляется новый абзац.</w:t>
      </w:r>
    </w:p>
    <w:p w:rsidR="000122A3" w:rsidRDefault="002F543F" w:rsidP="00DB0EC2">
      <w:pPr>
        <w:pStyle w:val="bwtL1One8"/>
      </w:pPr>
      <w:r>
        <w:fldChar w:fldCharType="begin"/>
      </w:r>
      <w:r w:rsidR="007643CB">
        <w:instrText xml:space="preserve"> </w:instrText>
      </w:r>
      <w:r w:rsidR="00DB0EC2">
        <w:instrText>LISTNUM  BWT_LOne \l 8</w:instrText>
      </w:r>
      <w:r w:rsidR="007643CB">
        <w:instrText xml:space="preserve"> </w:instrText>
      </w:r>
      <w:r>
        <w:fldChar w:fldCharType="end"/>
      </w:r>
      <w:r w:rsidR="00DB0EC2">
        <w:tab/>
      </w:r>
      <w:r w:rsidR="00214C9F">
        <w:t xml:space="preserve">В </w:t>
      </w:r>
      <w:r w:rsidR="00DB0EC2">
        <w:t>этом новом</w:t>
      </w:r>
      <w:r w:rsidR="00214C9F">
        <w:t xml:space="preserve"> абзаце </w:t>
      </w:r>
      <w:r w:rsidR="00DB0EC2">
        <w:t>или</w:t>
      </w:r>
      <w:r w:rsidR="00214C9F">
        <w:t xml:space="preserve"> в абзаце, к которому привязана надпись</w:t>
      </w:r>
      <w:r w:rsidR="00DB0EC2">
        <w:t>,</w:t>
      </w:r>
      <w:r w:rsidR="007D0BC8" w:rsidRPr="007D0BC8">
        <w:t xml:space="preserve"> </w:t>
      </w:r>
      <w:r w:rsidR="007D0BC8">
        <w:t>создается начало названия рисунка</w:t>
      </w:r>
      <w:r w:rsidR="000122A3">
        <w:t>:</w:t>
      </w:r>
    </w:p>
    <w:p w:rsidR="000122A3" w:rsidRPr="00A6534F" w:rsidRDefault="002F543F" w:rsidP="00DB0EC2">
      <w:pPr>
        <w:pStyle w:val="bwtL1One9"/>
      </w:pPr>
      <w:r>
        <w:fldChar w:fldCharType="begin"/>
      </w:r>
      <w:r w:rsidR="000122A3">
        <w:instrText xml:space="preserve"> </w:instrText>
      </w:r>
      <w:r w:rsidR="00DB0EC2">
        <w:instrText>LISTNUM  BWT_LOne \l 9</w:instrText>
      </w:r>
      <w:r w:rsidR="000122A3">
        <w:instrText xml:space="preserve"> </w:instrText>
      </w:r>
      <w:r>
        <w:fldChar w:fldCharType="end"/>
      </w:r>
      <w:r w:rsidR="00DB0EC2">
        <w:tab/>
      </w:r>
      <w:r w:rsidR="000122A3">
        <w:t xml:space="preserve">вставляется автоматический номер (на основе полей </w:t>
      </w:r>
      <w:r w:rsidR="000122A3">
        <w:rPr>
          <w:lang w:val="en-US"/>
        </w:rPr>
        <w:t>SEQ</w:t>
      </w:r>
      <w:r w:rsidR="000122A3">
        <w:t xml:space="preserve"> и </w:t>
      </w:r>
      <w:r w:rsidR="000122A3">
        <w:rPr>
          <w:lang w:val="en-US"/>
        </w:rPr>
        <w:t>STYLEREF</w:t>
      </w:r>
      <w:r w:rsidR="000122A3">
        <w:t>);</w:t>
      </w:r>
    </w:p>
    <w:p w:rsidR="000122A3" w:rsidRDefault="002F543F" w:rsidP="00DB0EC2">
      <w:pPr>
        <w:pStyle w:val="bwtL1One9"/>
      </w:pPr>
      <w:r>
        <w:fldChar w:fldCharType="begin"/>
      </w:r>
      <w:r w:rsidR="000122A3">
        <w:instrText xml:space="preserve"> </w:instrText>
      </w:r>
      <w:r w:rsidR="00DB0EC2">
        <w:instrText>LISTNUM  BWT_LOne \l 9</w:instrText>
      </w:r>
      <w:r w:rsidR="000122A3">
        <w:instrText xml:space="preserve"> </w:instrText>
      </w:r>
      <w:r>
        <w:fldChar w:fldCharType="end"/>
      </w:r>
      <w:r w:rsidR="00DB0EC2">
        <w:tab/>
      </w:r>
      <w:r w:rsidR="000122A3">
        <w:t>печатается текст, одинаковый для всех рисунков;</w:t>
      </w:r>
    </w:p>
    <w:p w:rsidR="000122A3" w:rsidRPr="000122A3" w:rsidRDefault="002F543F" w:rsidP="00DB0EC2">
      <w:pPr>
        <w:pStyle w:val="bwtL1One9"/>
      </w:pPr>
      <w:r>
        <w:fldChar w:fldCharType="begin"/>
      </w:r>
      <w:r w:rsidR="000122A3">
        <w:instrText xml:space="preserve"> </w:instrText>
      </w:r>
      <w:r w:rsidR="00DB0EC2">
        <w:instrText>LISTNUM  BWT_LOne \l 9</w:instrText>
      </w:r>
      <w:r w:rsidR="000122A3">
        <w:instrText xml:space="preserve"> </w:instrText>
      </w:r>
      <w:r>
        <w:fldChar w:fldCharType="end"/>
      </w:r>
      <w:r w:rsidR="00DB0EC2">
        <w:tab/>
      </w:r>
      <w:r w:rsidR="000122A3">
        <w:t>применяется стиль «</w:t>
      </w:r>
      <w:proofErr w:type="spellStart"/>
      <w:r w:rsidR="000122A3">
        <w:rPr>
          <w:lang w:val="en-US"/>
        </w:rPr>
        <w:t>bwt</w:t>
      </w:r>
      <w:proofErr w:type="spellEnd"/>
      <w:r w:rsidR="000122A3" w:rsidRPr="00A33AFC">
        <w:t>_</w:t>
      </w:r>
      <w:r w:rsidR="000122A3">
        <w:rPr>
          <w:lang w:val="en-US"/>
        </w:rPr>
        <w:t>Caption</w:t>
      </w:r>
      <w:r w:rsidR="000122A3" w:rsidRPr="00A33AFC">
        <w:t>_</w:t>
      </w:r>
      <w:r w:rsidR="000122A3">
        <w:rPr>
          <w:lang w:val="en-US"/>
        </w:rPr>
        <w:t>F</w:t>
      </w:r>
      <w:r w:rsidR="000122A3" w:rsidRPr="00A33AFC">
        <w:t>1</w:t>
      </w:r>
      <w:r w:rsidR="000122A3">
        <w:t>»</w:t>
      </w:r>
      <w:r w:rsidR="007D0BC8" w:rsidRPr="007D0BC8">
        <w:t xml:space="preserve"> </w:t>
      </w:r>
      <w:proofErr w:type="gramStart"/>
      <w:r w:rsidR="007D0BC8" w:rsidRPr="007D0BC8">
        <w:t>(</w:t>
      </w:r>
      <w:r w:rsidR="007D0BC8">
        <w:rPr>
          <w:lang w:val="en-US"/>
        </w:rPr>
        <w:t> </w:t>
      </w:r>
      <w:r w:rsidR="007D0BC8">
        <w:rPr>
          <w:noProof/>
        </w:rPr>
        <w:drawing>
          <wp:inline distT="0" distB="0" distL="0" distR="0">
            <wp:extent cx="155575" cy="155575"/>
            <wp:effectExtent l="0" t="0" r="0" b="0"/>
            <wp:docPr id="24" name="Рисунок 24" descr="C:\Users\AlexBir\Desktop\Ред 5.0\Значки\__img_StyleFigCa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exBir\Desktop\Ред 5.0\Значки\__img_StyleFigCaption.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3722EE">
        <w:t> </w:t>
      </w:r>
      <w:r w:rsidR="007D0BC8" w:rsidRPr="007D0BC8">
        <w:t>)</w:t>
      </w:r>
      <w:proofErr w:type="gramEnd"/>
      <w:r w:rsidR="000122A3">
        <w:t>.</w:t>
      </w:r>
    </w:p>
    <w:p w:rsidR="00C907EC" w:rsidRDefault="002F543F" w:rsidP="00970FBC">
      <w:pPr>
        <w:pStyle w:val="bwtL1One7"/>
        <w:rPr>
          <w:noProof/>
        </w:rPr>
      </w:pPr>
      <w:r>
        <w:fldChar w:fldCharType="begin"/>
      </w:r>
      <w:r w:rsidR="009316BE">
        <w:instrText xml:space="preserve"> </w:instrText>
      </w:r>
      <w:r w:rsidR="00970FBC">
        <w:instrText>LISTNUM  BWT_LOne \l 7</w:instrText>
      </w:r>
      <w:r w:rsidR="009316BE">
        <w:instrText xml:space="preserve"> </w:instrText>
      </w:r>
      <w:r>
        <w:fldChar w:fldCharType="end"/>
      </w:r>
      <w:r w:rsidR="00970FBC">
        <w:tab/>
      </w:r>
      <w:r w:rsidR="009316BE">
        <w:t xml:space="preserve">Если рисунок является полотном, то </w:t>
      </w:r>
      <w:r w:rsidR="00C24005">
        <w:t>к</w:t>
      </w:r>
      <w:r w:rsidR="009316BE">
        <w:t xml:space="preserve"> абзацу перед ним</w:t>
      </w:r>
      <w:r w:rsidR="009316BE" w:rsidRPr="001E6080">
        <w:t xml:space="preserve"> </w:t>
      </w:r>
      <w:r w:rsidR="00C24005">
        <w:t>примените стиль</w:t>
      </w:r>
      <w:r w:rsidR="009316BE">
        <w:t xml:space="preserve"> «</w:t>
      </w:r>
      <w:proofErr w:type="spellStart"/>
      <w:r w:rsidR="009316BE">
        <w:rPr>
          <w:lang w:val="en-US"/>
        </w:rPr>
        <w:t>bwt</w:t>
      </w:r>
      <w:proofErr w:type="spellEnd"/>
      <w:r w:rsidR="009316BE" w:rsidRPr="001E6080">
        <w:t>_</w:t>
      </w:r>
      <w:r w:rsidR="009316BE">
        <w:rPr>
          <w:lang w:val="en-US"/>
        </w:rPr>
        <w:t>Caption</w:t>
      </w:r>
      <w:r w:rsidR="009316BE" w:rsidRPr="001E6080">
        <w:t>_</w:t>
      </w:r>
      <w:r w:rsidR="009316BE">
        <w:rPr>
          <w:lang w:val="en-US"/>
        </w:rPr>
        <w:t>T</w:t>
      </w:r>
      <w:r w:rsidR="009316BE" w:rsidRPr="001E6080">
        <w:t>8</w:t>
      </w:r>
      <w:r w:rsidR="009316BE">
        <w:t>» (</w:t>
      </w:r>
      <w:r w:rsidR="009316BE">
        <w:rPr>
          <w:lang w:val="en-US"/>
        </w:rPr>
        <w:t>CTRL</w:t>
      </w:r>
      <w:r w:rsidR="009316BE" w:rsidRPr="001E6080">
        <w:t>+</w:t>
      </w:r>
      <w:r w:rsidR="009316BE">
        <w:rPr>
          <w:lang w:val="en-US"/>
        </w:rPr>
        <w:t>SHIFT</w:t>
      </w:r>
      <w:r w:rsidR="009316BE" w:rsidRPr="001E6080">
        <w:rPr>
          <w:noProof/>
        </w:rPr>
        <w:t>+</w:t>
      </w:r>
      <w:r w:rsidR="009316BE">
        <w:rPr>
          <w:noProof/>
        </w:rPr>
        <w:drawing>
          <wp:inline distT="0" distB="0" distL="0" distR="0">
            <wp:extent cx="148590" cy="148590"/>
            <wp:effectExtent l="0" t="0" r="3810" b="3810"/>
            <wp:docPr id="16" name="Рисунок 16" descr="C:\Users\AlexBir\Desktop\Ред 5.0\Значки\__img_StyleBefo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StyleBefore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9316BE" w:rsidRPr="001E6080">
        <w:rPr>
          <w:noProof/>
        </w:rPr>
        <w:t>)</w:t>
      </w:r>
      <w:r w:rsidR="009316BE">
        <w:rPr>
          <w:noProof/>
        </w:rPr>
        <w:t xml:space="preserve">, чтобы исключить возможность закрытия полотном названия </w:t>
      </w:r>
      <w:r w:rsidR="009316BE" w:rsidRPr="003D1FE6">
        <w:rPr>
          <w:noProof/>
        </w:rPr>
        <w:t>рисунка</w:t>
      </w:r>
      <w:r w:rsidR="00C907EC">
        <w:rPr>
          <w:noProof/>
        </w:rPr>
        <w:t>.</w:t>
      </w:r>
    </w:p>
    <w:p w:rsidR="00DB0EC2" w:rsidRDefault="00C907EC" w:rsidP="00D151EC">
      <w:pPr>
        <w:pStyle w:val="bwtBody2"/>
        <w:rPr>
          <w:noProof/>
        </w:rPr>
      </w:pPr>
      <w:r>
        <w:rPr>
          <w:noProof/>
        </w:rPr>
        <w:t>Примечани</w:t>
      </w:r>
      <w:r w:rsidR="00D151EC">
        <w:rPr>
          <w:noProof/>
        </w:rPr>
        <w:t xml:space="preserve">е – </w:t>
      </w:r>
      <w:r>
        <w:rPr>
          <w:noProof/>
        </w:rPr>
        <w:t>Закрытие полотном названия рисунка</w:t>
      </w:r>
      <w:r w:rsidR="009D3E13" w:rsidRPr="003D1FE6">
        <w:rPr>
          <w:noProof/>
        </w:rPr>
        <w:t xml:space="preserve"> происходит</w:t>
      </w:r>
      <w:r w:rsidR="006820FD">
        <w:rPr>
          <w:noProof/>
        </w:rPr>
        <w:t xml:space="preserve"> </w:t>
      </w:r>
      <w:r w:rsidR="00570030">
        <w:rPr>
          <w:noProof/>
        </w:rPr>
        <w:t xml:space="preserve">в случае, если </w:t>
      </w:r>
      <w:r w:rsidR="007E277A">
        <w:rPr>
          <w:noProof/>
        </w:rPr>
        <w:t>выполняются</w:t>
      </w:r>
      <w:r w:rsidR="00570030">
        <w:rPr>
          <w:noProof/>
        </w:rPr>
        <w:t xml:space="preserve"> два условия</w:t>
      </w:r>
      <w:r>
        <w:rPr>
          <w:noProof/>
        </w:rPr>
        <w:t>:</w:t>
      </w:r>
    </w:p>
    <w:p w:rsidR="00DB0EC2" w:rsidRDefault="002F543F" w:rsidP="00DB0EC2">
      <w:pPr>
        <w:pStyle w:val="bwtL1Main7"/>
        <w:rPr>
          <w:noProof/>
        </w:rPr>
      </w:pPr>
      <w:r>
        <w:rPr>
          <w:noProof/>
        </w:rPr>
        <w:fldChar w:fldCharType="begin"/>
      </w:r>
      <w:r w:rsidR="00DB0EC2">
        <w:rPr>
          <w:noProof/>
        </w:rPr>
        <w:instrText xml:space="preserve"> LISTNUM  BWT_LMain \l 7 \s 1 </w:instrText>
      </w:r>
      <w:r>
        <w:rPr>
          <w:noProof/>
        </w:rPr>
        <w:fldChar w:fldCharType="end"/>
      </w:r>
      <w:r w:rsidR="00DB0EC2">
        <w:rPr>
          <w:noProof/>
        </w:rPr>
        <w:tab/>
      </w:r>
      <w:r w:rsidR="009D3E13" w:rsidRPr="003D1FE6">
        <w:rPr>
          <w:noProof/>
        </w:rPr>
        <w:t xml:space="preserve">перед полотном нет </w:t>
      </w:r>
      <w:r w:rsidR="00DD00F6" w:rsidRPr="003D1FE6">
        <w:rPr>
          <w:noProof/>
        </w:rPr>
        <w:t>абзацев</w:t>
      </w:r>
      <w:r w:rsidR="003C561F" w:rsidRPr="003D1FE6">
        <w:rPr>
          <w:noProof/>
        </w:rPr>
        <w:t xml:space="preserve"> на </w:t>
      </w:r>
      <w:r w:rsidR="00E11CC5" w:rsidRPr="003D1FE6">
        <w:rPr>
          <w:noProof/>
        </w:rPr>
        <w:t>той же</w:t>
      </w:r>
      <w:r w:rsidR="003C561F" w:rsidRPr="003D1FE6">
        <w:rPr>
          <w:noProof/>
        </w:rPr>
        <w:t xml:space="preserve"> странице</w:t>
      </w:r>
      <w:r w:rsidR="00C907EC">
        <w:rPr>
          <w:noProof/>
        </w:rPr>
        <w:t>;</w:t>
      </w:r>
    </w:p>
    <w:p w:rsidR="009316BE" w:rsidRDefault="002F543F" w:rsidP="00DB0EC2">
      <w:pPr>
        <w:pStyle w:val="bwtL1Main7"/>
        <w:rPr>
          <w:noProof/>
        </w:rPr>
      </w:pPr>
      <w:r>
        <w:rPr>
          <w:noProof/>
        </w:rPr>
        <w:fldChar w:fldCharType="begin"/>
      </w:r>
      <w:r w:rsidR="00DB0EC2">
        <w:rPr>
          <w:noProof/>
        </w:rPr>
        <w:instrText xml:space="preserve"> LISTNUM  BWT_LMain \l 7 </w:instrText>
      </w:r>
      <w:r>
        <w:rPr>
          <w:noProof/>
        </w:rPr>
        <w:fldChar w:fldCharType="end"/>
      </w:r>
      <w:r w:rsidR="00DB0EC2">
        <w:rPr>
          <w:noProof/>
        </w:rPr>
        <w:tab/>
      </w:r>
      <w:r w:rsidR="00C907EC">
        <w:rPr>
          <w:noProof/>
        </w:rPr>
        <w:t>абзац, в котором находится полотно, имеет свойство «не отрывать от следующего</w:t>
      </w:r>
      <w:r w:rsidR="009316BE" w:rsidRPr="003D1FE6">
        <w:rPr>
          <w:noProof/>
        </w:rPr>
        <w:t>.</w:t>
      </w:r>
    </w:p>
    <w:p w:rsidR="009264F5" w:rsidRDefault="009264F5" w:rsidP="009264F5">
      <w:pPr>
        <w:pStyle w:val="bwtBodyB2"/>
      </w:pPr>
      <w:r>
        <w:t xml:space="preserve">Чтобы вставить только название </w:t>
      </w:r>
      <w:r w:rsidRPr="00970FBC">
        <w:t>рисунка:</w:t>
      </w:r>
    </w:p>
    <w:p w:rsidR="009264F5" w:rsidRPr="00C54483" w:rsidRDefault="002F543F" w:rsidP="00FA5F10">
      <w:pPr>
        <w:pStyle w:val="bwtL1One7"/>
      </w:pPr>
      <w:r>
        <w:fldChar w:fldCharType="begin"/>
      </w:r>
      <w:r w:rsidR="009264F5">
        <w:instrText xml:space="preserve"> </w:instrText>
      </w:r>
      <w:r w:rsidR="00FA5F10">
        <w:instrText>LISTNUM  BWT_LOne \l 7 \s 1</w:instrText>
      </w:r>
      <w:r w:rsidR="009264F5">
        <w:instrText xml:space="preserve"> </w:instrText>
      </w:r>
      <w:r>
        <w:fldChar w:fldCharType="end"/>
      </w:r>
      <w:r w:rsidR="00FA5F10">
        <w:tab/>
      </w:r>
      <w:r w:rsidR="009264F5">
        <w:t>Щелкните по пустому абзацу.</w:t>
      </w:r>
    </w:p>
    <w:p w:rsidR="00970FBC" w:rsidRDefault="002F543F" w:rsidP="00FA5F10">
      <w:pPr>
        <w:pStyle w:val="bwtL1One7"/>
      </w:pPr>
      <w:r>
        <w:fldChar w:fldCharType="begin"/>
      </w:r>
      <w:r w:rsidR="009264F5">
        <w:instrText xml:space="preserve"> </w:instrText>
      </w:r>
      <w:r w:rsidR="00FA5F10">
        <w:instrText>LISTNUM  BWT_LOne \l 7</w:instrText>
      </w:r>
      <w:r w:rsidR="009264F5">
        <w:instrText xml:space="preserve"> </w:instrText>
      </w:r>
      <w:r>
        <w:fldChar w:fldCharType="end"/>
      </w:r>
      <w:r w:rsidR="00FA5F10">
        <w:tab/>
      </w:r>
      <w:proofErr w:type="gramStart"/>
      <w:r w:rsidR="009264F5">
        <w:t xml:space="preserve">Нажмите </w:t>
      </w:r>
      <w:r w:rsidR="009264F5">
        <w:rPr>
          <w:noProof/>
        </w:rPr>
        <w:drawing>
          <wp:inline distT="0" distB="0" distL="0" distR="0">
            <wp:extent cx="148590" cy="148590"/>
            <wp:effectExtent l="0" t="0" r="0" b="0"/>
            <wp:docPr id="17" name="Рисунок 17"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9264F5">
        <w:t>.</w:t>
      </w:r>
      <w:proofErr w:type="gramEnd"/>
      <w:r w:rsidR="009264F5">
        <w:t xml:space="preserve"> В результате</w:t>
      </w:r>
      <w:r w:rsidR="008C43F7">
        <w:t xml:space="preserve"> </w:t>
      </w:r>
      <w:r w:rsidR="009264F5">
        <w:t xml:space="preserve">в </w:t>
      </w:r>
      <w:r w:rsidR="007D0BC8">
        <w:t>текущем абзаце создается начало названия рисунка</w:t>
      </w:r>
      <w:r w:rsidR="009264F5">
        <w:t xml:space="preserve"> </w:t>
      </w:r>
      <w:r w:rsidR="007D0BC8">
        <w:t>(</w:t>
      </w:r>
      <w:r w:rsidR="009264F5">
        <w:t>аналогично тому, как это делается при оформлении рисунка</w:t>
      </w:r>
      <w:r w:rsidR="007D0BC8">
        <w:t>).</w:t>
      </w:r>
    </w:p>
    <w:p w:rsidR="00662DB0" w:rsidRDefault="00662DB0" w:rsidP="00662DB0">
      <w:pPr>
        <w:pStyle w:val="bwtBodyB2"/>
      </w:pPr>
      <w:r>
        <w:lastRenderedPageBreak/>
        <w:t xml:space="preserve">Чтобы </w:t>
      </w:r>
      <w:r w:rsidR="00C808C6">
        <w:t>оформить</w:t>
      </w:r>
      <w:r>
        <w:t xml:space="preserve"> рисунок в приложении:</w:t>
      </w:r>
    </w:p>
    <w:p w:rsidR="00662DB0" w:rsidRDefault="002F543F" w:rsidP="00662DB0">
      <w:pPr>
        <w:pStyle w:val="bwtL1One7"/>
      </w:pPr>
      <w:r>
        <w:fldChar w:fldCharType="begin"/>
      </w:r>
      <w:r w:rsidR="00662DB0">
        <w:instrText xml:space="preserve"> LISTNUM  BWT_LOne \l 7 \s 1 </w:instrText>
      </w:r>
      <w:r>
        <w:fldChar w:fldCharType="end"/>
      </w:r>
      <w:r w:rsidR="00662DB0">
        <w:tab/>
        <w:t xml:space="preserve">Нажмите </w:t>
      </w:r>
      <w:r w:rsidR="00662DB0">
        <w:rPr>
          <w:lang w:val="en-US"/>
        </w:rPr>
        <w:t>CTRL</w:t>
      </w:r>
      <w:proofErr w:type="gramStart"/>
      <w:r w:rsidR="00662DB0" w:rsidRPr="00662DB0">
        <w:t>+</w:t>
      </w:r>
      <w:r w:rsidR="00662DB0">
        <w:rPr>
          <w:lang w:val="en-US"/>
        </w:rPr>
        <w:t> </w:t>
      </w:r>
      <w:r w:rsidR="00662DB0">
        <w:rPr>
          <w:noProof/>
        </w:rPr>
        <w:drawing>
          <wp:inline distT="0" distB="0" distL="0" distR="0">
            <wp:extent cx="155575" cy="155575"/>
            <wp:effectExtent l="0" t="0" r="0" b="0"/>
            <wp:docPr id="41" name="Рисунок 41"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662DB0">
        <w:t>.</w:t>
      </w:r>
      <w:proofErr w:type="gramEnd"/>
      <w:r w:rsidR="00662DB0" w:rsidRPr="00662DB0">
        <w:t xml:space="preserve"> </w:t>
      </w:r>
      <w:r w:rsidR="00662DB0">
        <w:t>В результате включается режим работы в приложениях.</w:t>
      </w:r>
      <w:r w:rsidR="00087B67">
        <w:t xml:space="preserve"> Этот режим действует в текущем сеансе до тех пор, пока вы не </w:t>
      </w:r>
      <w:proofErr w:type="gramStart"/>
      <w:r w:rsidR="00087B67">
        <w:t xml:space="preserve">нажмете </w:t>
      </w:r>
      <w:r w:rsidR="00087B67">
        <w:rPr>
          <w:noProof/>
        </w:rPr>
        <w:drawing>
          <wp:inline distT="0" distB="0" distL="0" distR="0">
            <wp:extent cx="155575" cy="155575"/>
            <wp:effectExtent l="0" t="0" r="0" b="0"/>
            <wp:docPr id="44" name="Рисунок 44"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087B67">
        <w:t xml:space="preserve"> –</w:t>
      </w:r>
      <w:proofErr w:type="gramEnd"/>
      <w:r w:rsidR="00087B67">
        <w:t xml:space="preserve"> это снова включает режим работы в разделах.</w:t>
      </w:r>
    </w:p>
    <w:p w:rsidR="00662DB0" w:rsidRDefault="002F543F" w:rsidP="00662DB0">
      <w:pPr>
        <w:pStyle w:val="bwtL1One7"/>
      </w:pPr>
      <w:r>
        <w:fldChar w:fldCharType="begin"/>
      </w:r>
      <w:r w:rsidR="00662DB0">
        <w:instrText xml:space="preserve"> LISTNUM  BWT_LOne \l 7 </w:instrText>
      </w:r>
      <w:r>
        <w:fldChar w:fldCharType="end"/>
      </w:r>
      <w:r w:rsidR="00662DB0">
        <w:tab/>
        <w:t xml:space="preserve">Щелкните по рисунку </w:t>
      </w:r>
      <w:r w:rsidR="00154D8A">
        <w:t>(</w:t>
      </w:r>
      <w:r w:rsidR="00662DB0">
        <w:t>или по пустому абзацу</w:t>
      </w:r>
      <w:r w:rsidR="00154D8A">
        <w:t>)</w:t>
      </w:r>
      <w:r w:rsidR="00662DB0">
        <w:t>.</w:t>
      </w:r>
    </w:p>
    <w:p w:rsidR="00662DB0" w:rsidRPr="00662DB0" w:rsidRDefault="002F543F" w:rsidP="00662DB0">
      <w:pPr>
        <w:pStyle w:val="bwtL1One7"/>
      </w:pPr>
      <w:r>
        <w:fldChar w:fldCharType="begin"/>
      </w:r>
      <w:r w:rsidR="00662DB0">
        <w:instrText xml:space="preserve"> LISTNUM  BWT_LOne \l 7 </w:instrText>
      </w:r>
      <w:r>
        <w:fldChar w:fldCharType="end"/>
      </w:r>
      <w:r w:rsidR="00662DB0">
        <w:tab/>
      </w:r>
      <w:proofErr w:type="gramStart"/>
      <w:r w:rsidR="00662DB0">
        <w:t xml:space="preserve">Нажмите </w:t>
      </w:r>
      <w:r w:rsidR="00662DB0">
        <w:rPr>
          <w:noProof/>
        </w:rPr>
        <w:drawing>
          <wp:inline distT="0" distB="0" distL="0" distR="0">
            <wp:extent cx="148590" cy="148590"/>
            <wp:effectExtent l="0" t="0" r="0" b="0"/>
            <wp:docPr id="42" name="Рисунок 42"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662DB0">
        <w:t>.</w:t>
      </w:r>
      <w:proofErr w:type="gramEnd"/>
      <w:r w:rsidR="00154D8A">
        <w:t xml:space="preserve"> В результате оформляется рисунок в приложении (или вставляется только название рисунка в приложении).</w:t>
      </w:r>
    </w:p>
    <w:p w:rsidR="00662DB0" w:rsidRDefault="00662DB0" w:rsidP="00C808C6">
      <w:pPr>
        <w:pStyle w:val="bwtBodyB2"/>
      </w:pPr>
      <w:r>
        <w:t>Чтобы изменить принцип нумерации рисунков и другие настройки</w:t>
      </w:r>
      <w:r w:rsidR="00D03CC8">
        <w:t>:</w:t>
      </w:r>
    </w:p>
    <w:p w:rsidR="00662DB0" w:rsidRDefault="002F543F" w:rsidP="00662DB0">
      <w:pPr>
        <w:pStyle w:val="bwtL1One7"/>
      </w:pPr>
      <w:r>
        <w:fldChar w:fldCharType="begin"/>
      </w:r>
      <w:r w:rsidR="00662DB0">
        <w:instrText xml:space="preserve"> LISTNUM  BWT_LOne \l 7 \s 1 </w:instrText>
      </w:r>
      <w:r>
        <w:fldChar w:fldCharType="end"/>
      </w:r>
      <w:r w:rsidR="00662DB0">
        <w:tab/>
      </w:r>
      <w:proofErr w:type="gramStart"/>
      <w:r w:rsidR="00662DB0">
        <w:t xml:space="preserve">Нажмите </w:t>
      </w:r>
      <w:r w:rsidR="00662DB0">
        <w:rPr>
          <w:noProof/>
        </w:rPr>
        <w:drawing>
          <wp:inline distT="0" distB="0" distL="0" distR="0">
            <wp:extent cx="155575" cy="155575"/>
            <wp:effectExtent l="0" t="0" r="0" b="0"/>
            <wp:docPr id="43" name="Рисунок 43" descr="C:\Users\AlexBir\Desktop\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__img_OptionsBW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662DB0">
        <w:t>.</w:t>
      </w:r>
      <w:proofErr w:type="gramEnd"/>
      <w:r w:rsidR="00662DB0">
        <w:t xml:space="preserve"> В результате открывается окно «Настройки Ш</w:t>
      </w:r>
      <w:r w:rsidR="004D048B">
        <w:t>БВ</w:t>
      </w:r>
      <w:r w:rsidR="00662DB0">
        <w:t>».</w:t>
      </w:r>
    </w:p>
    <w:p w:rsidR="00DB0EC2" w:rsidRPr="00DB0EC2" w:rsidRDefault="002F543F" w:rsidP="00D03CC8">
      <w:pPr>
        <w:pStyle w:val="bwtL1One7"/>
      </w:pPr>
      <w:r>
        <w:fldChar w:fldCharType="begin"/>
      </w:r>
      <w:r w:rsidR="00662DB0">
        <w:instrText xml:space="preserve"> LISTNUM  BWT_LOne \l 7 </w:instrText>
      </w:r>
      <w:r>
        <w:fldChar w:fldCharType="end"/>
      </w:r>
      <w:r w:rsidR="00662DB0">
        <w:tab/>
      </w:r>
      <w:r w:rsidR="00D03CC8">
        <w:t>Выполните действия, описанные в </w:t>
      </w:r>
      <w:r w:rsidR="00777E08">
        <w:fldChar w:fldCharType="begin"/>
      </w:r>
      <w:r w:rsidR="00777E08">
        <w:instrText xml:space="preserve"> REF _Ref467921515 \n \h \t  \* MERGEFORMAT </w:instrText>
      </w:r>
      <w:r w:rsidR="00777E08">
        <w:fldChar w:fldCharType="separate"/>
      </w:r>
      <w:r w:rsidR="007741B9">
        <w:t>3.2.6.5</w:t>
      </w:r>
      <w:r w:rsidR="00777E08">
        <w:fldChar w:fldCharType="end"/>
      </w:r>
      <w:r w:rsidR="00D03CC8">
        <w:t>−</w:t>
      </w:r>
      <w:r w:rsidR="00777E08">
        <w:fldChar w:fldCharType="begin"/>
      </w:r>
      <w:r w:rsidR="00777E08">
        <w:instrText xml:space="preserve"> REF _Ref468635473 \n \h \t  \* MERGEFORMAT </w:instrText>
      </w:r>
      <w:r w:rsidR="00777E08">
        <w:fldChar w:fldCharType="separate"/>
      </w:r>
      <w:r w:rsidR="007741B9">
        <w:t>3.2.6.7</w:t>
      </w:r>
      <w:r w:rsidR="00777E08">
        <w:fldChar w:fldCharType="end"/>
      </w:r>
      <w:r w:rsidR="00D03CC8">
        <w:t>.</w:t>
      </w:r>
    </w:p>
    <w:bookmarkStart w:id="70" w:name="_Ref474491867"/>
    <w:p w:rsidR="00B65D67" w:rsidRDefault="002F543F" w:rsidP="00B65D67">
      <w:pPr>
        <w:pStyle w:val="4"/>
      </w:pPr>
      <w:r>
        <w:fldChar w:fldCharType="begin"/>
      </w:r>
      <w:r w:rsidR="002E4617">
        <w:instrText xml:space="preserve"> LISTNUM  BWT_Headings \l 4 </w:instrText>
      </w:r>
      <w:bookmarkStart w:id="71" w:name="_Toc476987638"/>
      <w:r>
        <w:fldChar w:fldCharType="end"/>
      </w:r>
      <w:r w:rsidR="007165FF">
        <w:t>Таблица</w:t>
      </w:r>
      <w:bookmarkEnd w:id="70"/>
      <w:bookmarkEnd w:id="71"/>
    </w:p>
    <w:p w:rsidR="009C7681" w:rsidRDefault="0064372D" w:rsidP="0059248C">
      <w:pPr>
        <w:pStyle w:val="bwtBody1"/>
      </w:pPr>
      <w:r>
        <w:t xml:space="preserve">Для нумерации и оформления таблиц используется </w:t>
      </w:r>
      <w:proofErr w:type="gramStart"/>
      <w:r>
        <w:t xml:space="preserve">кнопка </w:t>
      </w:r>
      <w:r w:rsidRPr="009264F5">
        <w:rPr>
          <w:noProof/>
        </w:rPr>
        <w:drawing>
          <wp:inline distT="0" distB="0" distL="0" distR="0">
            <wp:extent cx="148590" cy="148590"/>
            <wp:effectExtent l="0" t="0" r="3810" b="3810"/>
            <wp:docPr id="35" name="Рисунок 35"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t xml:space="preserve"> на</w:t>
      </w:r>
      <w:proofErr w:type="gramEnd"/>
      <w:r>
        <w:t xml:space="preserve"> вкладке «ШБВ» в группе «Стили».</w:t>
      </w:r>
      <w:r w:rsidR="00092283">
        <w:t xml:space="preserve"> </w:t>
      </w:r>
      <w:r w:rsidR="005E5525">
        <w:t>Действие этой кнопки зависит от управляющих клавиш</w:t>
      </w:r>
      <w:r w:rsidR="009C7681">
        <w:t>:</w:t>
      </w:r>
    </w:p>
    <w:p w:rsidR="005E5525" w:rsidRDefault="002F543F" w:rsidP="005E5525">
      <w:pPr>
        <w:pStyle w:val="bwtL1One7"/>
      </w:pPr>
      <w:r>
        <w:fldChar w:fldCharType="begin"/>
      </w:r>
      <w:r w:rsidR="005E5525">
        <w:instrText xml:space="preserve"> LISTNUM  BWT_LOne \l 7 \s 1 </w:instrText>
      </w:r>
      <w:r>
        <w:fldChar w:fldCharType="end"/>
      </w:r>
      <w:r w:rsidR="005E5525">
        <w:tab/>
      </w:r>
      <w:r w:rsidR="005E5525" w:rsidRPr="009264F5">
        <w:rPr>
          <w:noProof/>
        </w:rPr>
        <w:drawing>
          <wp:inline distT="0" distB="0" distL="0" distR="0">
            <wp:extent cx="148590" cy="148590"/>
            <wp:effectExtent l="0" t="0" r="3810" b="3810"/>
            <wp:docPr id="52" name="Рисунок 52"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5E5525">
        <w:t xml:space="preserve"> – выполнить одно из двух действий:</w:t>
      </w:r>
    </w:p>
    <w:p w:rsidR="005E5525" w:rsidRDefault="002F543F" w:rsidP="005E5525">
      <w:pPr>
        <w:pStyle w:val="bwtL1One8"/>
      </w:pPr>
      <w:r>
        <w:fldChar w:fldCharType="begin"/>
      </w:r>
      <w:r w:rsidR="005E5525">
        <w:instrText xml:space="preserve"> LISTNUM  BWT_LOne \l 8 </w:instrText>
      </w:r>
      <w:r>
        <w:fldChar w:fldCharType="end"/>
      </w:r>
      <w:r w:rsidR="005E5525">
        <w:tab/>
        <w:t>оформить короткую таблицу, т.е. таблицу, которая располагается на одной странице;</w:t>
      </w:r>
    </w:p>
    <w:p w:rsidR="005E5525" w:rsidRDefault="002F543F" w:rsidP="005E5525">
      <w:pPr>
        <w:pStyle w:val="bwtL1One8"/>
      </w:pPr>
      <w:r>
        <w:fldChar w:fldCharType="begin"/>
      </w:r>
      <w:r w:rsidR="005E5525">
        <w:instrText xml:space="preserve"> LISTNUM  BWT_LOne \l 8 </w:instrText>
      </w:r>
      <w:r>
        <w:fldChar w:fldCharType="end"/>
      </w:r>
      <w:r w:rsidR="005E5525">
        <w:tab/>
      </w:r>
      <w:r w:rsidR="004D048B">
        <w:t xml:space="preserve">если перед выполнением макроса выделение находилось в надписи, то </w:t>
      </w:r>
      <w:r w:rsidR="005E5525">
        <w:t>исправить ширину надписи</w:t>
      </w:r>
      <w:r w:rsidR="00CB33BB">
        <w:t xml:space="preserve"> (</w:t>
      </w:r>
      <w:r w:rsidR="00CB33BB">
        <w:rPr>
          <w:lang w:val="en-US"/>
        </w:rPr>
        <w:t>text</w:t>
      </w:r>
      <w:r w:rsidR="00CB33BB" w:rsidRPr="00CB33BB">
        <w:t xml:space="preserve"> </w:t>
      </w:r>
      <w:r w:rsidR="00CB33BB">
        <w:rPr>
          <w:lang w:val="en-US"/>
        </w:rPr>
        <w:t>box</w:t>
      </w:r>
      <w:r w:rsidR="00CB33BB" w:rsidRPr="00CB33BB">
        <w:t>)</w:t>
      </w:r>
      <w:r w:rsidR="005E5525">
        <w:t xml:space="preserve"> в зависимости от параметров страницы;</w:t>
      </w:r>
    </w:p>
    <w:p w:rsidR="0064372D" w:rsidRDefault="002F543F" w:rsidP="00A07A10">
      <w:pPr>
        <w:pStyle w:val="bwtL1One7"/>
      </w:pPr>
      <w:r>
        <w:rPr>
          <w:lang w:val="en-US"/>
        </w:rPr>
        <w:fldChar w:fldCharType="begin"/>
      </w:r>
      <w:r w:rsidR="00A07A10" w:rsidRPr="00334A81">
        <w:instrText xml:space="preserve"> </w:instrText>
      </w:r>
      <w:r w:rsidR="00A07A10">
        <w:rPr>
          <w:lang w:val="en-US"/>
        </w:rPr>
        <w:instrText>LISTNUM</w:instrText>
      </w:r>
      <w:r w:rsidR="00A07A10" w:rsidRPr="00334A81">
        <w:instrText xml:space="preserve">  </w:instrText>
      </w:r>
      <w:r w:rsidR="00A07A10">
        <w:rPr>
          <w:lang w:val="en-US"/>
        </w:rPr>
        <w:instrText>BWT</w:instrText>
      </w:r>
      <w:r w:rsidR="00A07A10" w:rsidRPr="00334A81">
        <w:instrText>_</w:instrText>
      </w:r>
      <w:r w:rsidR="00A07A10">
        <w:rPr>
          <w:lang w:val="en-US"/>
        </w:rPr>
        <w:instrText>LOne</w:instrText>
      </w:r>
      <w:r w:rsidR="00A07A10" w:rsidRPr="00334A81">
        <w:instrText xml:space="preserve"> \</w:instrText>
      </w:r>
      <w:r w:rsidR="00A07A10">
        <w:rPr>
          <w:lang w:val="en-US"/>
        </w:rPr>
        <w:instrText>l</w:instrText>
      </w:r>
      <w:r w:rsidR="00A07A10" w:rsidRPr="00334A81">
        <w:instrText xml:space="preserve"> 7 </w:instrText>
      </w:r>
      <w:r>
        <w:rPr>
          <w:lang w:val="en-US"/>
        </w:rPr>
        <w:fldChar w:fldCharType="end"/>
      </w:r>
      <w:r w:rsidR="00A07A10" w:rsidRPr="00334A81">
        <w:tab/>
      </w:r>
      <w:r w:rsidR="0064372D">
        <w:rPr>
          <w:lang w:val="en-US"/>
        </w:rPr>
        <w:t>CTRL</w:t>
      </w:r>
      <w:r w:rsidR="0064372D" w:rsidRPr="002415F7">
        <w:t>+</w:t>
      </w:r>
      <w:r w:rsidR="0064372D">
        <w:rPr>
          <w:noProof/>
        </w:rPr>
        <w:drawing>
          <wp:inline distT="0" distB="0" distL="0" distR="0">
            <wp:extent cx="148590" cy="148590"/>
            <wp:effectExtent l="0" t="0" r="3810" b="3810"/>
            <wp:docPr id="36" name="Рисунок 36"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64372D">
        <w:t xml:space="preserve"> – оформить длинную таблицу, т.е. таблицу, которая располагается на двух и более страницах (с надписью «Продолжение таблицы» на последующих страницах)</w:t>
      </w:r>
      <w:r w:rsidR="00BB2136">
        <w:t>;</w:t>
      </w:r>
    </w:p>
    <w:p w:rsidR="009C7681" w:rsidRPr="001F6AEE" w:rsidRDefault="002F543F" w:rsidP="009C7681">
      <w:pPr>
        <w:pStyle w:val="bwtL1One7"/>
      </w:pPr>
      <w:r>
        <w:fldChar w:fldCharType="begin"/>
      </w:r>
      <w:r w:rsidR="009C7681">
        <w:instrText xml:space="preserve"> LISTNUM  BWT_LOne \l 7 </w:instrText>
      </w:r>
      <w:r>
        <w:fldChar w:fldCharType="end"/>
      </w:r>
      <w:r w:rsidR="009C7681">
        <w:tab/>
      </w:r>
      <w:r w:rsidR="009C7681">
        <w:rPr>
          <w:lang w:val="en-US"/>
        </w:rPr>
        <w:t>SHIFT</w:t>
      </w:r>
      <w:r w:rsidR="009C7681" w:rsidRPr="009C7681">
        <w:t>+</w:t>
      </w:r>
      <w:r w:rsidR="009C7681">
        <w:rPr>
          <w:noProof/>
        </w:rPr>
        <w:drawing>
          <wp:inline distT="0" distB="0" distL="0" distR="0">
            <wp:extent cx="148590" cy="148590"/>
            <wp:effectExtent l="0" t="0" r="3810" b="3810"/>
            <wp:docPr id="27" name="Рисунок 27"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9C7681" w:rsidRPr="009C7681">
        <w:t xml:space="preserve"> – </w:t>
      </w:r>
      <w:r w:rsidR="009C7681">
        <w:t xml:space="preserve">оформить короткую таблицу, не </w:t>
      </w:r>
      <w:r w:rsidR="009C7681" w:rsidRPr="001F6AEE">
        <w:t xml:space="preserve">вставляя </w:t>
      </w:r>
      <w:r w:rsidR="007A3875" w:rsidRPr="001F6AEE">
        <w:t>автоматический номер</w:t>
      </w:r>
      <w:r w:rsidR="009C7681" w:rsidRPr="001F6AEE">
        <w:t>;</w:t>
      </w:r>
    </w:p>
    <w:p w:rsidR="009C7681" w:rsidRPr="001F6AEE" w:rsidRDefault="002F543F" w:rsidP="009C7681">
      <w:pPr>
        <w:pStyle w:val="bwtL1One7"/>
      </w:pPr>
      <w:r w:rsidRPr="001F6AEE">
        <w:fldChar w:fldCharType="begin"/>
      </w:r>
      <w:r w:rsidR="009C7681" w:rsidRPr="001F6AEE">
        <w:instrText xml:space="preserve"> LISTNUM  BWT_LOne \l 7 </w:instrText>
      </w:r>
      <w:r w:rsidRPr="001F6AEE">
        <w:fldChar w:fldCharType="end"/>
      </w:r>
      <w:r w:rsidR="009C7681" w:rsidRPr="001F6AEE">
        <w:tab/>
      </w:r>
      <w:r w:rsidR="009C7681" w:rsidRPr="001F6AEE">
        <w:rPr>
          <w:lang w:val="en-US"/>
        </w:rPr>
        <w:t>CTRL</w:t>
      </w:r>
      <w:r w:rsidR="009C7681" w:rsidRPr="001F6AEE">
        <w:t>+</w:t>
      </w:r>
      <w:r w:rsidR="009C7681" w:rsidRPr="001F6AEE">
        <w:rPr>
          <w:lang w:val="en-US"/>
        </w:rPr>
        <w:t>SHIFT</w:t>
      </w:r>
      <w:r w:rsidR="009C7681" w:rsidRPr="001F6AEE">
        <w:t>+</w:t>
      </w:r>
      <w:r w:rsidR="009C7681" w:rsidRPr="001F6AEE">
        <w:rPr>
          <w:noProof/>
        </w:rPr>
        <w:drawing>
          <wp:inline distT="0" distB="0" distL="0" distR="0">
            <wp:extent cx="148590" cy="148590"/>
            <wp:effectExtent l="0" t="0" r="3810" b="3810"/>
            <wp:docPr id="28" name="Рисунок 28"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9C7681" w:rsidRPr="001F6AEE">
        <w:t xml:space="preserve"> – оформить длинную таблицу, не вставляя автоматический номер;</w:t>
      </w:r>
    </w:p>
    <w:p w:rsidR="00A07A10" w:rsidRDefault="002F543F" w:rsidP="009C7681">
      <w:pPr>
        <w:pStyle w:val="bwtL1One7"/>
      </w:pPr>
      <w:r w:rsidRPr="001F6AEE">
        <w:rPr>
          <w:lang w:val="en-US"/>
        </w:rPr>
        <w:fldChar w:fldCharType="begin"/>
      </w:r>
      <w:r w:rsidR="00A07A10" w:rsidRPr="001F6AEE">
        <w:instrText xml:space="preserve"> </w:instrText>
      </w:r>
      <w:r w:rsidR="009C7681" w:rsidRPr="001F6AEE">
        <w:rPr>
          <w:lang w:val="en-US"/>
        </w:rPr>
        <w:instrText>LISTNUM</w:instrText>
      </w:r>
      <w:r w:rsidR="009C7681" w:rsidRPr="001F6AEE">
        <w:instrText xml:space="preserve">  </w:instrText>
      </w:r>
      <w:r w:rsidR="009C7681" w:rsidRPr="001F6AEE">
        <w:rPr>
          <w:lang w:val="en-US"/>
        </w:rPr>
        <w:instrText>BWT</w:instrText>
      </w:r>
      <w:r w:rsidR="009C7681" w:rsidRPr="001F6AEE">
        <w:instrText>_</w:instrText>
      </w:r>
      <w:r w:rsidR="009C7681" w:rsidRPr="001F6AEE">
        <w:rPr>
          <w:lang w:val="en-US"/>
        </w:rPr>
        <w:instrText>LOne</w:instrText>
      </w:r>
      <w:r w:rsidR="009C7681" w:rsidRPr="001F6AEE">
        <w:instrText xml:space="preserve"> \</w:instrText>
      </w:r>
      <w:r w:rsidR="009C7681" w:rsidRPr="001F6AEE">
        <w:rPr>
          <w:lang w:val="en-US"/>
        </w:rPr>
        <w:instrText>l</w:instrText>
      </w:r>
      <w:r w:rsidR="009C7681" w:rsidRPr="001F6AEE">
        <w:instrText xml:space="preserve"> 7</w:instrText>
      </w:r>
      <w:r w:rsidR="00A07A10" w:rsidRPr="001F6AEE">
        <w:instrText xml:space="preserve"> </w:instrText>
      </w:r>
      <w:r w:rsidRPr="001F6AEE">
        <w:rPr>
          <w:lang w:val="en-US"/>
        </w:rPr>
        <w:fldChar w:fldCharType="end"/>
      </w:r>
      <w:r w:rsidR="009C7681" w:rsidRPr="001F6AEE">
        <w:tab/>
      </w:r>
      <w:r w:rsidR="00A07A10" w:rsidRPr="001F6AEE">
        <w:rPr>
          <w:lang w:val="en-US"/>
        </w:rPr>
        <w:t>ESC</w:t>
      </w:r>
      <w:r w:rsidR="00A07A10" w:rsidRPr="001F6AEE">
        <w:t>+</w:t>
      </w:r>
      <w:r w:rsidR="00A07A10" w:rsidRPr="001F6AEE">
        <w:rPr>
          <w:noProof/>
        </w:rPr>
        <w:drawing>
          <wp:inline distT="0" distB="0" distL="0" distR="0">
            <wp:extent cx="148590" cy="148590"/>
            <wp:effectExtent l="0" t="0" r="3810" b="3810"/>
            <wp:docPr id="37" name="Рисунок 37"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A07A10" w:rsidRPr="001F6AEE">
        <w:t xml:space="preserve"> – оформить верхнюю (первую) ячейку</w:t>
      </w:r>
      <w:r w:rsidR="00A07A10">
        <w:t xml:space="preserve"> таблицы, чтобы исправить оформление этой таблицы.</w:t>
      </w:r>
    </w:p>
    <w:p w:rsidR="004B4A83" w:rsidRDefault="009C7681" w:rsidP="004B4A83">
      <w:pPr>
        <w:pStyle w:val="bwtBody2"/>
      </w:pPr>
      <w:r>
        <w:t>Примечани</w:t>
      </w:r>
      <w:r w:rsidR="004B4A83">
        <w:t>я</w:t>
      </w:r>
    </w:p>
    <w:p w:rsidR="00E10D47" w:rsidRDefault="002F543F" w:rsidP="004B4A83">
      <w:pPr>
        <w:pStyle w:val="bwtL1N7"/>
      </w:pPr>
      <w:r>
        <w:fldChar w:fldCharType="begin"/>
      </w:r>
      <w:r w:rsidR="004B4A83">
        <w:instrText xml:space="preserve"> LISTNUM  BWT_LN \l 7 \s 1 </w:instrText>
      </w:r>
      <w:r>
        <w:fldChar w:fldCharType="end"/>
      </w:r>
      <w:r w:rsidR="004B4A83">
        <w:tab/>
      </w:r>
      <w:r w:rsidR="00DC303C">
        <w:t>Вышеуказанные м</w:t>
      </w:r>
      <w:r w:rsidR="00092283">
        <w:t>акросы</w:t>
      </w:r>
      <w:r w:rsidR="009C7681">
        <w:t xml:space="preserve"> 3−5 являются вспомогательными</w:t>
      </w:r>
      <w:r w:rsidR="00E10D47">
        <w:t xml:space="preserve">. </w:t>
      </w:r>
      <w:r w:rsidR="00092283">
        <w:t>Они</w:t>
      </w:r>
      <w:r w:rsidR="00E10D47">
        <w:t xml:space="preserve"> выполняют лишь часть действий, которые выполняются </w:t>
      </w:r>
      <w:r w:rsidR="00092283">
        <w:t>первыми двумя макросами</w:t>
      </w:r>
      <w:r w:rsidR="00E10D47">
        <w:t xml:space="preserve">. Например, </w:t>
      </w:r>
      <w:r w:rsidR="00092283">
        <w:t>макросы</w:t>
      </w:r>
      <w:r w:rsidR="00E10D47">
        <w:t xml:space="preserve"> 3−5 </w:t>
      </w:r>
      <w:r w:rsidR="00092283">
        <w:t xml:space="preserve">не выполняют </w:t>
      </w:r>
      <w:r w:rsidR="00E10D47">
        <w:t>обновление полей в документе</w:t>
      </w:r>
      <w:r w:rsidR="00092283">
        <w:t>, что</w:t>
      </w:r>
      <w:r w:rsidR="00E10D47">
        <w:t xml:space="preserve"> ускоряет оформление таблицы</w:t>
      </w:r>
      <w:r w:rsidR="00092283">
        <w:t>.</w:t>
      </w:r>
    </w:p>
    <w:p w:rsidR="004B4A83" w:rsidRPr="00D74A96" w:rsidRDefault="002F543F" w:rsidP="004B4A83">
      <w:pPr>
        <w:pStyle w:val="bwtL1N7"/>
      </w:pPr>
      <w:r>
        <w:fldChar w:fldCharType="begin"/>
      </w:r>
      <w:r w:rsidR="004B4A83">
        <w:instrText xml:space="preserve"> LISTNUM  BWT_LN \l 7 </w:instrText>
      </w:r>
      <w:r>
        <w:fldChar w:fldCharType="end"/>
      </w:r>
      <w:r w:rsidR="004B4A83">
        <w:tab/>
      </w:r>
      <w:r w:rsidR="004D048B">
        <w:t>К</w:t>
      </w:r>
      <w:r w:rsidR="00D74A96">
        <w:t xml:space="preserve">лавиша </w:t>
      </w:r>
      <w:r w:rsidR="00D74A96">
        <w:rPr>
          <w:lang w:val="en-US"/>
        </w:rPr>
        <w:t>CTRL</w:t>
      </w:r>
      <w:r w:rsidR="00D74A96" w:rsidRPr="00D74A96">
        <w:t xml:space="preserve"> </w:t>
      </w:r>
      <w:r w:rsidR="00D74A96">
        <w:t xml:space="preserve">задает тип таблицы (короткая или длинная), а клавиша </w:t>
      </w:r>
      <w:r w:rsidR="00D74A96">
        <w:rPr>
          <w:lang w:val="en-US"/>
        </w:rPr>
        <w:t>SHIFT</w:t>
      </w:r>
      <w:r w:rsidR="00D74A96">
        <w:t xml:space="preserve"> определяет, вставлять автоматический номер или нет.</w:t>
      </w:r>
    </w:p>
    <w:p w:rsidR="009A0A2B" w:rsidRPr="009264F5" w:rsidRDefault="002415F7" w:rsidP="00B65D67">
      <w:pPr>
        <w:pStyle w:val="bwtBodyB2"/>
      </w:pPr>
      <w:r>
        <w:t xml:space="preserve">Чтобы оформить короткую </w:t>
      </w:r>
      <w:r w:rsidRPr="009264F5">
        <w:t>таблицу</w:t>
      </w:r>
      <w:r w:rsidR="003D1FE6" w:rsidRPr="009264F5">
        <w:t>:</w:t>
      </w:r>
    </w:p>
    <w:p w:rsidR="002415F7" w:rsidRPr="009264F5" w:rsidRDefault="002F543F" w:rsidP="009264F5">
      <w:pPr>
        <w:pStyle w:val="bwtL1One7"/>
      </w:pPr>
      <w:r w:rsidRPr="009264F5">
        <w:fldChar w:fldCharType="begin"/>
      </w:r>
      <w:r w:rsidR="002415F7" w:rsidRPr="009264F5">
        <w:instrText xml:space="preserve"> </w:instrText>
      </w:r>
      <w:r w:rsidR="009264F5">
        <w:instrText>LISTNUM  BWT_LOne \l 7 \s 1</w:instrText>
      </w:r>
      <w:r w:rsidR="002415F7" w:rsidRPr="009264F5">
        <w:instrText xml:space="preserve"> </w:instrText>
      </w:r>
      <w:r w:rsidRPr="009264F5">
        <w:fldChar w:fldCharType="end"/>
      </w:r>
      <w:r w:rsidR="009264F5">
        <w:tab/>
      </w:r>
      <w:r w:rsidR="002415F7" w:rsidRPr="009264F5">
        <w:t>Щелкните по таблице.</w:t>
      </w:r>
    </w:p>
    <w:p w:rsidR="002415F7" w:rsidRPr="009264F5" w:rsidRDefault="002F543F" w:rsidP="009264F5">
      <w:pPr>
        <w:pStyle w:val="bwtL1One7"/>
      </w:pPr>
      <w:r w:rsidRPr="009264F5">
        <w:fldChar w:fldCharType="begin"/>
      </w:r>
      <w:r w:rsidR="002415F7" w:rsidRPr="009264F5">
        <w:instrText xml:space="preserve"> </w:instrText>
      </w:r>
      <w:r w:rsidR="009264F5">
        <w:instrText>LISTNUM  BWT_LOne \l 7</w:instrText>
      </w:r>
      <w:r w:rsidR="002415F7" w:rsidRPr="009264F5">
        <w:instrText xml:space="preserve"> </w:instrText>
      </w:r>
      <w:r w:rsidRPr="009264F5">
        <w:fldChar w:fldCharType="end"/>
      </w:r>
      <w:r w:rsidR="009264F5">
        <w:tab/>
      </w:r>
      <w:r w:rsidR="002415F7" w:rsidRPr="009264F5">
        <w:t xml:space="preserve">Нажмите </w:t>
      </w:r>
      <w:proofErr w:type="gramStart"/>
      <w:r w:rsidR="002415F7" w:rsidRPr="009264F5">
        <w:t xml:space="preserve">кнопку </w:t>
      </w:r>
      <w:r w:rsidR="002415F7" w:rsidRPr="009264F5">
        <w:rPr>
          <w:noProof/>
        </w:rPr>
        <w:drawing>
          <wp:inline distT="0" distB="0" distL="0" distR="0">
            <wp:extent cx="148590" cy="148590"/>
            <wp:effectExtent l="0" t="0" r="3810" b="3810"/>
            <wp:docPr id="6" name="Рисунок 6"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2415F7" w:rsidRPr="009264F5">
        <w:t xml:space="preserve"> на</w:t>
      </w:r>
      <w:proofErr w:type="gramEnd"/>
      <w:r w:rsidR="002415F7" w:rsidRPr="009264F5">
        <w:t xml:space="preserve"> вкладке «ШБВ».</w:t>
      </w:r>
      <w:r w:rsidR="00B333F4" w:rsidRPr="009264F5">
        <w:t xml:space="preserve"> </w:t>
      </w:r>
      <w:r w:rsidR="00144C25" w:rsidRPr="009264F5">
        <w:t>В результате</w:t>
      </w:r>
      <w:r w:rsidR="008600C9">
        <w:t xml:space="preserve"> </w:t>
      </w:r>
      <w:r w:rsidR="008C43F7">
        <w:t>выполняются следующие действия</w:t>
      </w:r>
      <w:r w:rsidR="00B333F4" w:rsidRPr="009264F5">
        <w:t>:</w:t>
      </w:r>
    </w:p>
    <w:p w:rsidR="000A177E" w:rsidRDefault="002F543F" w:rsidP="009264F5">
      <w:pPr>
        <w:pStyle w:val="bwtL1One8"/>
      </w:pPr>
      <w:r w:rsidRPr="009264F5">
        <w:fldChar w:fldCharType="begin"/>
      </w:r>
      <w:r w:rsidR="000A177E" w:rsidRPr="009264F5">
        <w:instrText xml:space="preserve"> </w:instrText>
      </w:r>
      <w:r w:rsidR="009264F5">
        <w:instrText>LISTNUM  BWT_LOne \l 8</w:instrText>
      </w:r>
      <w:r w:rsidR="000A177E" w:rsidRPr="009264F5">
        <w:instrText xml:space="preserve"> </w:instrText>
      </w:r>
      <w:r w:rsidRPr="009264F5">
        <w:fldChar w:fldCharType="end"/>
      </w:r>
      <w:r w:rsidR="009264F5">
        <w:tab/>
      </w:r>
      <w:r w:rsidR="000A177E" w:rsidRPr="009264F5">
        <w:t xml:space="preserve">К таблице </w:t>
      </w:r>
      <w:r w:rsidR="0036254D" w:rsidRPr="009264F5">
        <w:t>применяется</w:t>
      </w:r>
      <w:r w:rsidR="000A177E" w:rsidRPr="009264F5">
        <w:t xml:space="preserve"> стиль «</w:t>
      </w:r>
      <w:proofErr w:type="spellStart"/>
      <w:r w:rsidR="000A177E" w:rsidRPr="009264F5">
        <w:rPr>
          <w:lang w:val="en-US"/>
        </w:rPr>
        <w:t>bwt</w:t>
      </w:r>
      <w:proofErr w:type="spellEnd"/>
      <w:r w:rsidR="000A177E" w:rsidRPr="000A177E">
        <w:t>_</w:t>
      </w:r>
      <w:r w:rsidR="000A177E">
        <w:rPr>
          <w:lang w:val="en-US"/>
        </w:rPr>
        <w:t>Grid</w:t>
      </w:r>
      <w:r w:rsidR="000A177E" w:rsidRPr="000A177E">
        <w:t>1</w:t>
      </w:r>
      <w:r w:rsidR="000A177E">
        <w:t>»</w:t>
      </w:r>
      <w:r w:rsidR="007D0BC8" w:rsidRPr="007D0BC8">
        <w:t xml:space="preserve"> </w:t>
      </w:r>
      <w:proofErr w:type="gramStart"/>
      <w:r w:rsidR="007D0BC8">
        <w:t>(</w:t>
      </w:r>
      <w:r w:rsidR="007D0BC8">
        <w:rPr>
          <w:noProof/>
          <w:lang w:val="en-US"/>
        </w:rPr>
        <w:t> </w:t>
      </w:r>
      <w:r w:rsidR="007D0BC8">
        <w:rPr>
          <w:noProof/>
        </w:rPr>
        <w:drawing>
          <wp:inline distT="0" distB="0" distL="0" distR="0">
            <wp:extent cx="152400" cy="152400"/>
            <wp:effectExtent l="0" t="0" r="0" b="0"/>
            <wp:docPr id="20" name="Рисунок 20" descr="C:\Users\AlexBir\Desktop\Ред 5.0\Значки\__img_Style_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Style_Grid.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D0BC8">
        <w:rPr>
          <w:noProof/>
          <w:lang w:val="en-US"/>
        </w:rPr>
        <w:t> </w:t>
      </w:r>
      <w:r w:rsidR="007D0BC8" w:rsidRPr="000C4596">
        <w:t>)</w:t>
      </w:r>
      <w:proofErr w:type="gramEnd"/>
      <w:r w:rsidR="000A177E">
        <w:t>.</w:t>
      </w:r>
    </w:p>
    <w:p w:rsidR="00C57112" w:rsidRDefault="002F543F" w:rsidP="00C57112">
      <w:pPr>
        <w:pStyle w:val="bwtL1One8"/>
      </w:pPr>
      <w:r>
        <w:fldChar w:fldCharType="begin"/>
      </w:r>
      <w:r w:rsidR="00C57112">
        <w:instrText xml:space="preserve"> LISTNUM  BWT_LOne \l 8 </w:instrText>
      </w:r>
      <w:r>
        <w:fldChar w:fldCharType="end"/>
      </w:r>
      <w:r w:rsidR="00C57112">
        <w:tab/>
        <w:t>К таблице применяется команда «</w:t>
      </w:r>
      <w:proofErr w:type="spellStart"/>
      <w:r w:rsidR="00C57112">
        <w:t>Автоподбор</w:t>
      </w:r>
      <w:proofErr w:type="spellEnd"/>
      <w:r w:rsidR="00C57112">
        <w:t xml:space="preserve"> по ширине окна».</w:t>
      </w:r>
    </w:p>
    <w:p w:rsidR="00C57112" w:rsidRDefault="002F543F" w:rsidP="009264F5">
      <w:pPr>
        <w:pStyle w:val="bwtL1One8"/>
      </w:pPr>
      <w:r>
        <w:fldChar w:fldCharType="begin"/>
      </w:r>
      <w:r w:rsidR="000A177E">
        <w:instrText xml:space="preserve"> </w:instrText>
      </w:r>
      <w:r w:rsidR="009264F5">
        <w:instrText>LISTNUM  BWT_LOne \l 8</w:instrText>
      </w:r>
      <w:r w:rsidR="000A177E">
        <w:instrText xml:space="preserve"> </w:instrText>
      </w:r>
      <w:r>
        <w:fldChar w:fldCharType="end"/>
      </w:r>
      <w:r w:rsidR="009264F5">
        <w:tab/>
      </w:r>
      <w:r w:rsidR="000A177E">
        <w:t xml:space="preserve">Вверху таблицы </w:t>
      </w:r>
      <w:r w:rsidR="0036254D">
        <w:t>вставляется</w:t>
      </w:r>
      <w:r w:rsidR="000A177E">
        <w:t xml:space="preserve"> ячейка</w:t>
      </w:r>
      <w:r w:rsidR="00D81BE6">
        <w:t xml:space="preserve"> с невидимыми границами, нулевыми полями и высотой.</w:t>
      </w:r>
    </w:p>
    <w:p w:rsidR="000A177E" w:rsidRDefault="002F543F" w:rsidP="00EF5B7A">
      <w:pPr>
        <w:pStyle w:val="bwtL1One8"/>
      </w:pPr>
      <w:r>
        <w:fldChar w:fldCharType="begin"/>
      </w:r>
      <w:r w:rsidR="00EF5B7A">
        <w:instrText xml:space="preserve"> LISTNUM  BWT_LOne \l 8 </w:instrText>
      </w:r>
      <w:r>
        <w:fldChar w:fldCharType="end"/>
      </w:r>
      <w:r w:rsidR="00EF5B7A">
        <w:tab/>
        <w:t>В этой ячейке создается начало названия таблицы</w:t>
      </w:r>
      <w:r w:rsidR="000A177E">
        <w:t>:</w:t>
      </w:r>
    </w:p>
    <w:p w:rsidR="0036254D" w:rsidRDefault="002F543F" w:rsidP="009264F5">
      <w:pPr>
        <w:pStyle w:val="bwtL1One9"/>
      </w:pPr>
      <w:r>
        <w:fldChar w:fldCharType="begin"/>
      </w:r>
      <w:r w:rsidR="0036254D">
        <w:instrText xml:space="preserve"> </w:instrText>
      </w:r>
      <w:r w:rsidR="009264F5">
        <w:instrText>LISTNUM  BWT_LOne \l 9</w:instrText>
      </w:r>
      <w:r w:rsidR="0036254D">
        <w:instrText xml:space="preserve"> </w:instrText>
      </w:r>
      <w:r>
        <w:fldChar w:fldCharType="end"/>
      </w:r>
      <w:r w:rsidR="009264F5">
        <w:tab/>
      </w:r>
      <w:r w:rsidR="0036254D">
        <w:t xml:space="preserve">вставляется автоматический номер (на основе полей </w:t>
      </w:r>
      <w:r w:rsidR="0036254D">
        <w:rPr>
          <w:lang w:val="en-US"/>
        </w:rPr>
        <w:t>SEQ</w:t>
      </w:r>
      <w:r w:rsidR="0036254D">
        <w:t xml:space="preserve"> и </w:t>
      </w:r>
      <w:r w:rsidR="0036254D">
        <w:rPr>
          <w:lang w:val="en-US"/>
        </w:rPr>
        <w:t>STYLEREF</w:t>
      </w:r>
      <w:r w:rsidR="0036254D">
        <w:t>);</w:t>
      </w:r>
    </w:p>
    <w:p w:rsidR="0036254D" w:rsidRDefault="002F543F" w:rsidP="009264F5">
      <w:pPr>
        <w:pStyle w:val="bwtL1One9"/>
      </w:pPr>
      <w:r>
        <w:fldChar w:fldCharType="begin"/>
      </w:r>
      <w:r w:rsidR="0036254D">
        <w:instrText xml:space="preserve"> </w:instrText>
      </w:r>
      <w:r w:rsidR="009264F5">
        <w:instrText>LISTNUM  BWT_LOne \l 9</w:instrText>
      </w:r>
      <w:r w:rsidR="0036254D">
        <w:instrText xml:space="preserve"> </w:instrText>
      </w:r>
      <w:r>
        <w:fldChar w:fldCharType="end"/>
      </w:r>
      <w:r w:rsidR="009264F5">
        <w:tab/>
      </w:r>
      <w:r w:rsidR="0036254D">
        <w:t xml:space="preserve">печатается текст, одинаковый для всех </w:t>
      </w:r>
      <w:r w:rsidR="00450EFA">
        <w:t>таблиц</w:t>
      </w:r>
      <w:r w:rsidR="0036254D">
        <w:t>;</w:t>
      </w:r>
    </w:p>
    <w:p w:rsidR="0036254D" w:rsidRDefault="002F543F" w:rsidP="009264F5">
      <w:pPr>
        <w:pStyle w:val="bwtL1One9"/>
      </w:pPr>
      <w:r>
        <w:fldChar w:fldCharType="begin"/>
      </w:r>
      <w:r w:rsidR="0036254D">
        <w:instrText xml:space="preserve"> </w:instrText>
      </w:r>
      <w:r w:rsidR="009264F5">
        <w:instrText>LISTNUM  BWT_LOne \l 9</w:instrText>
      </w:r>
      <w:r w:rsidR="0036254D">
        <w:instrText xml:space="preserve"> </w:instrText>
      </w:r>
      <w:r>
        <w:fldChar w:fldCharType="end"/>
      </w:r>
      <w:r w:rsidR="009264F5">
        <w:tab/>
      </w:r>
      <w:r w:rsidR="0036254D">
        <w:t>применяется стиль «</w:t>
      </w:r>
      <w:proofErr w:type="spellStart"/>
      <w:r w:rsidR="0036254D">
        <w:rPr>
          <w:lang w:val="en-US"/>
        </w:rPr>
        <w:t>bwt</w:t>
      </w:r>
      <w:proofErr w:type="spellEnd"/>
      <w:r w:rsidR="0036254D" w:rsidRPr="0036254D">
        <w:t>_</w:t>
      </w:r>
      <w:r w:rsidR="0036254D">
        <w:rPr>
          <w:lang w:val="en-US"/>
        </w:rPr>
        <w:t>Caption</w:t>
      </w:r>
      <w:r w:rsidR="0036254D" w:rsidRPr="0036254D">
        <w:t>_</w:t>
      </w:r>
      <w:r w:rsidR="0036254D">
        <w:rPr>
          <w:lang w:val="en-US"/>
        </w:rPr>
        <w:t>T</w:t>
      </w:r>
      <w:r w:rsidR="0036254D" w:rsidRPr="0036254D">
        <w:t>1</w:t>
      </w:r>
      <w:r w:rsidR="0036254D">
        <w:t>»</w:t>
      </w:r>
      <w:r w:rsidR="007D0BC8" w:rsidRPr="007D0BC8">
        <w:t xml:space="preserve"> </w:t>
      </w:r>
      <w:proofErr w:type="gramStart"/>
      <w:r w:rsidR="007D0BC8" w:rsidRPr="007D0BC8">
        <w:t>(</w:t>
      </w:r>
      <w:r w:rsidR="007D0BC8">
        <w:rPr>
          <w:lang w:val="en-US"/>
        </w:rPr>
        <w:t> </w:t>
      </w:r>
      <w:r w:rsidR="007D0BC8">
        <w:rPr>
          <w:noProof/>
        </w:rPr>
        <w:drawing>
          <wp:inline distT="0" distB="0" distL="0" distR="0">
            <wp:extent cx="154305" cy="154305"/>
            <wp:effectExtent l="0" t="0" r="0" b="0"/>
            <wp:docPr id="21" name="Рисунок 21" descr="C:\Users\AlexBir\Desktop\Ред 5.0\Значки\__img_StyleTableCa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exBir\Desktop\Ред 5.0\Значки\__img_StyleTableCaption.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007D0BC8">
        <w:rPr>
          <w:lang w:val="en-US"/>
        </w:rPr>
        <w:t> </w:t>
      </w:r>
      <w:r w:rsidR="007D0BC8" w:rsidRPr="007D0BC8">
        <w:t>)</w:t>
      </w:r>
      <w:proofErr w:type="gramEnd"/>
      <w:r w:rsidR="0036254D">
        <w:t>.</w:t>
      </w:r>
    </w:p>
    <w:p w:rsidR="0036254D" w:rsidRDefault="0036254D" w:rsidP="00415BAC">
      <w:pPr>
        <w:pStyle w:val="bwtBodyB2"/>
      </w:pPr>
      <w:r>
        <w:lastRenderedPageBreak/>
        <w:t>Чтобы вставить только название таблицы</w:t>
      </w:r>
      <w:r w:rsidR="009264F5">
        <w:t>:</w:t>
      </w:r>
    </w:p>
    <w:p w:rsidR="0036254D" w:rsidRDefault="002F543F" w:rsidP="00925AA7">
      <w:pPr>
        <w:pStyle w:val="bwtL2One7"/>
      </w:pPr>
      <w:r>
        <w:fldChar w:fldCharType="begin"/>
      </w:r>
      <w:r w:rsidR="0036254D">
        <w:instrText xml:space="preserve"> </w:instrText>
      </w:r>
      <w:r w:rsidR="00925AA7">
        <w:instrText>LISTNUM  BWT_LOne \l 7 \s 1</w:instrText>
      </w:r>
      <w:r w:rsidR="0036254D">
        <w:instrText xml:space="preserve"> </w:instrText>
      </w:r>
      <w:r>
        <w:fldChar w:fldCharType="end"/>
      </w:r>
      <w:r w:rsidR="00925AA7">
        <w:tab/>
      </w:r>
      <w:r w:rsidR="0036254D">
        <w:t>Щелкните по пустому абзацу.</w:t>
      </w:r>
    </w:p>
    <w:p w:rsidR="0036254D" w:rsidRDefault="002F543F" w:rsidP="009264F5">
      <w:pPr>
        <w:pStyle w:val="bwtL1One7"/>
      </w:pPr>
      <w:r>
        <w:fldChar w:fldCharType="begin"/>
      </w:r>
      <w:r w:rsidR="0036254D">
        <w:instrText xml:space="preserve"> </w:instrText>
      </w:r>
      <w:r w:rsidR="009264F5">
        <w:instrText>LISTNUM  BWT_LOne \l 7</w:instrText>
      </w:r>
      <w:r w:rsidR="0036254D">
        <w:instrText xml:space="preserve"> </w:instrText>
      </w:r>
      <w:r>
        <w:fldChar w:fldCharType="end"/>
      </w:r>
      <w:r w:rsidR="009264F5">
        <w:tab/>
      </w:r>
      <w:proofErr w:type="gramStart"/>
      <w:r w:rsidR="0036254D">
        <w:t xml:space="preserve">Нажмите </w:t>
      </w:r>
      <w:r w:rsidR="0036254D">
        <w:rPr>
          <w:noProof/>
        </w:rPr>
        <w:drawing>
          <wp:inline distT="0" distB="0" distL="0" distR="0">
            <wp:extent cx="148590" cy="148590"/>
            <wp:effectExtent l="0" t="0" r="3810" b="3810"/>
            <wp:docPr id="8" name="Рисунок 8"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36254D">
        <w:t>.</w:t>
      </w:r>
      <w:proofErr w:type="gramEnd"/>
      <w:r w:rsidR="00B333F4">
        <w:t xml:space="preserve"> </w:t>
      </w:r>
      <w:r w:rsidR="009264F5">
        <w:t>В результате</w:t>
      </w:r>
      <w:r w:rsidR="0036254D">
        <w:t xml:space="preserve"> </w:t>
      </w:r>
      <w:r w:rsidR="009264F5">
        <w:t>в</w:t>
      </w:r>
      <w:r w:rsidR="0036254D">
        <w:t xml:space="preserve"> текущ</w:t>
      </w:r>
      <w:r w:rsidR="00B65D67">
        <w:t>ем абзаце создается</w:t>
      </w:r>
      <w:r w:rsidR="0036254D">
        <w:t xml:space="preserve"> </w:t>
      </w:r>
      <w:r w:rsidR="00EF5B7A">
        <w:t>начало названия таблицы (</w:t>
      </w:r>
      <w:r w:rsidR="0036254D">
        <w:t xml:space="preserve">аналогично тому, как это делается при оформлении </w:t>
      </w:r>
      <w:r w:rsidR="00B65D67">
        <w:t xml:space="preserve">короткой </w:t>
      </w:r>
      <w:r w:rsidR="0036254D">
        <w:t>таблицы</w:t>
      </w:r>
      <w:r w:rsidR="00EF5B7A">
        <w:t>)</w:t>
      </w:r>
      <w:r w:rsidR="00415BAC">
        <w:t>.</w:t>
      </w:r>
    </w:p>
    <w:p w:rsidR="00DC303C" w:rsidRPr="0084699D" w:rsidRDefault="00E6123C" w:rsidP="00E6123C">
      <w:pPr>
        <w:pStyle w:val="bwtBody1"/>
      </w:pPr>
      <w:r>
        <w:t xml:space="preserve">Примечание – </w:t>
      </w:r>
      <w:r w:rsidR="00DC303C">
        <w:t>Способ оформления таблиц, когда название таблицы находится за пределами таблицы, не рекомендуется использовать, поскольку</w:t>
      </w:r>
      <w:r w:rsidR="008834B1">
        <w:t xml:space="preserve"> в </w:t>
      </w:r>
      <w:r w:rsidR="008834B1">
        <w:rPr>
          <w:lang w:val="en-US"/>
        </w:rPr>
        <w:t>Word</w:t>
      </w:r>
      <w:r w:rsidR="008834B1" w:rsidRPr="008834B1">
        <w:t xml:space="preserve"> 2007 </w:t>
      </w:r>
      <w:r w:rsidR="008834B1">
        <w:t>и 2010</w:t>
      </w:r>
      <w:r w:rsidR="00DC303C">
        <w:t xml:space="preserve"> по умолчанию </w:t>
      </w:r>
      <w:r w:rsidR="008834B1">
        <w:t>вставляются</w:t>
      </w:r>
      <w:r w:rsidR="00DC303C">
        <w:t xml:space="preserve"> таблицы, которые выходят за границы текста (обычно на 2 мм)</w:t>
      </w:r>
      <w:r w:rsidR="008834B1">
        <w:t>,</w:t>
      </w:r>
      <w:r w:rsidR="00DC303C">
        <w:t xml:space="preserve"> </w:t>
      </w:r>
      <w:r w:rsidR="008834B1">
        <w:t xml:space="preserve">а в </w:t>
      </w:r>
      <w:r w:rsidR="008834B1">
        <w:rPr>
          <w:lang w:val="en-US"/>
        </w:rPr>
        <w:t>Word</w:t>
      </w:r>
      <w:r w:rsidR="008834B1" w:rsidRPr="008834B1">
        <w:t xml:space="preserve"> 2013 </w:t>
      </w:r>
      <w:r w:rsidR="008834B1">
        <w:t xml:space="preserve">изменился алгоритм работы </w:t>
      </w:r>
      <w:proofErr w:type="spellStart"/>
      <w:r w:rsidR="008834B1">
        <w:t>автоподбора</w:t>
      </w:r>
      <w:proofErr w:type="spellEnd"/>
      <w:r w:rsidR="008834B1">
        <w:t xml:space="preserve"> по ширине, в результате чего один и тот же документ может выглядеть по-разному в разных версиях (</w:t>
      </w:r>
      <w:r w:rsidR="00C77E83">
        <w:t>ширина таблиц будет отличаться)</w:t>
      </w:r>
      <w:r w:rsidR="00DC303C">
        <w:t>.</w:t>
      </w:r>
      <w:r w:rsidR="0084699D">
        <w:t xml:space="preserve"> При работе в </w:t>
      </w:r>
      <w:r w:rsidR="0084699D">
        <w:rPr>
          <w:lang w:val="en-US"/>
        </w:rPr>
        <w:t>Word</w:t>
      </w:r>
      <w:r w:rsidR="0084699D" w:rsidRPr="0084699D">
        <w:t xml:space="preserve"> 2013 </w:t>
      </w:r>
      <w:r w:rsidR="0084699D">
        <w:t xml:space="preserve">документ следует </w:t>
      </w:r>
      <w:proofErr w:type="spellStart"/>
      <w:r w:rsidR="0084699D">
        <w:t>пересохранить</w:t>
      </w:r>
      <w:proofErr w:type="spellEnd"/>
      <w:r w:rsidR="0084699D">
        <w:t xml:space="preserve"> в формат «</w:t>
      </w:r>
      <w:proofErr w:type="spellStart"/>
      <w:r w:rsidR="0084699D">
        <w:rPr>
          <w:lang w:val="en-US"/>
        </w:rPr>
        <w:t>docx</w:t>
      </w:r>
      <w:proofErr w:type="spellEnd"/>
      <w:r w:rsidR="0084699D">
        <w:t>»</w:t>
      </w:r>
      <w:r w:rsidR="0084699D" w:rsidRPr="0084699D">
        <w:t xml:space="preserve"> </w:t>
      </w:r>
      <w:r w:rsidR="0084699D">
        <w:t>так, чтобы не было надписи «Режим ограниченной функциональности.</w:t>
      </w:r>
    </w:p>
    <w:p w:rsidR="002415F7" w:rsidRDefault="002415F7" w:rsidP="00415BAC">
      <w:pPr>
        <w:pStyle w:val="bwtBodyB2"/>
      </w:pPr>
      <w:r>
        <w:t xml:space="preserve">Чтобы оформить длинную </w:t>
      </w:r>
      <w:r w:rsidRPr="009264F5">
        <w:t>таблицу:</w:t>
      </w:r>
    </w:p>
    <w:p w:rsidR="002415F7" w:rsidRDefault="002F543F" w:rsidP="00EF5B7A">
      <w:pPr>
        <w:pStyle w:val="bwtL2One7"/>
      </w:pPr>
      <w:r>
        <w:fldChar w:fldCharType="begin"/>
      </w:r>
      <w:r w:rsidR="002415F7">
        <w:instrText xml:space="preserve"> </w:instrText>
      </w:r>
      <w:r w:rsidR="00EF5B7A">
        <w:instrText>LISTNUM  BWT_LOne \l 7 \s 1</w:instrText>
      </w:r>
      <w:r w:rsidR="002415F7">
        <w:instrText xml:space="preserve"> </w:instrText>
      </w:r>
      <w:r>
        <w:fldChar w:fldCharType="end"/>
      </w:r>
      <w:r w:rsidR="00EF5B7A">
        <w:tab/>
      </w:r>
      <w:r w:rsidR="002415F7">
        <w:t>Щелкните по таблице.</w:t>
      </w:r>
    </w:p>
    <w:p w:rsidR="002415F7" w:rsidRDefault="002F543F" w:rsidP="00EF5B7A">
      <w:pPr>
        <w:pStyle w:val="bwtL2One7"/>
      </w:pPr>
      <w:r>
        <w:fldChar w:fldCharType="begin"/>
      </w:r>
      <w:r w:rsidR="002415F7">
        <w:instrText xml:space="preserve"> </w:instrText>
      </w:r>
      <w:r w:rsidR="00EF5B7A">
        <w:instrText>LISTNUM  BWT_LOne \l 7</w:instrText>
      </w:r>
      <w:r w:rsidR="002415F7">
        <w:instrText xml:space="preserve"> </w:instrText>
      </w:r>
      <w:r>
        <w:fldChar w:fldCharType="end"/>
      </w:r>
      <w:r w:rsidR="00EF5B7A">
        <w:tab/>
      </w:r>
      <w:r w:rsidR="002415F7">
        <w:t xml:space="preserve">Нажмите </w:t>
      </w:r>
      <w:r w:rsidR="002415F7">
        <w:rPr>
          <w:lang w:val="en-US"/>
        </w:rPr>
        <w:t>CTRL</w:t>
      </w:r>
      <w:r w:rsidR="002415F7" w:rsidRPr="002415F7">
        <w:t>+</w:t>
      </w:r>
      <w:r w:rsidR="002415F7">
        <w:rPr>
          <w:noProof/>
        </w:rPr>
        <w:drawing>
          <wp:inline distT="0" distB="0" distL="0" distR="0">
            <wp:extent cx="148590" cy="148590"/>
            <wp:effectExtent l="0" t="0" r="3810" b="3810"/>
            <wp:docPr id="7" name="Рисунок 7"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2415F7">
        <w:t>.</w:t>
      </w:r>
      <w:r w:rsidR="00D01D95">
        <w:t xml:space="preserve"> </w:t>
      </w:r>
      <w:r w:rsidR="00144C25">
        <w:t>В результате</w:t>
      </w:r>
      <w:r w:rsidR="008600C9">
        <w:t xml:space="preserve"> </w:t>
      </w:r>
      <w:r w:rsidR="00450EFA">
        <w:t>выполняются следующие действия</w:t>
      </w:r>
      <w:r w:rsidR="00D01D95">
        <w:t>:</w:t>
      </w:r>
    </w:p>
    <w:p w:rsidR="00415BAC" w:rsidRDefault="002F543F" w:rsidP="009264F5">
      <w:pPr>
        <w:pStyle w:val="bwtL1One8"/>
      </w:pPr>
      <w:r>
        <w:fldChar w:fldCharType="begin"/>
      </w:r>
      <w:r w:rsidR="00B65D67">
        <w:instrText xml:space="preserve"> </w:instrText>
      </w:r>
      <w:r w:rsidR="009264F5">
        <w:instrText>LISTNUM  BWT_LOne \l 8</w:instrText>
      </w:r>
      <w:r w:rsidR="00B65D67">
        <w:instrText xml:space="preserve"> </w:instrText>
      </w:r>
      <w:r>
        <w:fldChar w:fldCharType="end"/>
      </w:r>
      <w:r w:rsidR="009264F5">
        <w:tab/>
      </w:r>
      <w:r w:rsidR="00B65D67">
        <w:t>К таблице применяется стиль «</w:t>
      </w:r>
      <w:proofErr w:type="spellStart"/>
      <w:r w:rsidR="00B65D67">
        <w:rPr>
          <w:lang w:val="en-US"/>
        </w:rPr>
        <w:t>bwt</w:t>
      </w:r>
      <w:proofErr w:type="spellEnd"/>
      <w:r w:rsidR="00B65D67" w:rsidRPr="00B65D67">
        <w:t>_</w:t>
      </w:r>
      <w:r w:rsidR="00B65D67">
        <w:rPr>
          <w:lang w:val="en-US"/>
        </w:rPr>
        <w:t>Grid</w:t>
      </w:r>
      <w:r w:rsidR="00B65D67" w:rsidRPr="00B65D67">
        <w:t>2</w:t>
      </w:r>
      <w:r w:rsidR="00B65D67">
        <w:t>»</w:t>
      </w:r>
      <w:r w:rsidR="000C4596">
        <w:t xml:space="preserve"> (</w:t>
      </w:r>
      <w:r w:rsidR="000C4596">
        <w:rPr>
          <w:lang w:val="en-US"/>
        </w:rPr>
        <w:t>CTRL</w:t>
      </w:r>
      <w:proofErr w:type="gramStart"/>
      <w:r w:rsidR="000C4596" w:rsidRPr="000C4596">
        <w:t>+</w:t>
      </w:r>
      <w:r w:rsidR="000C4596">
        <w:rPr>
          <w:lang w:val="en-US"/>
        </w:rPr>
        <w:t> </w:t>
      </w:r>
      <w:r w:rsidR="000C4596">
        <w:rPr>
          <w:noProof/>
        </w:rPr>
        <w:drawing>
          <wp:inline distT="0" distB="0" distL="0" distR="0">
            <wp:extent cx="152400" cy="152400"/>
            <wp:effectExtent l="0" t="0" r="0" b="0"/>
            <wp:docPr id="19" name="Рисунок 19" descr="C:\Users\AlexBir\Desktop\Ред 5.0\Значки\__img_Style_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Style_Grid.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D0BC8">
        <w:rPr>
          <w:lang w:val="en-US"/>
        </w:rPr>
        <w:t> </w:t>
      </w:r>
      <w:r w:rsidR="000C4596" w:rsidRPr="000C4596">
        <w:t>)</w:t>
      </w:r>
      <w:proofErr w:type="gramEnd"/>
      <w:r w:rsidR="002437F4">
        <w:t>, в свойствах которого задано отсутствие нижней границы.</w:t>
      </w:r>
    </w:p>
    <w:p w:rsidR="00961FFD" w:rsidRDefault="002F543F" w:rsidP="009264F5">
      <w:pPr>
        <w:pStyle w:val="bwtL1One8"/>
      </w:pPr>
      <w:r>
        <w:fldChar w:fldCharType="begin"/>
      </w:r>
      <w:r w:rsidR="00961FFD">
        <w:instrText xml:space="preserve"> LISTNUM  BWT_LOne \l 8 </w:instrText>
      </w:r>
      <w:r>
        <w:fldChar w:fldCharType="end"/>
      </w:r>
      <w:r w:rsidR="00961FFD">
        <w:tab/>
        <w:t>К таблице применяется команда «</w:t>
      </w:r>
      <w:proofErr w:type="spellStart"/>
      <w:r w:rsidR="00961FFD">
        <w:t>Автоподбор</w:t>
      </w:r>
      <w:proofErr w:type="spellEnd"/>
      <w:r w:rsidR="00961FFD">
        <w:t xml:space="preserve"> по ширине окна».</w:t>
      </w:r>
    </w:p>
    <w:p w:rsidR="009B40C0" w:rsidRDefault="002F543F" w:rsidP="009B40C0">
      <w:pPr>
        <w:pStyle w:val="bwtL1N8"/>
      </w:pPr>
      <w:r>
        <w:fldChar w:fldCharType="begin"/>
      </w:r>
      <w:r w:rsidR="009B40C0">
        <w:instrText xml:space="preserve"> LISTNUM  BWT_LN \l 8 \s 1 </w:instrText>
      </w:r>
      <w:r>
        <w:fldChar w:fldCharType="end"/>
      </w:r>
      <w:r w:rsidR="009B40C0">
        <w:tab/>
      </w:r>
      <w:r w:rsidR="00450EFA">
        <w:t>Рисуется нижняя граница таблицы</w:t>
      </w:r>
      <w:r w:rsidR="009B40C0">
        <w:t>.</w:t>
      </w:r>
    </w:p>
    <w:p w:rsidR="00D81BE6" w:rsidRDefault="002F543F" w:rsidP="009264F5">
      <w:pPr>
        <w:pStyle w:val="bwtL1One8"/>
      </w:pPr>
      <w:r>
        <w:fldChar w:fldCharType="begin"/>
      </w:r>
      <w:r w:rsidR="00B65D67">
        <w:instrText xml:space="preserve"> </w:instrText>
      </w:r>
      <w:r w:rsidR="009264F5">
        <w:instrText>LISTNUM  BWT_LOne \l 8</w:instrText>
      </w:r>
      <w:r w:rsidR="00B65D67">
        <w:instrText xml:space="preserve"> </w:instrText>
      </w:r>
      <w:r>
        <w:fldChar w:fldCharType="end"/>
      </w:r>
      <w:r w:rsidR="009264F5">
        <w:tab/>
      </w:r>
      <w:r w:rsidR="00B65D67">
        <w:t xml:space="preserve">Вверху таблицы вставляется ячейка </w:t>
      </w:r>
      <w:r w:rsidR="00D81BE6">
        <w:t>с невидимыми границами, нулевыми полями и высотой.</w:t>
      </w:r>
    </w:p>
    <w:p w:rsidR="00B65D67" w:rsidRDefault="002F543F" w:rsidP="00D81BE6">
      <w:pPr>
        <w:pStyle w:val="bwtL1One8"/>
      </w:pPr>
      <w:r>
        <w:fldChar w:fldCharType="begin"/>
      </w:r>
      <w:r w:rsidR="00D81BE6">
        <w:instrText xml:space="preserve"> LISTNUM  BWT_LOne \l 8 </w:instrText>
      </w:r>
      <w:r>
        <w:fldChar w:fldCharType="end"/>
      </w:r>
      <w:r w:rsidR="00D81BE6">
        <w:tab/>
        <w:t>В этой ячейке</w:t>
      </w:r>
      <w:r w:rsidR="00B65D67">
        <w:t xml:space="preserve"> </w:t>
      </w:r>
      <w:r w:rsidR="00D81BE6">
        <w:t>набирается</w:t>
      </w:r>
      <w:r w:rsidR="00B65D67">
        <w:t xml:space="preserve"> текст «Продолжение таблицы».</w:t>
      </w:r>
    </w:p>
    <w:p w:rsidR="00BD2E11" w:rsidRDefault="002F543F" w:rsidP="00EF5B7A">
      <w:pPr>
        <w:pStyle w:val="bwtL2One8"/>
      </w:pPr>
      <w:r>
        <w:fldChar w:fldCharType="begin"/>
      </w:r>
      <w:r w:rsidR="00B65D67">
        <w:instrText xml:space="preserve"> </w:instrText>
      </w:r>
      <w:r w:rsidR="00EF5B7A">
        <w:instrText>LISTNUM  BWT_LOne \l 8</w:instrText>
      </w:r>
      <w:r w:rsidR="00B65D67">
        <w:instrText xml:space="preserve"> </w:instrText>
      </w:r>
      <w:r>
        <w:fldChar w:fldCharType="end"/>
      </w:r>
      <w:r w:rsidR="00EF5B7A">
        <w:tab/>
      </w:r>
      <w:r w:rsidR="00B65D67">
        <w:t>Перед таблицей вставляется абзац, в котором</w:t>
      </w:r>
      <w:r w:rsidR="002437F4">
        <w:t xml:space="preserve"> создается начало названия таблицы</w:t>
      </w:r>
      <w:r w:rsidR="00BD2E11">
        <w:t>:</w:t>
      </w:r>
    </w:p>
    <w:p w:rsidR="00BD2E11" w:rsidRDefault="002F543F" w:rsidP="009264F5">
      <w:pPr>
        <w:pStyle w:val="bwtL1One9"/>
      </w:pPr>
      <w:r>
        <w:fldChar w:fldCharType="begin"/>
      </w:r>
      <w:r w:rsidR="00BD2E11">
        <w:instrText xml:space="preserve"> </w:instrText>
      </w:r>
      <w:r w:rsidR="009264F5">
        <w:instrText>LISTNUM  BWT_LOne \l 9</w:instrText>
      </w:r>
      <w:r w:rsidR="00BD2E11">
        <w:instrText xml:space="preserve"> </w:instrText>
      </w:r>
      <w:r>
        <w:fldChar w:fldCharType="end"/>
      </w:r>
      <w:r w:rsidR="009264F5">
        <w:tab/>
      </w:r>
      <w:r w:rsidR="00BD2E11">
        <w:t xml:space="preserve">вставляется автоматический номер (на основе полей </w:t>
      </w:r>
      <w:r w:rsidR="00BD2E11">
        <w:rPr>
          <w:lang w:val="en-US"/>
        </w:rPr>
        <w:t>SEQ</w:t>
      </w:r>
      <w:r w:rsidR="00BD2E11">
        <w:t xml:space="preserve"> и </w:t>
      </w:r>
      <w:r w:rsidR="00BD2E11">
        <w:rPr>
          <w:lang w:val="en-US"/>
        </w:rPr>
        <w:t>STYLEREF</w:t>
      </w:r>
      <w:r w:rsidR="00BD2E11">
        <w:t>);</w:t>
      </w:r>
    </w:p>
    <w:p w:rsidR="00BD2E11" w:rsidRDefault="002F543F" w:rsidP="009264F5">
      <w:pPr>
        <w:pStyle w:val="bwtL1One9"/>
      </w:pPr>
      <w:r>
        <w:fldChar w:fldCharType="begin"/>
      </w:r>
      <w:r w:rsidR="00BD2E11">
        <w:instrText xml:space="preserve"> </w:instrText>
      </w:r>
      <w:r w:rsidR="009264F5">
        <w:instrText>LISTNUM  BWT_LOne \l 9</w:instrText>
      </w:r>
      <w:r w:rsidR="00BD2E11">
        <w:instrText xml:space="preserve"> </w:instrText>
      </w:r>
      <w:r>
        <w:fldChar w:fldCharType="end"/>
      </w:r>
      <w:r w:rsidR="009264F5">
        <w:tab/>
      </w:r>
      <w:r w:rsidR="00BD2E11">
        <w:t>печатается текст, одинаковый для всех таблиц;</w:t>
      </w:r>
    </w:p>
    <w:p w:rsidR="00BD2E11" w:rsidRDefault="002F543F" w:rsidP="009264F5">
      <w:pPr>
        <w:pStyle w:val="bwtL1One9"/>
      </w:pPr>
      <w:r>
        <w:fldChar w:fldCharType="begin"/>
      </w:r>
      <w:r w:rsidR="00BD2E11">
        <w:instrText xml:space="preserve"> </w:instrText>
      </w:r>
      <w:r w:rsidR="009264F5">
        <w:instrText>LISTNUM  BWT_LOne \l 9</w:instrText>
      </w:r>
      <w:r w:rsidR="00BD2E11">
        <w:instrText xml:space="preserve"> </w:instrText>
      </w:r>
      <w:r>
        <w:fldChar w:fldCharType="end"/>
      </w:r>
      <w:r w:rsidR="009264F5">
        <w:tab/>
      </w:r>
      <w:r w:rsidR="00BD2E11">
        <w:t>применяется стиль «</w:t>
      </w:r>
      <w:proofErr w:type="spellStart"/>
      <w:r w:rsidR="00BD2E11">
        <w:rPr>
          <w:lang w:val="en-US"/>
        </w:rPr>
        <w:t>bwt</w:t>
      </w:r>
      <w:proofErr w:type="spellEnd"/>
      <w:r w:rsidR="00BD2E11" w:rsidRPr="0036254D">
        <w:t>_</w:t>
      </w:r>
      <w:r w:rsidR="00BD2E11">
        <w:rPr>
          <w:lang w:val="en-US"/>
        </w:rPr>
        <w:t>Caption</w:t>
      </w:r>
      <w:r w:rsidR="00BD2E11" w:rsidRPr="0036254D">
        <w:t>_</w:t>
      </w:r>
      <w:r w:rsidR="00BD2E11">
        <w:rPr>
          <w:lang w:val="en-US"/>
        </w:rPr>
        <w:t>T</w:t>
      </w:r>
      <w:r w:rsidR="00853D1E">
        <w:t>1</w:t>
      </w:r>
      <w:r w:rsidR="00BD2E11">
        <w:t>»</w:t>
      </w:r>
      <w:r w:rsidR="000C4596">
        <w:t xml:space="preserve"> </w:t>
      </w:r>
      <w:proofErr w:type="gramStart"/>
      <w:r w:rsidR="000C4596">
        <w:t>(</w:t>
      </w:r>
      <w:r w:rsidR="00853D1E">
        <w:rPr>
          <w:noProof/>
        </w:rPr>
        <w:t> </w:t>
      </w:r>
      <w:r w:rsidR="00853D1E">
        <w:rPr>
          <w:noProof/>
        </w:rPr>
        <w:drawing>
          <wp:inline distT="0" distB="0" distL="0" distR="0">
            <wp:extent cx="151130" cy="151130"/>
            <wp:effectExtent l="0" t="0" r="0" b="0"/>
            <wp:docPr id="453" name="Рисунок 453" descr="C:\Users\AlexBir\Desktop\Ред 5.0\Значки\__img_StyleTableCa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AlexBir\Desktop\Ред 5.0\Значки\__img_StyleTableCaption.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853D1E">
        <w:rPr>
          <w:noProof/>
        </w:rPr>
        <w:t> </w:t>
      </w:r>
      <w:r w:rsidR="000C4596">
        <w:t>)</w:t>
      </w:r>
      <w:proofErr w:type="gramEnd"/>
      <w:r w:rsidR="005C4465">
        <w:t>;</w:t>
      </w:r>
    </w:p>
    <w:p w:rsidR="005C4465" w:rsidRDefault="002F543F" w:rsidP="009264F5">
      <w:pPr>
        <w:pStyle w:val="bwtL1One9"/>
      </w:pPr>
      <w:r>
        <w:fldChar w:fldCharType="begin"/>
      </w:r>
      <w:r w:rsidR="005C4465">
        <w:instrText xml:space="preserve"> </w:instrText>
      </w:r>
      <w:r w:rsidR="009264F5">
        <w:instrText>LISTNUM  BWT_LOne \l 9</w:instrText>
      </w:r>
      <w:r w:rsidR="005C4465">
        <w:instrText xml:space="preserve"> </w:instrText>
      </w:r>
      <w:r>
        <w:fldChar w:fldCharType="end"/>
      </w:r>
      <w:r w:rsidR="009264F5">
        <w:tab/>
      </w:r>
      <w:r w:rsidR="005C4465">
        <w:t>вставляется надпись</w:t>
      </w:r>
      <w:r w:rsidR="00853D1E">
        <w:t xml:space="preserve"> (</w:t>
      </w:r>
      <w:r w:rsidR="00853D1E">
        <w:rPr>
          <w:lang w:val="en-US"/>
        </w:rPr>
        <w:t>text</w:t>
      </w:r>
      <w:r w:rsidR="00853D1E" w:rsidRPr="00853D1E">
        <w:t xml:space="preserve"> </w:t>
      </w:r>
      <w:r w:rsidR="00853D1E">
        <w:rPr>
          <w:lang w:val="en-US"/>
        </w:rPr>
        <w:t>box</w:t>
      </w:r>
      <w:r w:rsidR="00853D1E" w:rsidRPr="00853D1E">
        <w:t>)</w:t>
      </w:r>
      <w:r w:rsidR="005C4465">
        <w:t xml:space="preserve"> с привязкой к этому абзацу.</w:t>
      </w:r>
    </w:p>
    <w:p w:rsidR="005C4465" w:rsidRDefault="002F543F" w:rsidP="009264F5">
      <w:pPr>
        <w:pStyle w:val="bwtL1One8"/>
      </w:pPr>
      <w:r>
        <w:fldChar w:fldCharType="begin"/>
      </w:r>
      <w:r w:rsidR="005C4465">
        <w:instrText xml:space="preserve"> </w:instrText>
      </w:r>
      <w:r w:rsidR="009264F5">
        <w:instrText>LISTNUM  BWT_LOne \l 8</w:instrText>
      </w:r>
      <w:r w:rsidR="005C4465">
        <w:instrText xml:space="preserve"> </w:instrText>
      </w:r>
      <w:r>
        <w:fldChar w:fldCharType="end"/>
      </w:r>
      <w:r w:rsidR="009264F5">
        <w:tab/>
      </w:r>
      <w:r w:rsidR="005C4465">
        <w:t>Вставленная надпись сдвигается вверх, чтобы было видно название таблицы.</w:t>
      </w:r>
    </w:p>
    <w:p w:rsidR="005C4465" w:rsidRPr="004A1D1B" w:rsidRDefault="002F543F" w:rsidP="009264F5">
      <w:pPr>
        <w:pStyle w:val="bwtL1One8"/>
      </w:pPr>
      <w:r>
        <w:fldChar w:fldCharType="begin"/>
      </w:r>
      <w:r w:rsidR="005C4465">
        <w:instrText xml:space="preserve"> </w:instrText>
      </w:r>
      <w:r w:rsidR="009264F5">
        <w:instrText>LISTNUM  BWT_LOne \l 8</w:instrText>
      </w:r>
      <w:r w:rsidR="005C4465">
        <w:instrText xml:space="preserve"> </w:instrText>
      </w:r>
      <w:r>
        <w:fldChar w:fldCharType="end"/>
      </w:r>
      <w:r w:rsidR="009264F5">
        <w:tab/>
      </w:r>
      <w:r w:rsidR="002D3E75">
        <w:t>В надписи печатается текст одинаковый для всех таблиц</w:t>
      </w:r>
      <w:r w:rsidR="00853D1E">
        <w:t xml:space="preserve"> (</w:t>
      </w:r>
      <w:r w:rsidR="002D3E75">
        <w:t>автоматический номер не вставляется</w:t>
      </w:r>
      <w:r w:rsidR="00853D1E">
        <w:t>)</w:t>
      </w:r>
      <w:r w:rsidR="002D3E75">
        <w:t>.</w:t>
      </w:r>
      <w:r w:rsidR="004A1D1B">
        <w:t xml:space="preserve"> </w:t>
      </w:r>
      <w:r w:rsidR="000C4596">
        <w:t>В надписи п</w:t>
      </w:r>
      <w:r w:rsidR="004A1D1B">
        <w:t>рименяется стиль «</w:t>
      </w:r>
      <w:proofErr w:type="spellStart"/>
      <w:r w:rsidR="004A1D1B">
        <w:rPr>
          <w:lang w:val="en-US"/>
        </w:rPr>
        <w:t>bwt</w:t>
      </w:r>
      <w:proofErr w:type="spellEnd"/>
      <w:r w:rsidR="004A1D1B" w:rsidRPr="009D6BD6">
        <w:t>_</w:t>
      </w:r>
      <w:r w:rsidR="004A1D1B">
        <w:rPr>
          <w:lang w:val="en-US"/>
        </w:rPr>
        <w:t>Caption</w:t>
      </w:r>
      <w:r w:rsidR="004A1D1B" w:rsidRPr="009D6BD6">
        <w:t>_</w:t>
      </w:r>
      <w:r w:rsidR="004A1D1B">
        <w:rPr>
          <w:lang w:val="en-US"/>
        </w:rPr>
        <w:t>T</w:t>
      </w:r>
      <w:r w:rsidR="004A1D1B" w:rsidRPr="009D6BD6">
        <w:t>6</w:t>
      </w:r>
      <w:r w:rsidR="004A1D1B">
        <w:t>»</w:t>
      </w:r>
      <w:r w:rsidR="000C4596">
        <w:t xml:space="preserve"> </w:t>
      </w:r>
      <w:r w:rsidR="000C4596" w:rsidRPr="004A1D1B">
        <w:t>(</w:t>
      </w:r>
      <w:r w:rsidR="000C4596">
        <w:rPr>
          <w:lang w:val="en-US"/>
        </w:rPr>
        <w:t>CTRL</w:t>
      </w:r>
      <w:r w:rsidR="000C4596" w:rsidRPr="004A1D1B">
        <w:t>+</w:t>
      </w:r>
      <w:r w:rsidR="000C4596">
        <w:rPr>
          <w:noProof/>
        </w:rPr>
        <w:drawing>
          <wp:inline distT="0" distB="0" distL="0" distR="0">
            <wp:extent cx="152400" cy="152400"/>
            <wp:effectExtent l="0" t="0" r="0" b="0"/>
            <wp:docPr id="15" name="Рисунок 15" descr="C:\Users\AlexBir\Desktop\Ред 5.0\Значки\__img_StyleBefo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StyleBefore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0C4596" w:rsidRPr="004A1D1B">
        <w:t>)</w:t>
      </w:r>
      <w:r w:rsidR="000C4596">
        <w:t>.</w:t>
      </w:r>
    </w:p>
    <w:p w:rsidR="002D3E75" w:rsidRPr="002D3E75" w:rsidRDefault="002F543F" w:rsidP="009264F5">
      <w:pPr>
        <w:pStyle w:val="bwtL1One8"/>
      </w:pPr>
      <w:r>
        <w:fldChar w:fldCharType="begin"/>
      </w:r>
      <w:r w:rsidR="002D3E75">
        <w:instrText xml:space="preserve"> </w:instrText>
      </w:r>
      <w:r w:rsidR="009264F5">
        <w:instrText>LISTNUM  BWT_LOne \l 8</w:instrText>
      </w:r>
      <w:r w:rsidR="002D3E75">
        <w:instrText xml:space="preserve"> </w:instrText>
      </w:r>
      <w:r>
        <w:fldChar w:fldCharType="end"/>
      </w:r>
      <w:r w:rsidR="009264F5">
        <w:tab/>
      </w:r>
      <w:r w:rsidR="002D3E75">
        <w:t>Позиция вставки устанавливается после текста «Продолжение таблицы».</w:t>
      </w:r>
    </w:p>
    <w:p w:rsidR="002B4611" w:rsidRDefault="002F543F" w:rsidP="002B4611">
      <w:pPr>
        <w:pStyle w:val="bwtL1One7"/>
      </w:pPr>
      <w:r>
        <w:fldChar w:fldCharType="begin"/>
      </w:r>
      <w:r w:rsidR="00D01D95">
        <w:instrText xml:space="preserve"> </w:instrText>
      </w:r>
      <w:r w:rsidR="009264F5">
        <w:instrText>LISTNUM  BWT_LOne \l 7</w:instrText>
      </w:r>
      <w:r w:rsidR="00D01D95">
        <w:instrText xml:space="preserve"> </w:instrText>
      </w:r>
      <w:r>
        <w:fldChar w:fldCharType="end"/>
      </w:r>
      <w:r w:rsidR="009264F5">
        <w:tab/>
      </w:r>
      <w:r w:rsidR="002B4611">
        <w:t xml:space="preserve">После текста «Продолжение таблицы» вставьте перекрестную ссылку на номер оформляемой таблицы </w:t>
      </w:r>
      <w:r w:rsidR="002437F4">
        <w:t>(</w:t>
      </w:r>
      <w:r w:rsidR="002B4611">
        <w:t>этот номер записан в абзаце перед таблицей</w:t>
      </w:r>
      <w:r w:rsidR="002437F4">
        <w:t>)</w:t>
      </w:r>
      <w:r w:rsidR="002B4611">
        <w:t>.</w:t>
      </w:r>
    </w:p>
    <w:p w:rsidR="002B4611" w:rsidRDefault="002F543F" w:rsidP="002B4611">
      <w:pPr>
        <w:pStyle w:val="bwtL1One7"/>
      </w:pPr>
      <w:r>
        <w:fldChar w:fldCharType="begin"/>
      </w:r>
      <w:r w:rsidR="002B4611">
        <w:instrText xml:space="preserve"> LISTNUM  BWT_LOne \l 7 </w:instrText>
      </w:r>
      <w:r>
        <w:fldChar w:fldCharType="end"/>
      </w:r>
      <w:r w:rsidR="002B4611">
        <w:tab/>
        <w:t xml:space="preserve">Скопируйте </w:t>
      </w:r>
      <w:r w:rsidR="00C016A9" w:rsidRPr="00C016A9">
        <w:t>(</w:t>
      </w:r>
      <w:r w:rsidR="00C016A9">
        <w:rPr>
          <w:lang w:val="en-US"/>
        </w:rPr>
        <w:t>CTRL</w:t>
      </w:r>
      <w:r w:rsidR="00C016A9" w:rsidRPr="00C016A9">
        <w:t>+</w:t>
      </w:r>
      <w:r w:rsidR="00C016A9">
        <w:rPr>
          <w:lang w:val="en-US"/>
        </w:rPr>
        <w:t>C</w:t>
      </w:r>
      <w:r w:rsidR="00C016A9" w:rsidRPr="00C016A9">
        <w:t xml:space="preserve">) </w:t>
      </w:r>
      <w:r w:rsidR="00C016A9">
        <w:t>эту</w:t>
      </w:r>
      <w:r w:rsidR="002B4611">
        <w:t xml:space="preserve"> перекрестную ссылку</w:t>
      </w:r>
      <w:r w:rsidR="00C016A9">
        <w:t xml:space="preserve"> </w:t>
      </w:r>
      <w:r w:rsidR="002B4611">
        <w:t>и вставьте ее в созданную надпись</w:t>
      </w:r>
      <w:r w:rsidR="00C016A9">
        <w:t>,</w:t>
      </w:r>
      <w:r w:rsidR="002B4611">
        <w:t xml:space="preserve"> в то место где </w:t>
      </w:r>
      <w:r w:rsidR="00C016A9">
        <w:t>должен быть номер, т.е. между двух неразрывных пробелов</w:t>
      </w:r>
      <w:r w:rsidR="002B4611">
        <w:t>.</w:t>
      </w:r>
    </w:p>
    <w:p w:rsidR="00C016A9" w:rsidRDefault="002F543F" w:rsidP="00C016A9">
      <w:pPr>
        <w:pStyle w:val="bwtL1One7"/>
      </w:pPr>
      <w:r>
        <w:fldChar w:fldCharType="begin"/>
      </w:r>
      <w:r w:rsidR="00C016A9">
        <w:instrText xml:space="preserve"> LISTNUM  BWT_LOne \l 7 </w:instrText>
      </w:r>
      <w:r>
        <w:fldChar w:fldCharType="end"/>
      </w:r>
      <w:r w:rsidR="00C016A9">
        <w:tab/>
      </w:r>
      <w:r w:rsidR="002437F4">
        <w:t>В этой надписи н</w:t>
      </w:r>
      <w:r w:rsidR="00C016A9">
        <w:t>аберите</w:t>
      </w:r>
      <w:r w:rsidR="002437F4">
        <w:t xml:space="preserve"> окончание</w:t>
      </w:r>
      <w:r w:rsidR="00C016A9">
        <w:t xml:space="preserve"> названи</w:t>
      </w:r>
      <w:r w:rsidR="002437F4">
        <w:t>я</w:t>
      </w:r>
      <w:r w:rsidR="00C016A9">
        <w:t xml:space="preserve"> таблицы (при необходимости).</w:t>
      </w:r>
    </w:p>
    <w:p w:rsidR="007C09BB" w:rsidRPr="007C09BB" w:rsidRDefault="002F543F" w:rsidP="007C09BB">
      <w:pPr>
        <w:pStyle w:val="bwtL1One7"/>
      </w:pPr>
      <w:r>
        <w:fldChar w:fldCharType="begin"/>
      </w:r>
      <w:r w:rsidR="007C09BB">
        <w:instrText xml:space="preserve"> LISTNUM  BWT_LOne \l 7 </w:instrText>
      </w:r>
      <w:r>
        <w:fldChar w:fldCharType="end"/>
      </w:r>
      <w:r w:rsidR="007C09BB">
        <w:tab/>
        <w:t>Измените высоту надписи (в случае если название таблицы занимает две или более строк).</w:t>
      </w:r>
    </w:p>
    <w:p w:rsidR="00C016A9" w:rsidRDefault="002F543F" w:rsidP="00C016A9">
      <w:pPr>
        <w:pStyle w:val="bwtL1One7"/>
      </w:pPr>
      <w:r>
        <w:fldChar w:fldCharType="begin"/>
      </w:r>
      <w:r w:rsidR="00C016A9">
        <w:instrText xml:space="preserve"> LISTNUM  BWT_LOne \l 7 </w:instrText>
      </w:r>
      <w:r>
        <w:fldChar w:fldCharType="end"/>
      </w:r>
      <w:r w:rsidR="00C016A9">
        <w:tab/>
        <w:t>Примените к абзацу перед таблицей стиль «</w:t>
      </w:r>
      <w:proofErr w:type="spellStart"/>
      <w:r w:rsidR="00C016A9">
        <w:rPr>
          <w:lang w:val="en-US"/>
        </w:rPr>
        <w:t>bwt</w:t>
      </w:r>
      <w:proofErr w:type="spellEnd"/>
      <w:r w:rsidR="00C016A9" w:rsidRPr="00C016A9">
        <w:t>_</w:t>
      </w:r>
      <w:r w:rsidR="00C016A9">
        <w:rPr>
          <w:lang w:val="en-US"/>
        </w:rPr>
        <w:t>Caption</w:t>
      </w:r>
      <w:r w:rsidR="00C016A9" w:rsidRPr="00C016A9">
        <w:t>_</w:t>
      </w:r>
      <w:r w:rsidR="00C016A9">
        <w:rPr>
          <w:lang w:val="en-US"/>
        </w:rPr>
        <w:t>T</w:t>
      </w:r>
      <w:r w:rsidR="00C016A9" w:rsidRPr="00C016A9">
        <w:t>5</w:t>
      </w:r>
      <w:r w:rsidR="00C016A9">
        <w:t>» (</w:t>
      </w:r>
      <w:r w:rsidR="00C016A9">
        <w:rPr>
          <w:noProof/>
        </w:rPr>
        <w:drawing>
          <wp:inline distT="0" distB="0" distL="0" distR="0">
            <wp:extent cx="152400" cy="152400"/>
            <wp:effectExtent l="0" t="0" r="0" b="0"/>
            <wp:docPr id="12" name="Рисунок 12" descr="C:\Users\AlexBir\Desktop\Ред 5.0\Значки\__img_StyleBefo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StyleBefore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016A9">
        <w:t>).</w:t>
      </w:r>
      <w:r w:rsidR="002437F4">
        <w:t xml:space="preserve"> В результате к абзацу будет применен размер шрифта 1 </w:t>
      </w:r>
      <w:proofErr w:type="spellStart"/>
      <w:r w:rsidR="002437F4">
        <w:t>пт</w:t>
      </w:r>
      <w:proofErr w:type="spellEnd"/>
      <w:r w:rsidR="002437F4">
        <w:t xml:space="preserve"> (в дальнейшем</w:t>
      </w:r>
      <w:r w:rsidR="007C09BB">
        <w:t>,</w:t>
      </w:r>
      <w:r w:rsidR="002437F4">
        <w:t xml:space="preserve"> чтобы добраться до этого абзаца </w:t>
      </w:r>
      <w:r w:rsidR="000907F6">
        <w:t>рекомендуется</w:t>
      </w:r>
      <w:r w:rsidR="002437F4">
        <w:t xml:space="preserve"> использовать </w:t>
      </w:r>
      <w:r w:rsidR="00483346">
        <w:t>клавиши «Стрелка вверх» и «Стрелка вниз»</w:t>
      </w:r>
      <w:r w:rsidR="002437F4">
        <w:t xml:space="preserve"> на клавиатуре).</w:t>
      </w:r>
    </w:p>
    <w:p w:rsidR="004A1D1B" w:rsidRDefault="002F543F" w:rsidP="00C016A9">
      <w:pPr>
        <w:pStyle w:val="bwtL1One7"/>
      </w:pPr>
      <w:r>
        <w:fldChar w:fldCharType="begin"/>
      </w:r>
      <w:r w:rsidR="00C016A9">
        <w:instrText xml:space="preserve"> LISTNUM  BWT_LOne \l 7 </w:instrText>
      </w:r>
      <w:r>
        <w:fldChar w:fldCharType="end"/>
      </w:r>
      <w:r w:rsidR="00C016A9">
        <w:tab/>
        <w:t xml:space="preserve">Щелкните по надписи и, зажав </w:t>
      </w:r>
      <w:r w:rsidR="00C016A9">
        <w:rPr>
          <w:lang w:val="en-US"/>
        </w:rPr>
        <w:t>SHIFT</w:t>
      </w:r>
      <w:r w:rsidR="00C016A9">
        <w:t xml:space="preserve">, опустите </w:t>
      </w:r>
      <w:r w:rsidR="000907F6">
        <w:t>эту надпись</w:t>
      </w:r>
      <w:r w:rsidR="00C016A9">
        <w:t xml:space="preserve"> вниз, чтобы она закрыла текст «Продолжение таблицы»</w:t>
      </w:r>
      <w:r w:rsidR="004A1D1B">
        <w:t xml:space="preserve"> (зажатие </w:t>
      </w:r>
      <w:r w:rsidR="004A1D1B">
        <w:rPr>
          <w:lang w:val="en-US"/>
        </w:rPr>
        <w:t>SHIFT</w:t>
      </w:r>
      <w:r w:rsidR="004A1D1B" w:rsidRPr="004A1D1B">
        <w:t xml:space="preserve"> </w:t>
      </w:r>
      <w:r w:rsidR="004A1D1B">
        <w:t>заставляет надпись двигать</w:t>
      </w:r>
      <w:r w:rsidR="000907F6">
        <w:t>ся</w:t>
      </w:r>
      <w:r w:rsidR="004A1D1B">
        <w:t xml:space="preserve"> </w:t>
      </w:r>
      <w:r w:rsidR="00403ADF">
        <w:t>строго</w:t>
      </w:r>
      <w:r w:rsidR="004A1D1B">
        <w:t xml:space="preserve"> вертикально или </w:t>
      </w:r>
      <w:r w:rsidR="00403ADF">
        <w:t>строго</w:t>
      </w:r>
      <w:r w:rsidR="004A1D1B">
        <w:t xml:space="preserve"> горизонтально).</w:t>
      </w:r>
    </w:p>
    <w:p w:rsidR="004A1D1B" w:rsidRPr="004A1D1B" w:rsidRDefault="002F543F" w:rsidP="004A1D1B">
      <w:pPr>
        <w:pStyle w:val="bwtL1One7"/>
      </w:pPr>
      <w:r>
        <w:fldChar w:fldCharType="begin"/>
      </w:r>
      <w:r w:rsidR="004A1D1B">
        <w:instrText xml:space="preserve"> LISTNUM  BWT_LOne \l 7 </w:instrText>
      </w:r>
      <w:r>
        <w:fldChar w:fldCharType="end"/>
      </w:r>
      <w:r w:rsidR="004A1D1B">
        <w:tab/>
        <w:t>При необходимости вставьте дополнительные абзацы перед таблицей, используя стили</w:t>
      </w:r>
      <w:r w:rsidR="004A1D1B" w:rsidRPr="004A1D1B">
        <w:t>:</w:t>
      </w:r>
    </w:p>
    <w:p w:rsidR="004A1D1B" w:rsidRPr="004A1D1B" w:rsidRDefault="002F543F" w:rsidP="004A1D1B">
      <w:pPr>
        <w:pStyle w:val="bwtL1One8"/>
      </w:pPr>
      <w:r>
        <w:rPr>
          <w:lang w:val="en-US"/>
        </w:rPr>
        <w:fldChar w:fldCharType="begin"/>
      </w:r>
      <w:r w:rsidR="004A1D1B" w:rsidRPr="004A1D1B">
        <w:instrText xml:space="preserve"> </w:instrText>
      </w:r>
      <w:r w:rsidR="004A1D1B">
        <w:rPr>
          <w:lang w:val="en-US"/>
        </w:rPr>
        <w:instrText>LISTNUM</w:instrText>
      </w:r>
      <w:r w:rsidR="004A1D1B" w:rsidRPr="004A1D1B">
        <w:instrText xml:space="preserve">  </w:instrText>
      </w:r>
      <w:r w:rsidR="004A1D1B">
        <w:rPr>
          <w:lang w:val="en-US"/>
        </w:rPr>
        <w:instrText>BWT</w:instrText>
      </w:r>
      <w:r w:rsidR="004A1D1B" w:rsidRPr="004A1D1B">
        <w:instrText>_</w:instrText>
      </w:r>
      <w:r w:rsidR="004A1D1B">
        <w:rPr>
          <w:lang w:val="en-US"/>
        </w:rPr>
        <w:instrText>LOne</w:instrText>
      </w:r>
      <w:r w:rsidR="004A1D1B" w:rsidRPr="004A1D1B">
        <w:instrText xml:space="preserve"> \</w:instrText>
      </w:r>
      <w:r w:rsidR="004A1D1B">
        <w:rPr>
          <w:lang w:val="en-US"/>
        </w:rPr>
        <w:instrText>l</w:instrText>
      </w:r>
      <w:r w:rsidR="004A1D1B" w:rsidRPr="004A1D1B">
        <w:instrText xml:space="preserve"> 8 </w:instrText>
      </w:r>
      <w:r>
        <w:rPr>
          <w:lang w:val="en-US"/>
        </w:rPr>
        <w:fldChar w:fldCharType="end"/>
      </w:r>
      <w:r w:rsidR="004A1D1B" w:rsidRPr="004A1D1B">
        <w:tab/>
        <w:t>«</w:t>
      </w:r>
      <w:proofErr w:type="spellStart"/>
      <w:r w:rsidR="004A1D1B">
        <w:rPr>
          <w:lang w:val="en-US"/>
        </w:rPr>
        <w:t>bwt</w:t>
      </w:r>
      <w:proofErr w:type="spellEnd"/>
      <w:r w:rsidR="004A1D1B" w:rsidRPr="004A1D1B">
        <w:t>_</w:t>
      </w:r>
      <w:r w:rsidR="004A1D1B">
        <w:rPr>
          <w:lang w:val="en-US"/>
        </w:rPr>
        <w:t>Caption</w:t>
      </w:r>
      <w:r w:rsidR="004A1D1B" w:rsidRPr="004A1D1B">
        <w:t>_</w:t>
      </w:r>
      <w:r w:rsidR="004A1D1B">
        <w:rPr>
          <w:lang w:val="en-US"/>
        </w:rPr>
        <w:t>T</w:t>
      </w:r>
      <w:r w:rsidR="004A1D1B" w:rsidRPr="004A1D1B">
        <w:t>7» (</w:t>
      </w:r>
      <w:r w:rsidR="004A1D1B">
        <w:rPr>
          <w:lang w:val="en-US"/>
        </w:rPr>
        <w:t>SHIFT</w:t>
      </w:r>
      <w:r w:rsidR="004A1D1B" w:rsidRPr="004A1D1B">
        <w:t>+</w:t>
      </w:r>
      <w:r w:rsidR="004A1D1B">
        <w:rPr>
          <w:noProof/>
        </w:rPr>
        <w:drawing>
          <wp:inline distT="0" distB="0" distL="0" distR="0">
            <wp:extent cx="152400" cy="152400"/>
            <wp:effectExtent l="0" t="0" r="0" b="0"/>
            <wp:docPr id="13" name="Рисунок 13" descr="C:\Users\AlexBir\Desktop\Ред 5.0\Значки\__img_StyleBefo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StyleBefore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4A1D1B" w:rsidRPr="004A1D1B">
        <w:t>)</w:t>
      </w:r>
      <w:r w:rsidR="004A1D1B">
        <w:t xml:space="preserve"> – </w:t>
      </w:r>
      <w:r w:rsidR="007F5E68">
        <w:t xml:space="preserve">стиль, имеющий </w:t>
      </w:r>
      <w:r w:rsidR="004A1D1B">
        <w:t>половинный размер шрифта (обычно 6 или 7 </w:t>
      </w:r>
      <w:proofErr w:type="spellStart"/>
      <w:r w:rsidR="004A1D1B">
        <w:t>пт</w:t>
      </w:r>
      <w:proofErr w:type="spellEnd"/>
      <w:r w:rsidR="004A1D1B">
        <w:t>)</w:t>
      </w:r>
      <w:r w:rsidR="004A1D1B" w:rsidRPr="004A1D1B">
        <w:t>;</w:t>
      </w:r>
    </w:p>
    <w:p w:rsidR="00C016A9" w:rsidRPr="004A1D1B" w:rsidRDefault="002F543F" w:rsidP="004A1D1B">
      <w:pPr>
        <w:pStyle w:val="bwtL1One8"/>
      </w:pPr>
      <w:r>
        <w:lastRenderedPageBreak/>
        <w:fldChar w:fldCharType="begin"/>
      </w:r>
      <w:r w:rsidR="004A1D1B" w:rsidRPr="004A1D1B">
        <w:instrText xml:space="preserve"> </w:instrText>
      </w:r>
      <w:r w:rsidR="004A1D1B" w:rsidRPr="004A1D1B">
        <w:rPr>
          <w:lang w:val="en-US"/>
        </w:rPr>
        <w:instrText>LISTNUM</w:instrText>
      </w:r>
      <w:r w:rsidR="004A1D1B" w:rsidRPr="004A1D1B">
        <w:instrText xml:space="preserve">  </w:instrText>
      </w:r>
      <w:r w:rsidR="004A1D1B" w:rsidRPr="004A1D1B">
        <w:rPr>
          <w:lang w:val="en-US"/>
        </w:rPr>
        <w:instrText>BWT</w:instrText>
      </w:r>
      <w:r w:rsidR="004A1D1B" w:rsidRPr="004A1D1B">
        <w:instrText>_</w:instrText>
      </w:r>
      <w:r w:rsidR="004A1D1B" w:rsidRPr="004A1D1B">
        <w:rPr>
          <w:lang w:val="en-US"/>
        </w:rPr>
        <w:instrText>LOne</w:instrText>
      </w:r>
      <w:r w:rsidR="004A1D1B" w:rsidRPr="004A1D1B">
        <w:instrText xml:space="preserve"> \</w:instrText>
      </w:r>
      <w:r w:rsidR="004A1D1B" w:rsidRPr="004A1D1B">
        <w:rPr>
          <w:lang w:val="en-US"/>
        </w:rPr>
        <w:instrText>l</w:instrText>
      </w:r>
      <w:r w:rsidR="004A1D1B" w:rsidRPr="004A1D1B">
        <w:instrText xml:space="preserve"> 8 </w:instrText>
      </w:r>
      <w:r>
        <w:fldChar w:fldCharType="end"/>
      </w:r>
      <w:r w:rsidR="004A1D1B" w:rsidRPr="004A1D1B">
        <w:tab/>
        <w:t>«</w:t>
      </w:r>
      <w:proofErr w:type="spellStart"/>
      <w:r w:rsidR="004A1D1B">
        <w:rPr>
          <w:lang w:val="en-US"/>
        </w:rPr>
        <w:t>bwt</w:t>
      </w:r>
      <w:proofErr w:type="spellEnd"/>
      <w:r w:rsidR="004A1D1B" w:rsidRPr="004A1D1B">
        <w:t>_</w:t>
      </w:r>
      <w:r w:rsidR="004A1D1B">
        <w:rPr>
          <w:lang w:val="en-US"/>
        </w:rPr>
        <w:t>Caption</w:t>
      </w:r>
      <w:r w:rsidR="004A1D1B" w:rsidRPr="004A1D1B">
        <w:t>_</w:t>
      </w:r>
      <w:r w:rsidR="004A1D1B">
        <w:rPr>
          <w:lang w:val="en-US"/>
        </w:rPr>
        <w:t>T</w:t>
      </w:r>
      <w:r w:rsidR="004A1D1B" w:rsidRPr="004A1D1B">
        <w:t>8» (</w:t>
      </w:r>
      <w:r w:rsidR="004A1D1B">
        <w:rPr>
          <w:lang w:val="en-US"/>
        </w:rPr>
        <w:t>CTRL</w:t>
      </w:r>
      <w:r w:rsidR="004A1D1B" w:rsidRPr="004A1D1B">
        <w:t>+</w:t>
      </w:r>
      <w:r w:rsidR="004A1D1B">
        <w:rPr>
          <w:lang w:val="en-US"/>
        </w:rPr>
        <w:t>SHIFT</w:t>
      </w:r>
      <w:r w:rsidR="004A1D1B" w:rsidRPr="004A1D1B">
        <w:t>+</w:t>
      </w:r>
      <w:r w:rsidR="004A1D1B">
        <w:rPr>
          <w:noProof/>
        </w:rPr>
        <w:drawing>
          <wp:inline distT="0" distB="0" distL="0" distR="0">
            <wp:extent cx="152400" cy="152400"/>
            <wp:effectExtent l="0" t="0" r="0" b="0"/>
            <wp:docPr id="14" name="Рисунок 14" descr="C:\Users\AlexBir\Desktop\Ред 5.0\Значки\__img_StyleBefo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StyleBefore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4A1D1B" w:rsidRPr="004A1D1B">
        <w:t>)</w:t>
      </w:r>
      <w:r w:rsidR="004A1D1B">
        <w:t xml:space="preserve"> – </w:t>
      </w:r>
      <w:r w:rsidR="007F5E68">
        <w:t xml:space="preserve">стиль, имеющий </w:t>
      </w:r>
      <w:r w:rsidR="004A1D1B">
        <w:t>единичный размер шрифта (1 </w:t>
      </w:r>
      <w:proofErr w:type="spellStart"/>
      <w:r w:rsidR="004A1D1B">
        <w:t>пт</w:t>
      </w:r>
      <w:proofErr w:type="spellEnd"/>
      <w:r w:rsidR="004A1D1B">
        <w:t>)</w:t>
      </w:r>
      <w:r w:rsidR="00C016A9" w:rsidRPr="004A1D1B">
        <w:t>.</w:t>
      </w:r>
    </w:p>
    <w:p w:rsidR="002D640F" w:rsidRDefault="00D33C35" w:rsidP="007F5E68">
      <w:pPr>
        <w:pStyle w:val="bwtBody2"/>
      </w:pPr>
      <w:r>
        <w:t>Примечани</w:t>
      </w:r>
      <w:r w:rsidR="002D640F">
        <w:t>я</w:t>
      </w:r>
    </w:p>
    <w:p w:rsidR="00EF2A24" w:rsidRPr="00EF2A24" w:rsidRDefault="002F543F" w:rsidP="00EF2A24">
      <w:pPr>
        <w:pStyle w:val="bwtL1N7"/>
      </w:pPr>
      <w:r>
        <w:fldChar w:fldCharType="begin"/>
      </w:r>
      <w:r w:rsidR="00EF2A24">
        <w:instrText xml:space="preserve"> LISTNUM  BWT_LN \l 7 \s 1 </w:instrText>
      </w:r>
      <w:r>
        <w:fldChar w:fldCharType="end"/>
      </w:r>
      <w:r w:rsidR="00EF2A24">
        <w:tab/>
      </w:r>
      <w:r w:rsidR="009C4414">
        <w:t>Обратите внимание, что и</w:t>
      </w:r>
      <w:r w:rsidR="00EF2A24">
        <w:t xml:space="preserve">стинное название длинной таблицы находится в абзаце перед таблицей. Именно на это название </w:t>
      </w:r>
      <w:r w:rsidR="00E90E95">
        <w:t>вставляются</w:t>
      </w:r>
      <w:r w:rsidR="00EF2A24">
        <w:t xml:space="preserve"> перекрестные ссылки. Так сделано потому, что </w:t>
      </w:r>
      <w:r w:rsidR="00EF2A24">
        <w:rPr>
          <w:lang w:val="en-US"/>
        </w:rPr>
        <w:t>VBA</w:t>
      </w:r>
      <w:r w:rsidR="00EF2A24" w:rsidRPr="00EF2A24">
        <w:t xml:space="preserve"> </w:t>
      </w:r>
      <w:r w:rsidR="00EF2A24">
        <w:t xml:space="preserve">не позволяет вставлять перекрестные ссылки на поля </w:t>
      </w:r>
      <w:r w:rsidR="00EF2A24">
        <w:rPr>
          <w:lang w:val="en-US"/>
        </w:rPr>
        <w:t>SEQ</w:t>
      </w:r>
      <w:r w:rsidR="00EF2A24">
        <w:t>, расположенные в надписи.</w:t>
      </w:r>
    </w:p>
    <w:p w:rsidR="00092EB9" w:rsidRDefault="002F543F" w:rsidP="00EF2A24">
      <w:pPr>
        <w:pStyle w:val="bwtL1N7"/>
      </w:pPr>
      <w:r>
        <w:fldChar w:fldCharType="begin"/>
      </w:r>
      <w:r w:rsidR="002D640F">
        <w:instrText xml:space="preserve"> </w:instrText>
      </w:r>
      <w:r w:rsidR="00EF2A24">
        <w:instrText>LISTNUM  BWT_LN \l 7</w:instrText>
      </w:r>
      <w:r w:rsidR="002D640F">
        <w:instrText xml:space="preserve"> </w:instrText>
      </w:r>
      <w:r>
        <w:fldChar w:fldCharType="end"/>
      </w:r>
      <w:r w:rsidR="00EF2A24">
        <w:tab/>
      </w:r>
      <w:r w:rsidR="002D640F">
        <w:t>В свойствах стиля «</w:t>
      </w:r>
      <w:proofErr w:type="spellStart"/>
      <w:r w:rsidR="002D640F">
        <w:rPr>
          <w:lang w:val="en-US"/>
        </w:rPr>
        <w:t>bwt</w:t>
      </w:r>
      <w:proofErr w:type="spellEnd"/>
      <w:r w:rsidR="002D640F" w:rsidRPr="00B65D67">
        <w:t>_</w:t>
      </w:r>
      <w:r w:rsidR="002D640F">
        <w:rPr>
          <w:lang w:val="en-US"/>
        </w:rPr>
        <w:t>Grid</w:t>
      </w:r>
      <w:r w:rsidR="002D640F" w:rsidRPr="00B65D67">
        <w:t>2</w:t>
      </w:r>
      <w:r w:rsidR="002D640F">
        <w:t>»</w:t>
      </w:r>
      <w:r w:rsidR="000907F6">
        <w:t xml:space="preserve"> (</w:t>
      </w:r>
      <w:r w:rsidR="000907F6">
        <w:rPr>
          <w:lang w:val="en-US"/>
        </w:rPr>
        <w:t>CTRL</w:t>
      </w:r>
      <w:proofErr w:type="gramStart"/>
      <w:r w:rsidR="000907F6" w:rsidRPr="000C4596">
        <w:t>+</w:t>
      </w:r>
      <w:r w:rsidR="000907F6">
        <w:rPr>
          <w:lang w:val="en-US"/>
        </w:rPr>
        <w:t> </w:t>
      </w:r>
      <w:r w:rsidR="000907F6">
        <w:rPr>
          <w:noProof/>
        </w:rPr>
        <w:drawing>
          <wp:inline distT="0" distB="0" distL="0" distR="0">
            <wp:extent cx="152400" cy="152400"/>
            <wp:effectExtent l="0" t="0" r="0" b="0"/>
            <wp:docPr id="25" name="Рисунок 25" descr="C:\Users\AlexBir\Desktop\Ред 5.0\Значки\__img_Style_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Style_Grid.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0907F6">
        <w:rPr>
          <w:lang w:val="en-US"/>
        </w:rPr>
        <w:t> </w:t>
      </w:r>
      <w:r w:rsidR="000907F6" w:rsidRPr="000C4596">
        <w:t>)</w:t>
      </w:r>
      <w:proofErr w:type="gramEnd"/>
      <w:r w:rsidR="002D640F">
        <w:t xml:space="preserve"> задано отсутствие нижней границы, поскольку </w:t>
      </w:r>
      <w:r w:rsidR="000907F6">
        <w:t>в</w:t>
      </w:r>
      <w:r w:rsidR="00D912ED">
        <w:t xml:space="preserve"> п. 4.4.7</w:t>
      </w:r>
      <w:r w:rsidR="002D640F">
        <w:t xml:space="preserve"> ГОСТ 2.105</w:t>
      </w:r>
      <w:r w:rsidR="00D912ED">
        <w:t>−95</w:t>
      </w:r>
      <w:r w:rsidR="009B6906">
        <w:t xml:space="preserve"> (Общие требования к текстовым документам) написано</w:t>
      </w:r>
      <w:r w:rsidR="00092EB9">
        <w:t>:</w:t>
      </w:r>
    </w:p>
    <w:p w:rsidR="00092EB9" w:rsidRDefault="002F543F" w:rsidP="00092EB9">
      <w:pPr>
        <w:pStyle w:val="bwtL1N8"/>
      </w:pPr>
      <w:r>
        <w:fldChar w:fldCharType="begin"/>
      </w:r>
      <w:r w:rsidR="00092EB9">
        <w:instrText xml:space="preserve"> LISTNUM  BWT_LN \l 8 </w:instrText>
      </w:r>
      <w:r>
        <w:fldChar w:fldCharType="end"/>
      </w:r>
      <w:r w:rsidR="00092EB9">
        <w:tab/>
        <w:t>в издании 2001 года</w:t>
      </w:r>
      <w:r w:rsidR="000907F6">
        <w:t xml:space="preserve"> </w:t>
      </w:r>
      <w:r w:rsidR="009B6906">
        <w:t>указано</w:t>
      </w:r>
      <w:r w:rsidR="00D912ED">
        <w:t>:</w:t>
      </w:r>
      <w:r w:rsidR="002D640F">
        <w:t xml:space="preserve"> </w:t>
      </w:r>
      <w:r w:rsidR="00D46524">
        <w:t xml:space="preserve">«Если в конце страницы таблица прерывается и ее продолжение будет на следующей странице, в первой части таблицы нижнюю горизонтальную линию, ограничивающую таблицу, </w:t>
      </w:r>
      <w:r w:rsidR="00D46524" w:rsidRPr="00092EB9">
        <w:rPr>
          <w:rStyle w:val="bwtChar1"/>
        </w:rPr>
        <w:t>не проводят</w:t>
      </w:r>
      <w:r w:rsidR="00D912ED">
        <w:t>»</w:t>
      </w:r>
      <w:r w:rsidR="00092EB9">
        <w:t>;</w:t>
      </w:r>
    </w:p>
    <w:p w:rsidR="00092EB9" w:rsidRDefault="002F543F" w:rsidP="00092EB9">
      <w:pPr>
        <w:pStyle w:val="bwtL1One8"/>
      </w:pPr>
      <w:r>
        <w:fldChar w:fldCharType="begin"/>
      </w:r>
      <w:r w:rsidR="00092EB9">
        <w:instrText xml:space="preserve"> LISTNUM  BWT_LOne \l 8 \s 1 </w:instrText>
      </w:r>
      <w:r>
        <w:fldChar w:fldCharType="end"/>
      </w:r>
      <w:r w:rsidR="00092EB9">
        <w:tab/>
        <w:t>в издании 2007 года</w:t>
      </w:r>
      <w:r w:rsidR="00092EB9">
        <w:rPr>
          <w:rStyle w:val="af3"/>
        </w:rPr>
        <w:footnoteReference w:id="2"/>
      </w:r>
      <w:r w:rsidR="00092EB9" w:rsidRPr="00092EB9">
        <w:rPr>
          <w:vertAlign w:val="superscript"/>
        </w:rPr>
        <w:t>)</w:t>
      </w:r>
      <w:r w:rsidR="00092EB9">
        <w:t xml:space="preserve"> написано: «…нижнюю горизонтальную линию, ограничивающую таблицу, </w:t>
      </w:r>
      <w:r w:rsidR="00092EB9" w:rsidRPr="00092EB9">
        <w:rPr>
          <w:rStyle w:val="bwtChar1"/>
        </w:rPr>
        <w:t>допускается не проводить</w:t>
      </w:r>
      <w:r w:rsidR="00092EB9">
        <w:t>».</w:t>
      </w:r>
    </w:p>
    <w:p w:rsidR="002D640F" w:rsidRPr="002D640F" w:rsidRDefault="00D912ED" w:rsidP="00092EB9">
      <w:pPr>
        <w:pStyle w:val="bwtBodyN3"/>
      </w:pPr>
      <w:r>
        <w:t xml:space="preserve">Но в </w:t>
      </w:r>
      <w:r w:rsidR="00092EB9">
        <w:t xml:space="preserve">самом </w:t>
      </w:r>
      <w:r>
        <w:t xml:space="preserve">конце таблицы линия должна быть проведена, поэтому в </w:t>
      </w:r>
      <w:r w:rsidRPr="000907F6">
        <w:t>макросе эта линия</w:t>
      </w:r>
      <w:r w:rsidR="000907F6" w:rsidRPr="000907F6">
        <w:t xml:space="preserve"> </w:t>
      </w:r>
      <w:r w:rsidRPr="000907F6">
        <w:t>проводится, что обеспеч</w:t>
      </w:r>
      <w:r w:rsidR="009B7286" w:rsidRPr="000907F6">
        <w:t>ивает</w:t>
      </w:r>
      <w:r w:rsidR="009B7286">
        <w:t xml:space="preserve"> </w:t>
      </w:r>
      <w:r w:rsidR="000907F6">
        <w:t>нужное</w:t>
      </w:r>
      <w:r w:rsidR="009B7286">
        <w:t xml:space="preserve"> поведение таблицы</w:t>
      </w:r>
      <w:r w:rsidR="002B4611">
        <w:t>.</w:t>
      </w:r>
    </w:p>
    <w:p w:rsidR="00991FC9" w:rsidRDefault="002F543F" w:rsidP="000907F6">
      <w:pPr>
        <w:pStyle w:val="bwtL1N7"/>
      </w:pPr>
      <w:r>
        <w:fldChar w:fldCharType="begin"/>
      </w:r>
      <w:r w:rsidR="000907F6">
        <w:instrText xml:space="preserve"> LISTNUM  BWT_LN \l 7 </w:instrText>
      </w:r>
      <w:r>
        <w:fldChar w:fldCharType="end"/>
      </w:r>
      <w:r w:rsidR="000907F6">
        <w:tab/>
      </w:r>
      <w:r w:rsidR="00991FC9">
        <w:t>Чтобы провести нижнюю границу таблицы</w:t>
      </w:r>
      <w:r w:rsidR="009B40C0">
        <w:t xml:space="preserve"> вручную</w:t>
      </w:r>
      <w:r w:rsidR="00D33C35">
        <w:t xml:space="preserve">, </w:t>
      </w:r>
      <w:r w:rsidR="00991FC9">
        <w:t xml:space="preserve">используйте, например, </w:t>
      </w:r>
      <w:proofErr w:type="gramStart"/>
      <w:r w:rsidR="00991FC9">
        <w:t xml:space="preserve">кнопку </w:t>
      </w:r>
      <w:r w:rsidR="00991FC9">
        <w:rPr>
          <w:noProof/>
        </w:rPr>
        <w:drawing>
          <wp:inline distT="0" distB="0" distL="0" distR="0">
            <wp:extent cx="297815" cy="212725"/>
            <wp:effectExtent l="0" t="0" r="0" b="0"/>
            <wp:docPr id="9" name="Рисунок 9" descr="C:\Users\AlexBir\Desktop\Ред 5.0\Значки\кнока стиль пер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кнока стиль пера.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7815" cy="212725"/>
                    </a:xfrm>
                    <a:prstGeom prst="rect">
                      <a:avLst/>
                    </a:prstGeom>
                    <a:noFill/>
                    <a:ln>
                      <a:noFill/>
                    </a:ln>
                  </pic:spPr>
                </pic:pic>
              </a:graphicData>
            </a:graphic>
          </wp:inline>
        </w:drawing>
      </w:r>
      <w:r w:rsidR="00991FC9">
        <w:t xml:space="preserve"> на</w:t>
      </w:r>
      <w:proofErr w:type="gramEnd"/>
      <w:r w:rsidR="00991FC9">
        <w:t xml:space="preserve"> вкладке «Ш</w:t>
      </w:r>
      <w:r w:rsidR="00FF4586">
        <w:t>БВ</w:t>
      </w:r>
      <w:r w:rsidR="00991FC9">
        <w:t>» в группе «</w:t>
      </w:r>
      <w:proofErr w:type="spellStart"/>
      <w:r w:rsidR="00991FC9">
        <w:t>Табл</w:t>
      </w:r>
      <w:proofErr w:type="spellEnd"/>
      <w:r w:rsidR="00991FC9">
        <w:t>».</w:t>
      </w:r>
      <w:r w:rsidR="00D33C35">
        <w:t xml:space="preserve"> Другой способ:</w:t>
      </w:r>
      <w:r w:rsidR="009B40C0">
        <w:t xml:space="preserve"> вставьте внизу таблицы новую строку с помощью </w:t>
      </w:r>
      <w:proofErr w:type="gramStart"/>
      <w:r w:rsidR="009B40C0">
        <w:t xml:space="preserve">кнопки </w:t>
      </w:r>
      <w:r w:rsidR="009B40C0">
        <w:rPr>
          <w:noProof/>
        </w:rPr>
        <w:drawing>
          <wp:inline distT="0" distB="0" distL="0" distR="0">
            <wp:extent cx="123825" cy="152400"/>
            <wp:effectExtent l="0" t="0" r="0" b="0"/>
            <wp:docPr id="10" name="Рисунок 10" descr="C:\Users\AlexBir\Desktop\Ред 5.0\Значки\кнопка Вставить строки сниз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кнопка Вставить строки снизу.png"/>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00D33C35">
        <w:t>;</w:t>
      </w:r>
      <w:proofErr w:type="gramEnd"/>
      <w:r w:rsidR="00D33C35">
        <w:t xml:space="preserve"> затем настройте границы с помощью кнопки </w:t>
      </w:r>
      <w:r w:rsidR="00D33C35">
        <w:rPr>
          <w:noProof/>
        </w:rPr>
        <w:drawing>
          <wp:inline distT="0" distB="0" distL="0" distR="0">
            <wp:extent cx="219075" cy="123825"/>
            <wp:effectExtent l="0" t="0" r="0" b="0"/>
            <wp:docPr id="11" name="Рисунок 11" descr="C:\Users\AlexBir\Desktop\Ред 5.0\Значки\кнопка Границ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кнопка Границы.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D33C35">
        <w:t xml:space="preserve">; затем удалите эту строку, используя клавишу </w:t>
      </w:r>
      <w:r w:rsidR="00D33C35">
        <w:rPr>
          <w:lang w:val="en-US"/>
        </w:rPr>
        <w:t>Backspace</w:t>
      </w:r>
      <w:r w:rsidR="00D33C35">
        <w:t xml:space="preserve"> (именно </w:t>
      </w:r>
      <w:r w:rsidR="000907F6">
        <w:t>этот</w:t>
      </w:r>
      <w:r w:rsidR="00D33C35">
        <w:t xml:space="preserve"> способ используется в макросе</w:t>
      </w:r>
      <w:r w:rsidR="00D912ED">
        <w:t xml:space="preserve"> ШБВ</w:t>
      </w:r>
      <w:r w:rsidR="00D33C35">
        <w:t xml:space="preserve"> для оформления длинных таблиц).</w:t>
      </w:r>
    </w:p>
    <w:p w:rsidR="000907F6" w:rsidRDefault="000907F6" w:rsidP="00394AC8">
      <w:pPr>
        <w:pStyle w:val="bwtBodyB2"/>
      </w:pPr>
      <w:r>
        <w:t xml:space="preserve">Чтобы вставить </w:t>
      </w:r>
      <w:r w:rsidR="00075776">
        <w:t xml:space="preserve">только </w:t>
      </w:r>
      <w:r w:rsidR="00B30714">
        <w:t>надпись с привязкой к текущему абзацу</w:t>
      </w:r>
      <w:r>
        <w:t>:</w:t>
      </w:r>
    </w:p>
    <w:p w:rsidR="000907F6" w:rsidRDefault="002F543F" w:rsidP="00EF2A24">
      <w:pPr>
        <w:pStyle w:val="bwtL1One7"/>
      </w:pPr>
      <w:r>
        <w:fldChar w:fldCharType="begin"/>
      </w:r>
      <w:r w:rsidR="00EF2A24">
        <w:instrText xml:space="preserve"> LISTNUM  BWT_LOne \l 7 \s 1 </w:instrText>
      </w:r>
      <w:r>
        <w:fldChar w:fldCharType="end"/>
      </w:r>
      <w:r w:rsidR="00EF2A24">
        <w:tab/>
      </w:r>
      <w:r w:rsidR="000907F6">
        <w:t>Щелкните по абзацу</w:t>
      </w:r>
      <w:r w:rsidR="00B30714">
        <w:t xml:space="preserve"> (например, по абзацу, в котором расположено истинное название длинной таблицы)</w:t>
      </w:r>
      <w:r w:rsidR="000907F6">
        <w:t>.</w:t>
      </w:r>
    </w:p>
    <w:p w:rsidR="00EF2A24" w:rsidRDefault="002F543F" w:rsidP="00394AC8">
      <w:pPr>
        <w:pStyle w:val="bwtL1One7"/>
      </w:pPr>
      <w:r>
        <w:fldChar w:fldCharType="begin"/>
      </w:r>
      <w:r w:rsidR="00EF2A24">
        <w:instrText xml:space="preserve"> LISTNUM  BWT_LOne \l 7 </w:instrText>
      </w:r>
      <w:r>
        <w:fldChar w:fldCharType="end"/>
      </w:r>
      <w:r w:rsidR="00EF2A24">
        <w:tab/>
      </w:r>
      <w:r w:rsidR="000907F6">
        <w:t xml:space="preserve">Нажмите </w:t>
      </w:r>
      <w:r w:rsidR="00EF2A24">
        <w:rPr>
          <w:lang w:val="en-US"/>
        </w:rPr>
        <w:t>CTRL</w:t>
      </w:r>
      <w:r w:rsidR="00EF2A24" w:rsidRPr="00EF2A24">
        <w:t>+</w:t>
      </w:r>
      <w:r w:rsidR="000907F6">
        <w:rPr>
          <w:noProof/>
        </w:rPr>
        <w:drawing>
          <wp:inline distT="0" distB="0" distL="0" distR="0">
            <wp:extent cx="155575" cy="155575"/>
            <wp:effectExtent l="0" t="0" r="0" b="0"/>
            <wp:docPr id="26" name="Рисунок 26"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EF2A24">
        <w:t>. В результате вставляется надпись с привязкой к текущему абзацу (аналогично тому, как это делается при оформлении длинной таблицы).</w:t>
      </w:r>
    </w:p>
    <w:p w:rsidR="007A3875" w:rsidRDefault="00DA309C" w:rsidP="007A3875">
      <w:pPr>
        <w:pStyle w:val="bwtBodyB2"/>
      </w:pPr>
      <w:r>
        <w:t>Чтобы оформить короткую или длинную таблицу, не вставляя автоматический номер</w:t>
      </w:r>
      <w:r w:rsidR="007A3875">
        <w:t>:</w:t>
      </w:r>
    </w:p>
    <w:p w:rsidR="007A3875" w:rsidRDefault="002F543F" w:rsidP="007A3875">
      <w:pPr>
        <w:pStyle w:val="bwtL1One7"/>
      </w:pPr>
      <w:r>
        <w:fldChar w:fldCharType="begin"/>
      </w:r>
      <w:r w:rsidR="007A3875">
        <w:instrText xml:space="preserve"> LISTNUM  BWT_LOne \l 7 \s 1 </w:instrText>
      </w:r>
      <w:r>
        <w:fldChar w:fldCharType="end"/>
      </w:r>
      <w:r w:rsidR="007A3875">
        <w:tab/>
        <w:t>Щелкните по таблице.</w:t>
      </w:r>
    </w:p>
    <w:p w:rsidR="008F19AD" w:rsidRDefault="002F543F" w:rsidP="007A3875">
      <w:pPr>
        <w:pStyle w:val="bwtL1One7"/>
      </w:pPr>
      <w:r>
        <w:fldChar w:fldCharType="begin"/>
      </w:r>
      <w:r w:rsidR="007A3875">
        <w:instrText xml:space="preserve"> LISTNUM  BWT_LOne \l 7 </w:instrText>
      </w:r>
      <w:r>
        <w:fldChar w:fldCharType="end"/>
      </w:r>
      <w:r w:rsidR="007A3875">
        <w:tab/>
      </w:r>
      <w:r w:rsidR="008F19AD">
        <w:t>Если таблица короткая, н</w:t>
      </w:r>
      <w:r w:rsidR="007A3875">
        <w:t xml:space="preserve">ажмите </w:t>
      </w:r>
      <w:r w:rsidR="007A3875">
        <w:rPr>
          <w:lang w:val="en-US"/>
        </w:rPr>
        <w:t>SHIFT</w:t>
      </w:r>
      <w:r w:rsidR="007A3875" w:rsidRPr="007A3875">
        <w:t>+</w:t>
      </w:r>
      <w:r w:rsidR="007A3875">
        <w:rPr>
          <w:noProof/>
        </w:rPr>
        <w:drawing>
          <wp:inline distT="0" distB="0" distL="0" distR="0">
            <wp:extent cx="155575" cy="155575"/>
            <wp:effectExtent l="0" t="0" r="0" b="0"/>
            <wp:docPr id="29" name="Рисунок 29"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8F19AD">
        <w:t>.</w:t>
      </w:r>
      <w:r w:rsidR="009C4414">
        <w:t xml:space="preserve"> В результате будут выполнены действия, такие же, как при оформлении короткой таблицы, но без вставки автоматического номера и без обновления полей в документе.</w:t>
      </w:r>
    </w:p>
    <w:p w:rsidR="007A3875" w:rsidRDefault="002F543F" w:rsidP="008F19AD">
      <w:pPr>
        <w:pStyle w:val="bwtL1One7"/>
      </w:pPr>
      <w:r>
        <w:fldChar w:fldCharType="begin"/>
      </w:r>
      <w:r w:rsidR="008F19AD">
        <w:instrText xml:space="preserve"> LISTNUM  BWT_LOne \l 7 </w:instrText>
      </w:r>
      <w:r>
        <w:fldChar w:fldCharType="end"/>
      </w:r>
      <w:r w:rsidR="008F19AD">
        <w:tab/>
        <w:t xml:space="preserve">Если таблица длинная, нажмите </w:t>
      </w:r>
      <w:r w:rsidR="007A3875">
        <w:rPr>
          <w:lang w:val="en-US"/>
        </w:rPr>
        <w:t>CTRL</w:t>
      </w:r>
      <w:r w:rsidR="007A3875" w:rsidRPr="007A3875">
        <w:t>+</w:t>
      </w:r>
      <w:r w:rsidR="007A3875">
        <w:rPr>
          <w:lang w:val="en-US"/>
        </w:rPr>
        <w:t>SHIFT</w:t>
      </w:r>
      <w:r w:rsidR="007A3875" w:rsidRPr="007A3875">
        <w:t>+</w:t>
      </w:r>
      <w:r w:rsidR="007A3875">
        <w:rPr>
          <w:noProof/>
        </w:rPr>
        <w:drawing>
          <wp:inline distT="0" distB="0" distL="0" distR="0">
            <wp:extent cx="155575" cy="155575"/>
            <wp:effectExtent l="0" t="0" r="0" b="0"/>
            <wp:docPr id="38" name="Рисунок 38"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A3875">
        <w:t>.</w:t>
      </w:r>
      <w:r w:rsidR="009C4414">
        <w:t xml:space="preserve"> В результате будут выполнены действия, такие же, как при оформлении длинной таблицы, но без вставки автоматического номера и без обновления полей в документе.</w:t>
      </w:r>
    </w:p>
    <w:p w:rsidR="008F19AD" w:rsidRPr="008F19AD" w:rsidRDefault="008F19AD" w:rsidP="008F19AD">
      <w:pPr>
        <w:pStyle w:val="bwtBody1"/>
      </w:pPr>
      <w:r>
        <w:t>Примечание – Эти макросы использ</w:t>
      </w:r>
      <w:r w:rsidR="00047F50">
        <w:t>уются для переоформления таблицы, например, если название</w:t>
      </w:r>
      <w:r w:rsidR="00540A6A">
        <w:t xml:space="preserve"> находится</w:t>
      </w:r>
      <w:r w:rsidR="00047F50">
        <w:t xml:space="preserve"> вне таблицы, а требуется вставить </w:t>
      </w:r>
      <w:r w:rsidR="00540A6A">
        <w:t xml:space="preserve">его </w:t>
      </w:r>
      <w:r w:rsidR="00047F50">
        <w:t>в верхнюю ячейку таблицы.</w:t>
      </w:r>
    </w:p>
    <w:p w:rsidR="007A3875" w:rsidRDefault="007A3875" w:rsidP="007A3875">
      <w:pPr>
        <w:pStyle w:val="bwtBodyB2"/>
      </w:pPr>
      <w:r>
        <w:t>Чтобы оформить верхнюю ячейку таблицы:</w:t>
      </w:r>
    </w:p>
    <w:p w:rsidR="007A3875" w:rsidRDefault="002F543F" w:rsidP="007A3875">
      <w:pPr>
        <w:pStyle w:val="bwtL1One7"/>
      </w:pPr>
      <w:r>
        <w:fldChar w:fldCharType="begin"/>
      </w:r>
      <w:r w:rsidR="007A3875">
        <w:instrText xml:space="preserve"> LISTNUM  BWT_LOne \l 7 \s 1 </w:instrText>
      </w:r>
      <w:r>
        <w:fldChar w:fldCharType="end"/>
      </w:r>
      <w:r w:rsidR="007A3875">
        <w:tab/>
        <w:t xml:space="preserve">Если вверху таблицы отсутствует ячейка по всей ширине таблицы, то создайте ее. Например, вставьте строку сверху (с помощью </w:t>
      </w:r>
      <w:proofErr w:type="gramStart"/>
      <w:r w:rsidR="007A3875">
        <w:t xml:space="preserve">кнопки </w:t>
      </w:r>
      <w:r w:rsidR="007A3875">
        <w:rPr>
          <w:noProof/>
        </w:rPr>
        <w:drawing>
          <wp:inline distT="0" distB="0" distL="0" distR="0">
            <wp:extent cx="120650" cy="155575"/>
            <wp:effectExtent l="0" t="0" r="0" b="0"/>
            <wp:docPr id="32" name="Рисунок 32" descr="C:\Users\AlexBir\Desktop\Ред 5.0\Значки\кнопка Вставить строки сверх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кнопка Вставить строки сверху.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007A3875">
        <w:t xml:space="preserve"> на</w:t>
      </w:r>
      <w:proofErr w:type="gramEnd"/>
      <w:r w:rsidR="007A3875">
        <w:t xml:space="preserve"> вкладке «ШБВ» в группе «</w:t>
      </w:r>
      <w:proofErr w:type="spellStart"/>
      <w:r w:rsidR="007A3875">
        <w:t>Табл</w:t>
      </w:r>
      <w:proofErr w:type="spellEnd"/>
      <w:r w:rsidR="007A3875">
        <w:t xml:space="preserve">»), а затем объедините ячейки (с помощью кнопки </w:t>
      </w:r>
      <w:r w:rsidR="007A3875">
        <w:rPr>
          <w:noProof/>
        </w:rPr>
        <w:drawing>
          <wp:inline distT="0" distB="0" distL="0" distR="0">
            <wp:extent cx="155575" cy="120650"/>
            <wp:effectExtent l="0" t="0" r="0" b="0"/>
            <wp:docPr id="33" name="Рисунок 33" descr="C:\Users\AlexBir\Desktop\Ред 5.0\Значки\кнопка Объединить ячейк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кнопка Объединить ячейки.png"/>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55575" cy="120650"/>
                    </a:xfrm>
                    <a:prstGeom prst="rect">
                      <a:avLst/>
                    </a:prstGeom>
                    <a:noFill/>
                    <a:ln>
                      <a:noFill/>
                    </a:ln>
                  </pic:spPr>
                </pic:pic>
              </a:graphicData>
            </a:graphic>
          </wp:inline>
        </w:drawing>
      </w:r>
      <w:r w:rsidR="007A3875">
        <w:t>).</w:t>
      </w:r>
    </w:p>
    <w:p w:rsidR="007A3875" w:rsidRPr="005352B6" w:rsidRDefault="002F543F" w:rsidP="007A3875">
      <w:pPr>
        <w:pStyle w:val="bwtL1One7"/>
      </w:pPr>
      <w:r>
        <w:lastRenderedPageBreak/>
        <w:fldChar w:fldCharType="begin"/>
      </w:r>
      <w:r w:rsidR="007A3875">
        <w:instrText xml:space="preserve"> LISTNUM  BWT_LOne \l 7 </w:instrText>
      </w:r>
      <w:r>
        <w:fldChar w:fldCharType="end"/>
      </w:r>
      <w:r w:rsidR="007A3875">
        <w:tab/>
        <w:t>Щелкните по таблице (в любом месте, не обязательно по первой ячейке).</w:t>
      </w:r>
    </w:p>
    <w:p w:rsidR="007A3875" w:rsidRDefault="002F543F" w:rsidP="007A3875">
      <w:pPr>
        <w:pStyle w:val="bwtL1One7"/>
      </w:pPr>
      <w:r>
        <w:fldChar w:fldCharType="begin"/>
      </w:r>
      <w:r w:rsidR="007A3875">
        <w:instrText xml:space="preserve"> LISTNUM  BWT_LOne \l 7 </w:instrText>
      </w:r>
      <w:r>
        <w:fldChar w:fldCharType="end"/>
      </w:r>
      <w:r w:rsidR="007A3875">
        <w:tab/>
        <w:t xml:space="preserve">Нажмите </w:t>
      </w:r>
      <w:r w:rsidR="007A3875">
        <w:rPr>
          <w:lang w:val="en-US"/>
        </w:rPr>
        <w:t>ESC</w:t>
      </w:r>
      <w:r w:rsidR="007A3875" w:rsidRPr="00C4361D">
        <w:t>+</w:t>
      </w:r>
      <w:r w:rsidR="007A3875">
        <w:rPr>
          <w:noProof/>
        </w:rPr>
        <w:drawing>
          <wp:inline distT="0" distB="0" distL="0" distR="0">
            <wp:extent cx="155575" cy="155575"/>
            <wp:effectExtent l="0" t="0" r="0" b="0"/>
            <wp:docPr id="31" name="Рисунок 31"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A3875">
        <w:t>. В результате выполняются следующие действия:</w:t>
      </w:r>
    </w:p>
    <w:p w:rsidR="007A3875" w:rsidRDefault="002F543F" w:rsidP="007A3875">
      <w:pPr>
        <w:pStyle w:val="bwtL1One8"/>
      </w:pPr>
      <w:r>
        <w:fldChar w:fldCharType="begin"/>
      </w:r>
      <w:r w:rsidR="007A3875">
        <w:instrText xml:space="preserve"> LISTNUM  BWT_LOne \l 8 </w:instrText>
      </w:r>
      <w:r>
        <w:fldChar w:fldCharType="end"/>
      </w:r>
      <w:r w:rsidR="007A3875">
        <w:tab/>
        <w:t>К таблице применяется команда «</w:t>
      </w:r>
      <w:proofErr w:type="spellStart"/>
      <w:r w:rsidR="007A3875">
        <w:t>Автоподбор</w:t>
      </w:r>
      <w:proofErr w:type="spellEnd"/>
      <w:r w:rsidR="007A3875">
        <w:t xml:space="preserve"> по ширине окна».</w:t>
      </w:r>
    </w:p>
    <w:p w:rsidR="007A3875" w:rsidRDefault="002F543F" w:rsidP="007A3875">
      <w:pPr>
        <w:pStyle w:val="bwtL1One8"/>
      </w:pPr>
      <w:r>
        <w:fldChar w:fldCharType="begin"/>
      </w:r>
      <w:r w:rsidR="007A3875">
        <w:instrText xml:space="preserve"> LISTNUM  BWT_LOne \l 8 </w:instrText>
      </w:r>
      <w:r>
        <w:fldChar w:fldCharType="end"/>
      </w:r>
      <w:r w:rsidR="007A3875">
        <w:tab/>
        <w:t>В первой ячейке таблицы делаются невидимые границы (за исключением нижней), нулевые поля и высота.</w:t>
      </w:r>
    </w:p>
    <w:p w:rsidR="00A314F0" w:rsidRDefault="007A3875" w:rsidP="007A3875">
      <w:pPr>
        <w:pStyle w:val="bwtBody1"/>
      </w:pPr>
      <w:r>
        <w:t>Примечание – Этот макрос используется для того, чтобы исправить таблиц</w:t>
      </w:r>
      <w:r w:rsidR="00047F50">
        <w:t>у</w:t>
      </w:r>
      <w:r>
        <w:t>, оформление котор</w:t>
      </w:r>
      <w:r w:rsidR="00047F50">
        <w:t>ой</w:t>
      </w:r>
      <w:r>
        <w:t xml:space="preserve"> было нарушено.</w:t>
      </w:r>
    </w:p>
    <w:p w:rsidR="00DA309C" w:rsidRDefault="00DA309C" w:rsidP="00DA309C">
      <w:pPr>
        <w:pStyle w:val="bwtBodyB2"/>
      </w:pPr>
      <w:r>
        <w:t xml:space="preserve">Чтобы </w:t>
      </w:r>
      <w:r w:rsidR="005E5525">
        <w:t>исправить ширину надписи</w:t>
      </w:r>
      <w:r w:rsidR="00A314F0">
        <w:t xml:space="preserve"> (</w:t>
      </w:r>
      <w:r w:rsidR="00A314F0">
        <w:rPr>
          <w:lang w:val="en-US"/>
        </w:rPr>
        <w:t>text</w:t>
      </w:r>
      <w:r w:rsidR="00A314F0" w:rsidRPr="00DD0AF1">
        <w:t xml:space="preserve"> </w:t>
      </w:r>
      <w:r w:rsidR="00A314F0">
        <w:rPr>
          <w:lang w:val="en-US"/>
        </w:rPr>
        <w:t>box</w:t>
      </w:r>
      <w:r w:rsidR="00A314F0" w:rsidRPr="00DD0AF1">
        <w:t>)</w:t>
      </w:r>
      <w:r w:rsidR="00DD0AF1">
        <w:t>, которая используется при оформлении длинной таблицы</w:t>
      </w:r>
      <w:r>
        <w:t>:</w:t>
      </w:r>
    </w:p>
    <w:p w:rsidR="00DA309C" w:rsidRDefault="002F543F" w:rsidP="00DA309C">
      <w:pPr>
        <w:pStyle w:val="bwtL1One7"/>
      </w:pPr>
      <w:r>
        <w:fldChar w:fldCharType="begin"/>
      </w:r>
      <w:r w:rsidR="00DA309C">
        <w:instrText xml:space="preserve"> LISTNUM  BWT_LOne \l 7 \s 1 </w:instrText>
      </w:r>
      <w:r>
        <w:fldChar w:fldCharType="end"/>
      </w:r>
      <w:r w:rsidR="00DA309C">
        <w:tab/>
        <w:t>Щелкните по надписи.</w:t>
      </w:r>
    </w:p>
    <w:p w:rsidR="00DA309C" w:rsidRDefault="002F543F" w:rsidP="00DA309C">
      <w:pPr>
        <w:pStyle w:val="bwtL1One7"/>
      </w:pPr>
      <w:r>
        <w:fldChar w:fldCharType="begin"/>
      </w:r>
      <w:r w:rsidR="00DA309C">
        <w:instrText xml:space="preserve"> LISTNUM  BWT_LOne \l 7 </w:instrText>
      </w:r>
      <w:r>
        <w:fldChar w:fldCharType="end"/>
      </w:r>
      <w:r w:rsidR="00DA309C">
        <w:tab/>
      </w:r>
      <w:proofErr w:type="gramStart"/>
      <w:r w:rsidR="00DA309C">
        <w:t xml:space="preserve">Нажмите </w:t>
      </w:r>
      <w:r w:rsidR="00DA309C">
        <w:rPr>
          <w:noProof/>
        </w:rPr>
        <w:drawing>
          <wp:inline distT="0" distB="0" distL="0" distR="0">
            <wp:extent cx="155575" cy="155575"/>
            <wp:effectExtent l="0" t="0" r="0" b="0"/>
            <wp:docPr id="39" name="Рисунок 39"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A309C">
        <w:t>.</w:t>
      </w:r>
      <w:proofErr w:type="gramEnd"/>
      <w:r w:rsidR="00DA309C">
        <w:t xml:space="preserve"> В результате этого действия устанавливается ширина надписи в зависимости от размера и полей страницы, а также исправляется положение надписи по горизонтали (устанавливается нулевой отступ слева).</w:t>
      </w:r>
    </w:p>
    <w:p w:rsidR="00DA309C" w:rsidRDefault="00DA309C" w:rsidP="00DA309C">
      <w:pPr>
        <w:pStyle w:val="bwtBody2"/>
      </w:pPr>
      <w:r>
        <w:t>Примечания</w:t>
      </w:r>
    </w:p>
    <w:p w:rsidR="00DA309C" w:rsidRDefault="002F543F" w:rsidP="00DA309C">
      <w:pPr>
        <w:pStyle w:val="bwtL1N7"/>
      </w:pPr>
      <w:r>
        <w:fldChar w:fldCharType="begin"/>
      </w:r>
      <w:r w:rsidR="00DA309C">
        <w:instrText xml:space="preserve"> LISTNUM  BWT_LN \l 7 \s 1 </w:instrText>
      </w:r>
      <w:r>
        <w:fldChar w:fldCharType="end"/>
      </w:r>
      <w:r w:rsidR="00DA309C">
        <w:tab/>
        <w:t xml:space="preserve">Этот макрос используется в случае, если, например, изменились поля страниц в документе, и нужно изменить ширину надписи. Вручную это делать трудоемко: нужно щелкнуть по надписи, а затем правой кнопкой мыши по границе надписи и выбрать «Формат надписи…» – «Размер» – «Ширина» – задать ширину, нажать </w:t>
      </w:r>
      <w:r w:rsidR="00DA309C">
        <w:rPr>
          <w:lang w:val="en-US"/>
        </w:rPr>
        <w:t>OK</w:t>
      </w:r>
      <w:r w:rsidR="00524847">
        <w:t>.</w:t>
      </w:r>
      <w:r w:rsidR="00DA309C">
        <w:t xml:space="preserve"> </w:t>
      </w:r>
      <w:proofErr w:type="gramStart"/>
      <w:r w:rsidR="00DA309C">
        <w:t>Кроме того</w:t>
      </w:r>
      <w:proofErr w:type="gramEnd"/>
      <w:r w:rsidR="00DA309C">
        <w:t xml:space="preserve"> иногда надо изменить еще и положение надписи, в случае если она была смещена вправо или влево. Это потребует еще больше действий.</w:t>
      </w:r>
    </w:p>
    <w:p w:rsidR="00DA309C" w:rsidRDefault="002F543F" w:rsidP="00DA309C">
      <w:pPr>
        <w:pStyle w:val="bwtL1N7"/>
      </w:pPr>
      <w:r>
        <w:fldChar w:fldCharType="begin"/>
      </w:r>
      <w:r w:rsidR="00DA309C">
        <w:instrText xml:space="preserve"> LISTNUM  BWT_LN \l 7 </w:instrText>
      </w:r>
      <w:r>
        <w:fldChar w:fldCharType="end"/>
      </w:r>
      <w:r w:rsidR="00DA309C">
        <w:tab/>
        <w:t xml:space="preserve">Этот макрос изначально планировался с привязкой к сочетанию </w:t>
      </w:r>
      <w:r w:rsidR="00DA309C">
        <w:rPr>
          <w:lang w:val="en-US"/>
        </w:rPr>
        <w:t>ESC</w:t>
      </w:r>
      <w:r w:rsidR="00DA309C" w:rsidRPr="00144C1F">
        <w:t>+</w:t>
      </w:r>
      <w:r w:rsidR="00DA309C">
        <w:rPr>
          <w:noProof/>
        </w:rPr>
        <w:drawing>
          <wp:inline distT="0" distB="0" distL="0" distR="0">
            <wp:extent cx="155575" cy="155575"/>
            <wp:effectExtent l="0" t="0" r="0" b="0"/>
            <wp:docPr id="40" name="Рисунок 40"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A309C">
        <w:t xml:space="preserve">, но оказалось, что это неудобно, поскольку если выделена надпись, то нажатие клавиши </w:t>
      </w:r>
      <w:r w:rsidR="00DA309C">
        <w:rPr>
          <w:lang w:val="en-US"/>
        </w:rPr>
        <w:t>ESC</w:t>
      </w:r>
      <w:r w:rsidR="00DA309C" w:rsidRPr="00144C1F">
        <w:t xml:space="preserve"> </w:t>
      </w:r>
      <w:r w:rsidR="00DA309C">
        <w:t>почти сразу вызывает переход к абзацу, к которому привязана эта надпись.</w:t>
      </w:r>
      <w:r w:rsidR="00524847">
        <w:t xml:space="preserve"> Пользователь может не успеть </w:t>
      </w:r>
      <w:proofErr w:type="gramStart"/>
      <w:r w:rsidR="00524847">
        <w:t xml:space="preserve">нажать </w:t>
      </w:r>
      <w:r w:rsidR="00524847">
        <w:rPr>
          <w:noProof/>
        </w:rPr>
        <w:drawing>
          <wp:inline distT="0" distB="0" distL="0" distR="0">
            <wp:extent cx="155575" cy="155575"/>
            <wp:effectExtent l="0" t="0" r="0" b="0"/>
            <wp:docPr id="50" name="Рисунок 50"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524847">
        <w:t>.</w:t>
      </w:r>
      <w:proofErr w:type="gramEnd"/>
    </w:p>
    <w:p w:rsidR="00F12198" w:rsidRDefault="00F12198" w:rsidP="00F12198">
      <w:pPr>
        <w:pStyle w:val="bwtBodyB2"/>
      </w:pPr>
      <w:r>
        <w:t>Чтобы оформить таблицу в приложении:</w:t>
      </w:r>
    </w:p>
    <w:p w:rsidR="00154D8A" w:rsidRDefault="002F543F" w:rsidP="00154D8A">
      <w:pPr>
        <w:pStyle w:val="bwtL1One7"/>
      </w:pPr>
      <w:r>
        <w:fldChar w:fldCharType="begin"/>
      </w:r>
      <w:r w:rsidR="00154D8A">
        <w:instrText xml:space="preserve"> LISTNUM  BWT_LOne \l 7 \s 1 </w:instrText>
      </w:r>
      <w:r>
        <w:fldChar w:fldCharType="end"/>
      </w:r>
      <w:r w:rsidR="00154D8A">
        <w:tab/>
        <w:t xml:space="preserve">Нажмите </w:t>
      </w:r>
      <w:r w:rsidR="00154D8A">
        <w:rPr>
          <w:lang w:val="en-US"/>
        </w:rPr>
        <w:t>CTRL</w:t>
      </w:r>
      <w:proofErr w:type="gramStart"/>
      <w:r w:rsidR="00154D8A" w:rsidRPr="00662DB0">
        <w:t>+</w:t>
      </w:r>
      <w:r w:rsidR="00154D8A">
        <w:rPr>
          <w:lang w:val="en-US"/>
        </w:rPr>
        <w:t> </w:t>
      </w:r>
      <w:r w:rsidR="00154D8A">
        <w:rPr>
          <w:noProof/>
        </w:rPr>
        <w:drawing>
          <wp:inline distT="0" distB="0" distL="0" distR="0">
            <wp:extent cx="155575" cy="155575"/>
            <wp:effectExtent l="0" t="0" r="0" b="0"/>
            <wp:docPr id="45" name="Рисунок 45"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154D8A">
        <w:t>.</w:t>
      </w:r>
      <w:proofErr w:type="gramEnd"/>
      <w:r w:rsidR="00154D8A" w:rsidRPr="00662DB0">
        <w:t xml:space="preserve"> </w:t>
      </w:r>
      <w:r w:rsidR="00154D8A">
        <w:t xml:space="preserve">В результате включается режим работы в приложениях. Этот режим действует в текущем сеансе до тех пор, пока вы не </w:t>
      </w:r>
      <w:proofErr w:type="gramStart"/>
      <w:r w:rsidR="00154D8A">
        <w:t xml:space="preserve">нажмете </w:t>
      </w:r>
      <w:r w:rsidR="00154D8A">
        <w:rPr>
          <w:noProof/>
        </w:rPr>
        <w:drawing>
          <wp:inline distT="0" distB="0" distL="0" distR="0">
            <wp:extent cx="155575" cy="155575"/>
            <wp:effectExtent l="0" t="0" r="0" b="0"/>
            <wp:docPr id="46" name="Рисунок 46"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154D8A">
        <w:t xml:space="preserve"> –</w:t>
      </w:r>
      <w:proofErr w:type="gramEnd"/>
      <w:r w:rsidR="00154D8A">
        <w:t xml:space="preserve"> это снова включает режим работы в разделах.</w:t>
      </w:r>
    </w:p>
    <w:p w:rsidR="00F12198" w:rsidRDefault="002F543F" w:rsidP="00154D8A">
      <w:pPr>
        <w:pStyle w:val="bwtL1One7"/>
      </w:pPr>
      <w:r>
        <w:fldChar w:fldCharType="begin"/>
      </w:r>
      <w:r w:rsidR="00154D8A">
        <w:instrText xml:space="preserve"> LISTNUM  BWT_LOne \l 7 </w:instrText>
      </w:r>
      <w:r>
        <w:fldChar w:fldCharType="end"/>
      </w:r>
      <w:r w:rsidR="00154D8A">
        <w:tab/>
        <w:t>Щелкните по таблице (или по пустому абзацу).</w:t>
      </w:r>
    </w:p>
    <w:p w:rsidR="00154D8A" w:rsidRDefault="002F543F" w:rsidP="00154D8A">
      <w:pPr>
        <w:pStyle w:val="bwtL1One7"/>
      </w:pPr>
      <w:r>
        <w:fldChar w:fldCharType="begin"/>
      </w:r>
      <w:r w:rsidR="00154D8A">
        <w:instrText xml:space="preserve"> LISTNUM  BWT_LOne \l 7 </w:instrText>
      </w:r>
      <w:r>
        <w:fldChar w:fldCharType="end"/>
      </w:r>
      <w:r w:rsidR="00154D8A">
        <w:tab/>
      </w:r>
      <w:proofErr w:type="gramStart"/>
      <w:r w:rsidR="00154D8A">
        <w:t xml:space="preserve">Нажмите </w:t>
      </w:r>
      <w:r w:rsidR="00154D8A">
        <w:rPr>
          <w:noProof/>
        </w:rPr>
        <w:drawing>
          <wp:inline distT="0" distB="0" distL="0" distR="0">
            <wp:extent cx="155575" cy="155575"/>
            <wp:effectExtent l="0" t="0" r="0" b="0"/>
            <wp:docPr id="47" name="Рисунок 47"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154D8A">
        <w:t xml:space="preserve"> и</w:t>
      </w:r>
      <w:r w:rsidR="00D353C9">
        <w:t>ли</w:t>
      </w:r>
      <w:proofErr w:type="gramEnd"/>
      <w:r w:rsidR="00154D8A">
        <w:t xml:space="preserve"> </w:t>
      </w:r>
      <w:r w:rsidR="00154D8A">
        <w:rPr>
          <w:lang w:val="en-US"/>
        </w:rPr>
        <w:t>CTRL</w:t>
      </w:r>
      <w:r w:rsidR="00154D8A" w:rsidRPr="00154D8A">
        <w:t>+</w:t>
      </w:r>
      <w:r w:rsidR="00154D8A">
        <w:rPr>
          <w:noProof/>
        </w:rPr>
        <w:drawing>
          <wp:inline distT="0" distB="0" distL="0" distR="0">
            <wp:extent cx="155575" cy="155575"/>
            <wp:effectExtent l="0" t="0" r="0" b="0"/>
            <wp:docPr id="48" name="Рисунок 48"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154D8A">
        <w:t>. В результате оформляется короткая или длинная таблица в приложении (или вставляется только название таблицы в приложении).</w:t>
      </w:r>
    </w:p>
    <w:p w:rsidR="00154D8A" w:rsidRDefault="00154D8A" w:rsidP="00154D8A">
      <w:pPr>
        <w:pStyle w:val="bwtBodyB2"/>
      </w:pPr>
      <w:r>
        <w:t>Чтобы изменить принцип нумерации таблиц и другие настройки:</w:t>
      </w:r>
    </w:p>
    <w:p w:rsidR="00154D8A" w:rsidRDefault="002F543F" w:rsidP="00154D8A">
      <w:pPr>
        <w:pStyle w:val="bwtL1One7"/>
      </w:pPr>
      <w:r>
        <w:fldChar w:fldCharType="begin"/>
      </w:r>
      <w:r w:rsidR="00154D8A">
        <w:instrText xml:space="preserve"> LISTNUM  BWT_LOne \l 7 \s 1 </w:instrText>
      </w:r>
      <w:r>
        <w:fldChar w:fldCharType="end"/>
      </w:r>
      <w:r w:rsidR="00154D8A">
        <w:tab/>
      </w:r>
      <w:proofErr w:type="gramStart"/>
      <w:r w:rsidR="00154D8A">
        <w:t xml:space="preserve">Нажмите </w:t>
      </w:r>
      <w:r w:rsidR="00154D8A">
        <w:rPr>
          <w:noProof/>
        </w:rPr>
        <w:drawing>
          <wp:inline distT="0" distB="0" distL="0" distR="0">
            <wp:extent cx="155575" cy="155575"/>
            <wp:effectExtent l="0" t="0" r="0" b="0"/>
            <wp:docPr id="49" name="Рисунок 49" descr="C:\Users\AlexBir\Desktop\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__img_OptionsBW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154D8A">
        <w:t>.</w:t>
      </w:r>
      <w:proofErr w:type="gramEnd"/>
      <w:r w:rsidR="00154D8A">
        <w:t xml:space="preserve"> В результате открывается окно «Настройки Ш</w:t>
      </w:r>
      <w:r w:rsidR="00D353C9">
        <w:t>БВ</w:t>
      </w:r>
      <w:r w:rsidR="00154D8A">
        <w:t>».</w:t>
      </w:r>
    </w:p>
    <w:bookmarkStart w:id="72" w:name="_Ref467061041"/>
    <w:p w:rsidR="00E859AB" w:rsidRPr="00DB0EC2" w:rsidRDefault="002F543F" w:rsidP="00E859AB">
      <w:pPr>
        <w:pStyle w:val="bwtL1One7"/>
      </w:pPr>
      <w:r>
        <w:fldChar w:fldCharType="begin"/>
      </w:r>
      <w:r w:rsidR="00E859AB">
        <w:instrText xml:space="preserve"> LISTNUM  BWT_LOne \l 7 </w:instrText>
      </w:r>
      <w:r>
        <w:fldChar w:fldCharType="end"/>
      </w:r>
      <w:r w:rsidR="00E859AB">
        <w:tab/>
        <w:t>Выполните действия, описанные в </w:t>
      </w:r>
      <w:r w:rsidR="00777E08">
        <w:fldChar w:fldCharType="begin"/>
      </w:r>
      <w:r w:rsidR="00777E08">
        <w:instrText xml:space="preserve"> REF _Ref467921515 \n \h \t  \* MERGEFORMAT </w:instrText>
      </w:r>
      <w:r w:rsidR="00777E08">
        <w:fldChar w:fldCharType="separate"/>
      </w:r>
      <w:r w:rsidR="007741B9">
        <w:t>3.2.6.5</w:t>
      </w:r>
      <w:r w:rsidR="00777E08">
        <w:fldChar w:fldCharType="end"/>
      </w:r>
      <w:r w:rsidR="00E859AB">
        <w:t>−</w:t>
      </w:r>
      <w:r w:rsidR="00777E08">
        <w:fldChar w:fldCharType="begin"/>
      </w:r>
      <w:r w:rsidR="00777E08">
        <w:instrText xml:space="preserve"> REF _Ref468635473 \n \h \t  \* MERGEFORMAT </w:instrText>
      </w:r>
      <w:r w:rsidR="00777E08">
        <w:fldChar w:fldCharType="separate"/>
      </w:r>
      <w:r w:rsidR="007741B9">
        <w:t>3.2.6.7</w:t>
      </w:r>
      <w:r w:rsidR="00777E08">
        <w:fldChar w:fldCharType="end"/>
      </w:r>
      <w:r w:rsidR="00E859AB">
        <w:t>.</w:t>
      </w:r>
    </w:p>
    <w:bookmarkStart w:id="73" w:name="_Ref474491877"/>
    <w:p w:rsidR="003F751E" w:rsidRDefault="002F543F" w:rsidP="003F751E">
      <w:pPr>
        <w:pStyle w:val="4"/>
      </w:pPr>
      <w:r>
        <w:fldChar w:fldCharType="begin"/>
      </w:r>
      <w:r w:rsidR="003F751E">
        <w:instrText xml:space="preserve"> LISTNUM  BWT_Headings \l 4 </w:instrText>
      </w:r>
      <w:bookmarkStart w:id="74" w:name="_Toc476987639"/>
      <w:r>
        <w:fldChar w:fldCharType="end"/>
      </w:r>
      <w:bookmarkEnd w:id="72"/>
      <w:r w:rsidR="007165FF">
        <w:t>Формула</w:t>
      </w:r>
      <w:bookmarkEnd w:id="73"/>
      <w:bookmarkEnd w:id="74"/>
    </w:p>
    <w:p w:rsidR="00702BD2" w:rsidRDefault="003F751E" w:rsidP="003F751E">
      <w:pPr>
        <w:pStyle w:val="bwtBody1"/>
        <w:rPr>
          <w:noProof/>
        </w:rPr>
      </w:pPr>
      <w:r>
        <w:t xml:space="preserve">Для нумерации и оформления формул используются </w:t>
      </w:r>
      <w:proofErr w:type="gramStart"/>
      <w:r>
        <w:t xml:space="preserve">кнопки </w:t>
      </w:r>
      <w:r>
        <w:rPr>
          <w:noProof/>
        </w:rPr>
        <w:drawing>
          <wp:inline distT="0" distB="0" distL="0" distR="0">
            <wp:extent cx="155575" cy="155575"/>
            <wp:effectExtent l="0" t="0" r="0" b="0"/>
            <wp:docPr id="30" name="Рисунок 30"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t xml:space="preserve"> и</w:t>
      </w:r>
      <w:proofErr w:type="gramEnd"/>
      <w:r>
        <w:rPr>
          <w:noProof/>
        </w:rPr>
        <w:t xml:space="preserve"> </w:t>
      </w:r>
      <w:r>
        <w:rPr>
          <w:noProof/>
        </w:rPr>
        <w:drawing>
          <wp:inline distT="0" distB="0" distL="0" distR="0">
            <wp:extent cx="155575" cy="155575"/>
            <wp:effectExtent l="0" t="0" r="0" b="0"/>
            <wp:docPr id="51" name="Рисунок 51"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t xml:space="preserve"> на вкладке «ШБВ» в группе «Стили».</w:t>
      </w:r>
      <w:r w:rsidR="000735E3">
        <w:rPr>
          <w:noProof/>
        </w:rPr>
        <w:t xml:space="preserve"> Отличие действия этих кнопок заключается только в способе выравнивания формулы – по левому краю или по центру.</w:t>
      </w:r>
      <w:r w:rsidR="00702BD2">
        <w:rPr>
          <w:noProof/>
        </w:rPr>
        <w:t xml:space="preserve"> Ниже описываются действия при настройках ШБВ</w:t>
      </w:r>
      <w:r w:rsidR="006D547E">
        <w:rPr>
          <w:noProof/>
        </w:rPr>
        <w:t xml:space="preserve"> ( </w:t>
      </w:r>
      <w:r w:rsidR="006D547E">
        <w:rPr>
          <w:noProof/>
        </w:rPr>
        <w:drawing>
          <wp:inline distT="0" distB="0" distL="0" distR="0">
            <wp:extent cx="155575" cy="155575"/>
            <wp:effectExtent l="0" t="0" r="0" b="0"/>
            <wp:docPr id="76" name="Рисунок 76" descr="C:\Users\AlexBir\Desktop\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__img_OptionsBW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6D547E">
        <w:rPr>
          <w:noProof/>
        </w:rPr>
        <w:t> )</w:t>
      </w:r>
      <w:r w:rsidR="00702BD2">
        <w:rPr>
          <w:noProof/>
        </w:rPr>
        <w:t xml:space="preserve"> по умолчанию.</w:t>
      </w:r>
    </w:p>
    <w:p w:rsidR="000735E3" w:rsidRDefault="000735E3" w:rsidP="000735E3">
      <w:pPr>
        <w:pStyle w:val="bwtBodyB2"/>
        <w:rPr>
          <w:noProof/>
        </w:rPr>
      </w:pPr>
      <w:r>
        <w:rPr>
          <w:noProof/>
        </w:rPr>
        <w:t xml:space="preserve">Чтобы </w:t>
      </w:r>
      <w:r w:rsidR="00D33410">
        <w:rPr>
          <w:noProof/>
        </w:rPr>
        <w:t>оформить формулу с выравниванием по левому краю:</w:t>
      </w:r>
    </w:p>
    <w:p w:rsidR="00D33410" w:rsidRPr="00D33410" w:rsidRDefault="002F543F" w:rsidP="00331F0D">
      <w:pPr>
        <w:pStyle w:val="bwtL2One7"/>
      </w:pPr>
      <w:r>
        <w:fldChar w:fldCharType="begin"/>
      </w:r>
      <w:r w:rsidR="00D33410">
        <w:instrText xml:space="preserve"> </w:instrText>
      </w:r>
      <w:r w:rsidR="00331F0D">
        <w:instrText>LISTNUM  BWT_LOne \l 7 \s 1</w:instrText>
      </w:r>
      <w:r w:rsidR="00D33410">
        <w:instrText xml:space="preserve"> </w:instrText>
      </w:r>
      <w:r>
        <w:fldChar w:fldCharType="end"/>
      </w:r>
      <w:r w:rsidR="00331F0D">
        <w:tab/>
      </w:r>
      <w:r w:rsidR="00D33410">
        <w:t>Щелкните по формуле или по абзацу, в котором находится формула.</w:t>
      </w:r>
    </w:p>
    <w:p w:rsidR="000735E3" w:rsidRDefault="002F543F" w:rsidP="00D33410">
      <w:pPr>
        <w:pStyle w:val="bwtL1One7"/>
        <w:rPr>
          <w:noProof/>
        </w:rPr>
      </w:pPr>
      <w:r>
        <w:rPr>
          <w:noProof/>
        </w:rPr>
        <w:fldChar w:fldCharType="begin"/>
      </w:r>
      <w:r w:rsidR="00D33410">
        <w:rPr>
          <w:noProof/>
        </w:rPr>
        <w:instrText xml:space="preserve"> LISTNUM  BWT_LOne \l 7 </w:instrText>
      </w:r>
      <w:r>
        <w:rPr>
          <w:noProof/>
        </w:rPr>
        <w:fldChar w:fldCharType="end"/>
      </w:r>
      <w:r w:rsidR="00D33410">
        <w:rPr>
          <w:noProof/>
        </w:rPr>
        <w:tab/>
        <w:t xml:space="preserve">Нажмите </w:t>
      </w:r>
      <w:r w:rsidR="00D33410">
        <w:rPr>
          <w:noProof/>
        </w:rPr>
        <w:drawing>
          <wp:inline distT="0" distB="0" distL="0" distR="0">
            <wp:extent cx="155575" cy="155575"/>
            <wp:effectExtent l="0" t="0" r="0" b="0"/>
            <wp:docPr id="69" name="Рисунок 69"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3410">
        <w:rPr>
          <w:noProof/>
        </w:rPr>
        <w:t>. В результате выполняются следующие действия:</w:t>
      </w:r>
    </w:p>
    <w:p w:rsidR="00D33410" w:rsidRDefault="002F543F" w:rsidP="00D33410">
      <w:pPr>
        <w:pStyle w:val="bwtL1One8"/>
      </w:pPr>
      <w:r>
        <w:fldChar w:fldCharType="begin"/>
      </w:r>
      <w:r w:rsidR="00D33410">
        <w:instrText xml:space="preserve"> LISTNUM  BWT_LOne \l 8 </w:instrText>
      </w:r>
      <w:r>
        <w:fldChar w:fldCharType="end"/>
      </w:r>
      <w:r w:rsidR="00D33410">
        <w:tab/>
        <w:t>Применяется стиль «</w:t>
      </w:r>
      <w:proofErr w:type="spellStart"/>
      <w:r w:rsidR="00D33410">
        <w:rPr>
          <w:lang w:val="en-US"/>
        </w:rPr>
        <w:t>bwt</w:t>
      </w:r>
      <w:proofErr w:type="spellEnd"/>
      <w:r w:rsidR="00D33410" w:rsidRPr="00D33410">
        <w:t>_</w:t>
      </w:r>
      <w:proofErr w:type="spellStart"/>
      <w:r w:rsidR="00D33410">
        <w:rPr>
          <w:lang w:val="en-US"/>
        </w:rPr>
        <w:t>Eq</w:t>
      </w:r>
      <w:proofErr w:type="spellEnd"/>
      <w:r w:rsidR="00D33410" w:rsidRPr="00D33410">
        <w:t>1_</w:t>
      </w:r>
      <w:r w:rsidR="00D33410">
        <w:rPr>
          <w:lang w:val="en-US"/>
        </w:rPr>
        <w:t>L</w:t>
      </w:r>
      <w:r w:rsidR="00D33410">
        <w:t xml:space="preserve">» </w:t>
      </w:r>
      <w:proofErr w:type="gramStart"/>
      <w:r w:rsidR="00D33410">
        <w:t>( </w:t>
      </w:r>
      <w:r w:rsidR="00D33410">
        <w:rPr>
          <w:noProof/>
        </w:rPr>
        <w:drawing>
          <wp:inline distT="0" distB="0" distL="0" distR="0">
            <wp:extent cx="155575" cy="155575"/>
            <wp:effectExtent l="0" t="0" r="0" b="0"/>
            <wp:docPr id="71" name="Рисунок 71" descr="C:\Users\AlexBir\Desktop\Ред 5.0\Значки\__img_StyleEq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AlexBir\Desktop\Ред 5.0\Значки\__img_StyleEqL.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3410">
        <w:t> )</w:t>
      </w:r>
      <w:proofErr w:type="gramEnd"/>
      <w:r w:rsidR="00D33410">
        <w:t>.</w:t>
      </w:r>
    </w:p>
    <w:p w:rsidR="00D33410" w:rsidRDefault="002F543F" w:rsidP="00D33410">
      <w:pPr>
        <w:pStyle w:val="bwtL1One8"/>
      </w:pPr>
      <w:r>
        <w:fldChar w:fldCharType="begin"/>
      </w:r>
      <w:r w:rsidR="00D33410">
        <w:instrText xml:space="preserve"> LISTNUM  BWT_LOne \l 8 </w:instrText>
      </w:r>
      <w:r>
        <w:fldChar w:fldCharType="end"/>
      </w:r>
      <w:r w:rsidR="00D33410">
        <w:tab/>
        <w:t>В конце абзаца вставляется символ табуляции.</w:t>
      </w:r>
    </w:p>
    <w:p w:rsidR="00D33410" w:rsidRPr="00D33410" w:rsidRDefault="002F543F" w:rsidP="00D33410">
      <w:pPr>
        <w:pStyle w:val="bwtL1One8"/>
      </w:pPr>
      <w:r>
        <w:fldChar w:fldCharType="begin"/>
      </w:r>
      <w:r w:rsidR="00D33410">
        <w:instrText xml:space="preserve"> LISTNUM  BWT_LOne \l 8 </w:instrText>
      </w:r>
      <w:r>
        <w:fldChar w:fldCharType="end"/>
      </w:r>
      <w:r w:rsidR="00D33410">
        <w:tab/>
        <w:t>После табуляции вставляется автоматический номер в круглых скобках.</w:t>
      </w:r>
    </w:p>
    <w:p w:rsidR="00D33410" w:rsidRDefault="00D33410" w:rsidP="00D33410">
      <w:pPr>
        <w:pStyle w:val="bwtBodyB2"/>
      </w:pPr>
      <w:r>
        <w:lastRenderedPageBreak/>
        <w:t>Чтобы оформить формулу с выравниванием по центру:</w:t>
      </w:r>
    </w:p>
    <w:p w:rsidR="00D33410" w:rsidRDefault="002F543F" w:rsidP="00D33410">
      <w:pPr>
        <w:pStyle w:val="bwtL1One7"/>
      </w:pPr>
      <w:r>
        <w:fldChar w:fldCharType="begin"/>
      </w:r>
      <w:r w:rsidR="00D33410">
        <w:instrText xml:space="preserve"> LISTNUM  BWT_LOne \l 7 \s 1 </w:instrText>
      </w:r>
      <w:r>
        <w:fldChar w:fldCharType="end"/>
      </w:r>
      <w:r w:rsidR="00D33410">
        <w:tab/>
        <w:t>Щелкните по формуле или по абзацу, в котором находится формула.</w:t>
      </w:r>
    </w:p>
    <w:p w:rsidR="00D33410" w:rsidRDefault="002F543F" w:rsidP="00D33410">
      <w:pPr>
        <w:pStyle w:val="bwtL1One7"/>
      </w:pPr>
      <w:r>
        <w:fldChar w:fldCharType="begin"/>
      </w:r>
      <w:r w:rsidR="00D33410">
        <w:instrText xml:space="preserve"> LISTNUM  BWT_LOne \l 7 </w:instrText>
      </w:r>
      <w:r>
        <w:fldChar w:fldCharType="end"/>
      </w:r>
      <w:r w:rsidR="00D33410">
        <w:tab/>
      </w:r>
      <w:proofErr w:type="gramStart"/>
      <w:r w:rsidR="00D33410">
        <w:t xml:space="preserve">Нажмите </w:t>
      </w:r>
      <w:r w:rsidR="00D33410">
        <w:rPr>
          <w:noProof/>
        </w:rPr>
        <w:drawing>
          <wp:inline distT="0" distB="0" distL="0" distR="0">
            <wp:extent cx="155575" cy="155575"/>
            <wp:effectExtent l="0" t="0" r="0" b="0"/>
            <wp:docPr id="70" name="Рисунок 70"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3410">
        <w:t>.</w:t>
      </w:r>
      <w:proofErr w:type="gramEnd"/>
      <w:r w:rsidR="00D33410">
        <w:t xml:space="preserve"> В результате выполняются следующие действия:</w:t>
      </w:r>
    </w:p>
    <w:p w:rsidR="00D33410" w:rsidRDefault="002F543F" w:rsidP="00D33410">
      <w:pPr>
        <w:pStyle w:val="bwtL1One8"/>
      </w:pPr>
      <w:r>
        <w:fldChar w:fldCharType="begin"/>
      </w:r>
      <w:r w:rsidR="00D33410">
        <w:instrText xml:space="preserve"> LISTNUM  BWT_LOne \l 8 </w:instrText>
      </w:r>
      <w:r>
        <w:fldChar w:fldCharType="end"/>
      </w:r>
      <w:r w:rsidR="00D33410">
        <w:tab/>
        <w:t>Применяется стиль «</w:t>
      </w:r>
      <w:proofErr w:type="spellStart"/>
      <w:r w:rsidR="00D33410">
        <w:rPr>
          <w:lang w:val="en-US"/>
        </w:rPr>
        <w:t>bwt</w:t>
      </w:r>
      <w:proofErr w:type="spellEnd"/>
      <w:r w:rsidR="00D33410" w:rsidRPr="00D33410">
        <w:t>_</w:t>
      </w:r>
      <w:proofErr w:type="spellStart"/>
      <w:r w:rsidR="00D33410">
        <w:rPr>
          <w:lang w:val="en-US"/>
        </w:rPr>
        <w:t>Eq</w:t>
      </w:r>
      <w:proofErr w:type="spellEnd"/>
      <w:r w:rsidR="00D33410" w:rsidRPr="00D33410">
        <w:t>1_</w:t>
      </w:r>
      <w:r w:rsidR="00D33410">
        <w:rPr>
          <w:lang w:val="en-US"/>
        </w:rPr>
        <w:t>C</w:t>
      </w:r>
      <w:r w:rsidR="00D33410">
        <w:t xml:space="preserve">» </w:t>
      </w:r>
      <w:proofErr w:type="gramStart"/>
      <w:r w:rsidR="00D33410">
        <w:t>( </w:t>
      </w:r>
      <w:r w:rsidR="00D33410">
        <w:rPr>
          <w:noProof/>
        </w:rPr>
        <w:drawing>
          <wp:inline distT="0" distB="0" distL="0" distR="0">
            <wp:extent cx="155575" cy="155575"/>
            <wp:effectExtent l="0" t="0" r="0" b="0"/>
            <wp:docPr id="72" name="Рисунок 72" descr="C:\Users\AlexBir\Desktop\Ред 5.0\Значки\__img_StyleE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AlexBir\Desktop\Ред 5.0\Значки\__img_StyleEqC.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3410">
        <w:t> )</w:t>
      </w:r>
      <w:proofErr w:type="gramEnd"/>
      <w:r w:rsidR="00D33410">
        <w:t>.</w:t>
      </w:r>
    </w:p>
    <w:p w:rsidR="00D33410" w:rsidRDefault="002F543F" w:rsidP="00D33410">
      <w:pPr>
        <w:pStyle w:val="bwtL1One8"/>
      </w:pPr>
      <w:r>
        <w:fldChar w:fldCharType="begin"/>
      </w:r>
      <w:r w:rsidR="00D33410">
        <w:instrText xml:space="preserve"> LISTNUM  BWT_LOne \l 8 </w:instrText>
      </w:r>
      <w:r>
        <w:fldChar w:fldCharType="end"/>
      </w:r>
      <w:r w:rsidR="00D33410">
        <w:tab/>
        <w:t>В начале абзаца вставляется символ табуляции.</w:t>
      </w:r>
    </w:p>
    <w:p w:rsidR="00D33410" w:rsidRDefault="002F543F" w:rsidP="00D33410">
      <w:pPr>
        <w:pStyle w:val="bwtL1One8"/>
      </w:pPr>
      <w:r>
        <w:fldChar w:fldCharType="begin"/>
      </w:r>
      <w:r w:rsidR="00D33410">
        <w:instrText xml:space="preserve"> LISTNUM  BWT_LOne \l 8 </w:instrText>
      </w:r>
      <w:r>
        <w:fldChar w:fldCharType="end"/>
      </w:r>
      <w:r w:rsidR="00D33410">
        <w:tab/>
        <w:t>В конце абзаца вставляется символ табуляции.</w:t>
      </w:r>
    </w:p>
    <w:p w:rsidR="00D33410" w:rsidRPr="00D33410" w:rsidRDefault="002F543F" w:rsidP="00D33410">
      <w:pPr>
        <w:pStyle w:val="bwtL1One8"/>
      </w:pPr>
      <w:r>
        <w:fldChar w:fldCharType="begin"/>
      </w:r>
      <w:r w:rsidR="00D33410">
        <w:instrText xml:space="preserve"> LISTNUM  BWT_LOne \l 8 </w:instrText>
      </w:r>
      <w:r>
        <w:fldChar w:fldCharType="end"/>
      </w:r>
      <w:r w:rsidR="00D33410">
        <w:tab/>
        <w:t>После табуляции</w:t>
      </w:r>
      <w:r w:rsidR="00777273">
        <w:t xml:space="preserve"> в конце абзаца</w:t>
      </w:r>
      <w:r w:rsidR="00D33410">
        <w:t xml:space="preserve"> вставляется автоматический номер в круглых скобках.</w:t>
      </w:r>
    </w:p>
    <w:p w:rsidR="00D33410" w:rsidRDefault="00D33410" w:rsidP="00702BD2">
      <w:pPr>
        <w:pStyle w:val="bwtBodyB2"/>
        <w:rPr>
          <w:noProof/>
        </w:rPr>
      </w:pPr>
      <w:r>
        <w:rPr>
          <w:noProof/>
        </w:rPr>
        <w:t>Чтобы оформить формулу с использованием сетки таблицы:</w:t>
      </w:r>
    </w:p>
    <w:p w:rsidR="00D33410" w:rsidRDefault="002F543F" w:rsidP="00BD420D">
      <w:pPr>
        <w:pStyle w:val="bwtL2One7"/>
      </w:pPr>
      <w:r>
        <w:fldChar w:fldCharType="begin"/>
      </w:r>
      <w:r w:rsidR="00702BD2">
        <w:instrText xml:space="preserve"> </w:instrText>
      </w:r>
      <w:r w:rsidR="00BD420D">
        <w:instrText>LISTNUM  BWT_LOne \l 7 \s 1</w:instrText>
      </w:r>
      <w:r w:rsidR="00702BD2">
        <w:instrText xml:space="preserve"> </w:instrText>
      </w:r>
      <w:r>
        <w:fldChar w:fldCharType="end"/>
      </w:r>
      <w:r w:rsidR="00BD420D">
        <w:tab/>
      </w:r>
      <w:r w:rsidR="00702BD2">
        <w:t>Щелкните по формуле или по абзацу, в котором находится формула.</w:t>
      </w:r>
    </w:p>
    <w:p w:rsidR="00BD420D" w:rsidRDefault="002F543F" w:rsidP="00BD420D">
      <w:pPr>
        <w:pStyle w:val="bwtL2One7"/>
        <w:rPr>
          <w:noProof/>
        </w:rPr>
      </w:pPr>
      <w:r>
        <w:rPr>
          <w:noProof/>
        </w:rPr>
        <w:fldChar w:fldCharType="begin"/>
      </w:r>
      <w:r w:rsidR="00702BD2">
        <w:rPr>
          <w:noProof/>
        </w:rPr>
        <w:instrText xml:space="preserve"> </w:instrText>
      </w:r>
      <w:r w:rsidR="00BD420D">
        <w:rPr>
          <w:noProof/>
        </w:rPr>
        <w:instrText>LISTNUM  BWT_LOne \l 7</w:instrText>
      </w:r>
      <w:r w:rsidR="00702BD2">
        <w:rPr>
          <w:noProof/>
        </w:rPr>
        <w:instrText xml:space="preserve"> </w:instrText>
      </w:r>
      <w:r>
        <w:rPr>
          <w:noProof/>
        </w:rPr>
        <w:fldChar w:fldCharType="end"/>
      </w:r>
      <w:r w:rsidR="00BD420D">
        <w:rPr>
          <w:noProof/>
        </w:rPr>
        <w:tab/>
      </w:r>
      <w:r w:rsidR="00702BD2">
        <w:rPr>
          <w:noProof/>
        </w:rPr>
        <w:t xml:space="preserve">Нажмите </w:t>
      </w:r>
      <w:r w:rsidR="00702BD2">
        <w:rPr>
          <w:noProof/>
          <w:lang w:val="en-US"/>
        </w:rPr>
        <w:t>CTRL</w:t>
      </w:r>
      <w:r w:rsidR="00702BD2" w:rsidRPr="00BD420D">
        <w:rPr>
          <w:noProof/>
        </w:rPr>
        <w:t>+</w:t>
      </w:r>
      <w:r w:rsidR="00702BD2">
        <w:rPr>
          <w:noProof/>
        </w:rPr>
        <w:drawing>
          <wp:inline distT="0" distB="0" distL="0" distR="0">
            <wp:extent cx="155575" cy="155575"/>
            <wp:effectExtent l="0" t="0" r="0" b="0"/>
            <wp:docPr id="73" name="Рисунок 73"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77273">
        <w:rPr>
          <w:noProof/>
        </w:rPr>
        <w:t xml:space="preserve"> или </w:t>
      </w:r>
      <w:r w:rsidR="00777273">
        <w:rPr>
          <w:noProof/>
          <w:lang w:val="en-US"/>
        </w:rPr>
        <w:t>CTRL</w:t>
      </w:r>
      <w:r w:rsidR="00777273" w:rsidRPr="00702BD2">
        <w:rPr>
          <w:noProof/>
        </w:rPr>
        <w:t>+</w:t>
      </w:r>
      <w:r w:rsidR="00777273">
        <w:rPr>
          <w:noProof/>
        </w:rPr>
        <w:drawing>
          <wp:inline distT="0" distB="0" distL="0" distR="0">
            <wp:extent cx="155575" cy="155575"/>
            <wp:effectExtent l="0" t="0" r="0" b="0"/>
            <wp:docPr id="454" name="Рисунок 454"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02BD2">
        <w:rPr>
          <w:noProof/>
        </w:rPr>
        <w:t xml:space="preserve"> В результате</w:t>
      </w:r>
      <w:r w:rsidR="00BD420D">
        <w:rPr>
          <w:noProof/>
        </w:rPr>
        <w:t xml:space="preserve"> выполняются следющие действия:</w:t>
      </w:r>
    </w:p>
    <w:p w:rsidR="00BD420D" w:rsidRDefault="002F543F" w:rsidP="00BD420D">
      <w:pPr>
        <w:pStyle w:val="bwtL1One8"/>
        <w:rPr>
          <w:noProof/>
        </w:rPr>
      </w:pPr>
      <w:r>
        <w:rPr>
          <w:noProof/>
        </w:rPr>
        <w:fldChar w:fldCharType="begin"/>
      </w:r>
      <w:r w:rsidR="00BD420D">
        <w:rPr>
          <w:noProof/>
        </w:rPr>
        <w:instrText xml:space="preserve"> LISTNUM  BWT_LOne \l 8 </w:instrText>
      </w:r>
      <w:r>
        <w:rPr>
          <w:noProof/>
        </w:rPr>
        <w:fldChar w:fldCharType="end"/>
      </w:r>
      <w:r w:rsidR="00BD420D">
        <w:rPr>
          <w:noProof/>
        </w:rPr>
        <w:tab/>
        <w:t>В</w:t>
      </w:r>
      <w:r w:rsidR="00702BD2">
        <w:rPr>
          <w:noProof/>
        </w:rPr>
        <w:t xml:space="preserve">ыполняются </w:t>
      </w:r>
      <w:r w:rsidR="00BD420D">
        <w:rPr>
          <w:noProof/>
        </w:rPr>
        <w:t xml:space="preserve">те же действия, что и при нажатии </w:t>
      </w:r>
      <w:r w:rsidR="00777273">
        <w:rPr>
          <w:noProof/>
        </w:rPr>
        <w:drawing>
          <wp:inline distT="0" distB="0" distL="0" distR="0">
            <wp:extent cx="155575" cy="155575"/>
            <wp:effectExtent l="0" t="0" r="0" b="0"/>
            <wp:docPr id="455" name="Рисунок 455"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777273">
        <w:rPr>
          <w:noProof/>
        </w:rPr>
        <w:t xml:space="preserve"> или </w:t>
      </w:r>
      <w:r w:rsidR="00777273">
        <w:rPr>
          <w:noProof/>
        </w:rPr>
        <w:drawing>
          <wp:inline distT="0" distB="0" distL="0" distR="0">
            <wp:extent cx="155575" cy="155575"/>
            <wp:effectExtent l="0" t="0" r="0" b="0"/>
            <wp:docPr id="456" name="Рисунок 456"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BD420D">
        <w:rPr>
          <w:noProof/>
        </w:rPr>
        <w:t>.</w:t>
      </w:r>
    </w:p>
    <w:p w:rsidR="00702BD2" w:rsidRDefault="002F543F" w:rsidP="00BD420D">
      <w:pPr>
        <w:pStyle w:val="bwtL1One8"/>
        <w:rPr>
          <w:noProof/>
        </w:rPr>
      </w:pPr>
      <w:r>
        <w:rPr>
          <w:noProof/>
        </w:rPr>
        <w:fldChar w:fldCharType="begin"/>
      </w:r>
      <w:r w:rsidR="00BD420D">
        <w:rPr>
          <w:noProof/>
        </w:rPr>
        <w:instrText xml:space="preserve"> LISTNUM  BWT_LOne \l 8 </w:instrText>
      </w:r>
      <w:r>
        <w:rPr>
          <w:noProof/>
        </w:rPr>
        <w:fldChar w:fldCharType="end"/>
      </w:r>
      <w:r w:rsidR="00BD420D">
        <w:rPr>
          <w:noProof/>
        </w:rPr>
        <w:tab/>
        <w:t>Весь абзац преобразуется в таблицу (которая имеет два</w:t>
      </w:r>
      <w:r w:rsidR="00777273">
        <w:rPr>
          <w:noProof/>
        </w:rPr>
        <w:t xml:space="preserve"> или три</w:t>
      </w:r>
      <w:r w:rsidR="00BD420D">
        <w:rPr>
          <w:noProof/>
        </w:rPr>
        <w:t xml:space="preserve"> столбца, поскольку перед этим вставляется один</w:t>
      </w:r>
      <w:r w:rsidR="00777273">
        <w:rPr>
          <w:noProof/>
        </w:rPr>
        <w:t xml:space="preserve"> или два</w:t>
      </w:r>
      <w:r w:rsidR="00BD420D">
        <w:rPr>
          <w:noProof/>
        </w:rPr>
        <w:t xml:space="preserve"> символ</w:t>
      </w:r>
      <w:r w:rsidR="00777273">
        <w:rPr>
          <w:noProof/>
        </w:rPr>
        <w:t>а</w:t>
      </w:r>
      <w:r w:rsidR="00BD420D">
        <w:rPr>
          <w:noProof/>
        </w:rPr>
        <w:t xml:space="preserve"> табуляции).</w:t>
      </w:r>
    </w:p>
    <w:p w:rsidR="00BD420D" w:rsidRDefault="002F543F" w:rsidP="00BD420D">
      <w:pPr>
        <w:pStyle w:val="bwtL1One8"/>
      </w:pPr>
      <w:r>
        <w:fldChar w:fldCharType="begin"/>
      </w:r>
      <w:r w:rsidR="00BD420D">
        <w:instrText xml:space="preserve"> LISTNUM  BWT_LOne \l 8 </w:instrText>
      </w:r>
      <w:r>
        <w:fldChar w:fldCharType="end"/>
      </w:r>
      <w:r w:rsidR="00BD420D">
        <w:tab/>
        <w:t>К таблице применяется табличный стиль «</w:t>
      </w:r>
      <w:proofErr w:type="spellStart"/>
      <w:r w:rsidR="00BD420D">
        <w:rPr>
          <w:lang w:val="en-US"/>
        </w:rPr>
        <w:t>bwt</w:t>
      </w:r>
      <w:proofErr w:type="spellEnd"/>
      <w:r w:rsidR="00BD420D" w:rsidRPr="00BD420D">
        <w:t>_</w:t>
      </w:r>
      <w:r w:rsidR="00BD420D">
        <w:rPr>
          <w:lang w:val="en-US"/>
        </w:rPr>
        <w:t>Grid</w:t>
      </w:r>
      <w:r w:rsidR="00BD420D" w:rsidRPr="00BD420D">
        <w:t>_</w:t>
      </w:r>
      <w:proofErr w:type="spellStart"/>
      <w:r w:rsidR="00BD420D">
        <w:rPr>
          <w:lang w:val="en-US"/>
        </w:rPr>
        <w:t>Eq</w:t>
      </w:r>
      <w:proofErr w:type="spellEnd"/>
      <w:r w:rsidR="00BD420D">
        <w:t>».</w:t>
      </w:r>
    </w:p>
    <w:p w:rsidR="00BD420D" w:rsidRDefault="002F543F" w:rsidP="00BD420D">
      <w:pPr>
        <w:pStyle w:val="bwtL1One8"/>
      </w:pPr>
      <w:r>
        <w:fldChar w:fldCharType="begin"/>
      </w:r>
      <w:r w:rsidR="00BD420D">
        <w:instrText xml:space="preserve"> LISTNUM  BWT_LOne \l 8 </w:instrText>
      </w:r>
      <w:r>
        <w:fldChar w:fldCharType="end"/>
      </w:r>
      <w:r w:rsidR="00BD420D">
        <w:tab/>
        <w:t>К правой ячейке таблицы применяется стиль «</w:t>
      </w:r>
      <w:proofErr w:type="spellStart"/>
      <w:r w:rsidR="00BD420D">
        <w:rPr>
          <w:lang w:val="en-US"/>
        </w:rPr>
        <w:t>bwt</w:t>
      </w:r>
      <w:proofErr w:type="spellEnd"/>
      <w:r w:rsidR="00BD420D" w:rsidRPr="00BD420D">
        <w:t>_</w:t>
      </w:r>
      <w:proofErr w:type="spellStart"/>
      <w:r w:rsidR="00BD420D">
        <w:rPr>
          <w:lang w:val="en-US"/>
        </w:rPr>
        <w:t>Eq</w:t>
      </w:r>
      <w:proofErr w:type="spellEnd"/>
      <w:r w:rsidR="00BD420D" w:rsidRPr="00BD420D">
        <w:t>_</w:t>
      </w:r>
      <w:r w:rsidR="00BD420D">
        <w:rPr>
          <w:lang w:val="en-US"/>
        </w:rPr>
        <w:t>R</w:t>
      </w:r>
      <w:r w:rsidR="00BD420D">
        <w:t>».</w:t>
      </w:r>
    </w:p>
    <w:p w:rsidR="003E570C" w:rsidRPr="00BD420D" w:rsidRDefault="003E570C" w:rsidP="003E570C">
      <w:pPr>
        <w:pStyle w:val="bwtBody1"/>
      </w:pPr>
      <w:r>
        <w:t xml:space="preserve">Примечание – </w:t>
      </w:r>
      <w:r w:rsidR="00777273">
        <w:t>На вкладке «ШБВ» нет кнопок</w:t>
      </w:r>
      <w:r>
        <w:t xml:space="preserve"> для применения стилей «</w:t>
      </w:r>
      <w:proofErr w:type="spellStart"/>
      <w:r>
        <w:rPr>
          <w:lang w:val="en-US"/>
        </w:rPr>
        <w:t>bwt</w:t>
      </w:r>
      <w:proofErr w:type="spellEnd"/>
      <w:r w:rsidRPr="00BD420D">
        <w:t>_</w:t>
      </w:r>
      <w:r>
        <w:rPr>
          <w:lang w:val="en-US"/>
        </w:rPr>
        <w:t>Grid</w:t>
      </w:r>
      <w:r w:rsidRPr="00BD420D">
        <w:t>_</w:t>
      </w:r>
      <w:proofErr w:type="spellStart"/>
      <w:r>
        <w:rPr>
          <w:lang w:val="en-US"/>
        </w:rPr>
        <w:t>Eq</w:t>
      </w:r>
      <w:proofErr w:type="spellEnd"/>
      <w:r>
        <w:t>» и «</w:t>
      </w:r>
      <w:proofErr w:type="spellStart"/>
      <w:r>
        <w:rPr>
          <w:lang w:val="en-US"/>
        </w:rPr>
        <w:t>bwt</w:t>
      </w:r>
      <w:proofErr w:type="spellEnd"/>
      <w:r w:rsidRPr="00BD420D">
        <w:t>_</w:t>
      </w:r>
      <w:proofErr w:type="spellStart"/>
      <w:r>
        <w:rPr>
          <w:lang w:val="en-US"/>
        </w:rPr>
        <w:t>Eq</w:t>
      </w:r>
      <w:proofErr w:type="spellEnd"/>
      <w:r w:rsidRPr="00BD420D">
        <w:t>_</w:t>
      </w:r>
      <w:r>
        <w:rPr>
          <w:lang w:val="en-US"/>
        </w:rPr>
        <w:t>R</w:t>
      </w:r>
      <w:r>
        <w:t>».</w:t>
      </w:r>
    </w:p>
    <w:p w:rsidR="00D33410" w:rsidRDefault="00041681" w:rsidP="00041681">
      <w:pPr>
        <w:pStyle w:val="bwtBodyB1"/>
        <w:rPr>
          <w:noProof/>
        </w:rPr>
      </w:pPr>
      <w:r>
        <w:rPr>
          <w:noProof/>
        </w:rPr>
        <w:t xml:space="preserve">Чтобы при оформлении формулы не вставлялся автоматический номер (и не выполнялось обновление полей), зажмите </w:t>
      </w:r>
      <w:r>
        <w:rPr>
          <w:noProof/>
          <w:lang w:val="en-US"/>
        </w:rPr>
        <w:t>SHIFT</w:t>
      </w:r>
      <w:r>
        <w:rPr>
          <w:noProof/>
        </w:rPr>
        <w:t>.</w:t>
      </w:r>
    </w:p>
    <w:p w:rsidR="00D353C9" w:rsidRDefault="00D353C9" w:rsidP="00D353C9">
      <w:pPr>
        <w:pStyle w:val="bwtBodyB2"/>
      </w:pPr>
      <w:r>
        <w:t>Чтобы оформить формулу в приложении:</w:t>
      </w:r>
    </w:p>
    <w:p w:rsidR="00D353C9" w:rsidRDefault="002F543F" w:rsidP="00D353C9">
      <w:pPr>
        <w:pStyle w:val="bwtL1One7"/>
      </w:pPr>
      <w:r>
        <w:fldChar w:fldCharType="begin"/>
      </w:r>
      <w:r w:rsidR="00D353C9">
        <w:instrText xml:space="preserve"> LISTNUM  BWT_LOne \l 7 \s 1 </w:instrText>
      </w:r>
      <w:r>
        <w:fldChar w:fldCharType="end"/>
      </w:r>
      <w:r w:rsidR="00D353C9">
        <w:tab/>
        <w:t xml:space="preserve">Нажмите </w:t>
      </w:r>
      <w:r w:rsidR="00D353C9">
        <w:rPr>
          <w:lang w:val="en-US"/>
        </w:rPr>
        <w:t>CTRL</w:t>
      </w:r>
      <w:proofErr w:type="gramStart"/>
      <w:r w:rsidR="00D353C9" w:rsidRPr="00662DB0">
        <w:t>+</w:t>
      </w:r>
      <w:r w:rsidR="00D353C9">
        <w:rPr>
          <w:lang w:val="en-US"/>
        </w:rPr>
        <w:t> </w:t>
      </w:r>
      <w:r w:rsidR="00D353C9">
        <w:rPr>
          <w:noProof/>
        </w:rPr>
        <w:drawing>
          <wp:inline distT="0" distB="0" distL="0" distR="0">
            <wp:extent cx="155575" cy="155575"/>
            <wp:effectExtent l="0" t="0" r="0" b="0"/>
            <wp:docPr id="79" name="Рисунок 79"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53C9">
        <w:t>.</w:t>
      </w:r>
      <w:proofErr w:type="gramEnd"/>
      <w:r w:rsidR="00D353C9" w:rsidRPr="00662DB0">
        <w:t xml:space="preserve"> </w:t>
      </w:r>
      <w:r w:rsidR="00D353C9">
        <w:t xml:space="preserve">В результате включается режим работы в приложениях. Этот режим действует в текущем сеансе до тех пор, пока вы не </w:t>
      </w:r>
      <w:proofErr w:type="gramStart"/>
      <w:r w:rsidR="00D353C9">
        <w:t xml:space="preserve">нажмете </w:t>
      </w:r>
      <w:r w:rsidR="00D353C9">
        <w:rPr>
          <w:noProof/>
        </w:rPr>
        <w:drawing>
          <wp:inline distT="0" distB="0" distL="0" distR="0">
            <wp:extent cx="155575" cy="155575"/>
            <wp:effectExtent l="0" t="0" r="0" b="0"/>
            <wp:docPr id="80" name="Рисунок 80"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53C9">
        <w:t xml:space="preserve"> –</w:t>
      </w:r>
      <w:proofErr w:type="gramEnd"/>
      <w:r w:rsidR="00D353C9">
        <w:t xml:space="preserve"> это снова включает режим работы в разделах.</w:t>
      </w:r>
    </w:p>
    <w:p w:rsidR="00D353C9" w:rsidRDefault="002F543F" w:rsidP="00D353C9">
      <w:pPr>
        <w:pStyle w:val="bwtL1One7"/>
      </w:pPr>
      <w:r>
        <w:fldChar w:fldCharType="begin"/>
      </w:r>
      <w:r w:rsidR="00D353C9">
        <w:instrText xml:space="preserve"> LISTNUM  BWT_LOne \l 7 </w:instrText>
      </w:r>
      <w:r>
        <w:fldChar w:fldCharType="end"/>
      </w:r>
      <w:r w:rsidR="00D353C9">
        <w:tab/>
        <w:t>Щелкните по формуле (или по абзацу, в котором находится формула).</w:t>
      </w:r>
    </w:p>
    <w:p w:rsidR="00D353C9" w:rsidRDefault="002F543F" w:rsidP="00D353C9">
      <w:pPr>
        <w:pStyle w:val="bwtL1One7"/>
      </w:pPr>
      <w:r>
        <w:fldChar w:fldCharType="begin"/>
      </w:r>
      <w:r w:rsidR="00D353C9">
        <w:instrText xml:space="preserve"> LISTNUM  BWT_LOne \l 7 </w:instrText>
      </w:r>
      <w:r>
        <w:fldChar w:fldCharType="end"/>
      </w:r>
      <w:r w:rsidR="00D353C9">
        <w:tab/>
      </w:r>
      <w:proofErr w:type="gramStart"/>
      <w:r w:rsidR="00D353C9">
        <w:t xml:space="preserve">Нажмите </w:t>
      </w:r>
      <w:r w:rsidR="00D353C9">
        <w:rPr>
          <w:noProof/>
        </w:rPr>
        <w:drawing>
          <wp:inline distT="0" distB="0" distL="0" distR="0">
            <wp:extent cx="155575" cy="155575"/>
            <wp:effectExtent l="0" t="0" r="0" b="0"/>
            <wp:docPr id="84" name="Рисунок 84" descr="__img_Captio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__img_CaptionE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53C9">
        <w:t xml:space="preserve"> или</w:t>
      </w:r>
      <w:proofErr w:type="gramEnd"/>
      <w:r w:rsidR="00D353C9">
        <w:t xml:space="preserve"> </w:t>
      </w:r>
      <w:r w:rsidR="00D353C9">
        <w:rPr>
          <w:noProof/>
        </w:rPr>
        <w:drawing>
          <wp:inline distT="0" distB="0" distL="0" distR="0">
            <wp:extent cx="155575" cy="155575"/>
            <wp:effectExtent l="0" t="0" r="0" b="0"/>
            <wp:docPr id="85" name="Рисунок 85"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D353C9">
        <w:t xml:space="preserve"> (с зажатием </w:t>
      </w:r>
      <w:r w:rsidR="00D353C9">
        <w:rPr>
          <w:lang w:val="en-US"/>
        </w:rPr>
        <w:t>CTRL</w:t>
      </w:r>
      <w:r w:rsidR="00D353C9" w:rsidRPr="00D353C9">
        <w:t xml:space="preserve"> </w:t>
      </w:r>
      <w:r w:rsidR="00D353C9">
        <w:t>или без). В результате оформляется формула в приложении.</w:t>
      </w:r>
    </w:p>
    <w:p w:rsidR="00041681" w:rsidRDefault="00041681" w:rsidP="00653B32">
      <w:pPr>
        <w:pStyle w:val="bwtBodyB2"/>
      </w:pPr>
      <w:r>
        <w:t xml:space="preserve">Чтобы при </w:t>
      </w:r>
      <w:proofErr w:type="gramStart"/>
      <w:r>
        <w:t xml:space="preserve">нажатии </w:t>
      </w:r>
      <w:r>
        <w:rPr>
          <w:noProof/>
        </w:rPr>
        <w:drawing>
          <wp:inline distT="0" distB="0" distL="0" distR="0">
            <wp:extent cx="155575" cy="155575"/>
            <wp:effectExtent l="0" t="0" r="0" b="0"/>
            <wp:docPr id="74" name="Рисунок 74" descr="__img_Captio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__img_CaptionE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или</w:t>
      </w:r>
      <w:proofErr w:type="gramEnd"/>
      <w:r>
        <w:t xml:space="preserve"> </w:t>
      </w:r>
      <w:r>
        <w:rPr>
          <w:noProof/>
        </w:rPr>
        <w:drawing>
          <wp:inline distT="0" distB="0" distL="0" distR="0">
            <wp:extent cx="155575" cy="155575"/>
            <wp:effectExtent l="0" t="0" r="0" b="0"/>
            <wp:docPr id="67" name="Рисунок 67"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формула оформлялась с использованием таблиц, а при зажатии </w:t>
      </w:r>
      <w:r>
        <w:rPr>
          <w:lang w:val="en-US"/>
        </w:rPr>
        <w:t>CTRL</w:t>
      </w:r>
      <w:r w:rsidRPr="00041681">
        <w:t xml:space="preserve"> – </w:t>
      </w:r>
      <w:r>
        <w:t>с использованием табуляции:</w:t>
      </w:r>
    </w:p>
    <w:p w:rsidR="003E570C" w:rsidRDefault="002F543F" w:rsidP="00041681">
      <w:pPr>
        <w:pStyle w:val="bwtL1One7"/>
      </w:pPr>
      <w:r>
        <w:fldChar w:fldCharType="begin"/>
      </w:r>
      <w:r w:rsidR="00041681">
        <w:instrText xml:space="preserve"> LISTNUM  BWT_LOne \l 7 \s 1 </w:instrText>
      </w:r>
      <w:r>
        <w:fldChar w:fldCharType="end"/>
      </w:r>
      <w:r w:rsidR="00041681">
        <w:tab/>
      </w:r>
      <w:proofErr w:type="gramStart"/>
      <w:r w:rsidR="00041681">
        <w:t xml:space="preserve">Нажмите </w:t>
      </w:r>
      <w:r w:rsidR="00041681">
        <w:rPr>
          <w:noProof/>
        </w:rPr>
        <w:drawing>
          <wp:inline distT="0" distB="0" distL="0" distR="0">
            <wp:extent cx="155575" cy="155575"/>
            <wp:effectExtent l="0" t="0" r="0" b="0"/>
            <wp:docPr id="78" name="Рисунок 78" descr="C:\Users\AlexBir\Desktop\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__img_OptionsBW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041681">
        <w:t>.</w:t>
      </w:r>
      <w:proofErr w:type="gramEnd"/>
      <w:r w:rsidR="00041681">
        <w:t xml:space="preserve"> В результате открывается окно «Настройки Ш</w:t>
      </w:r>
      <w:r w:rsidR="00FF4586">
        <w:t>БВ</w:t>
      </w:r>
      <w:r w:rsidR="00041681">
        <w:t>».</w:t>
      </w:r>
    </w:p>
    <w:p w:rsidR="00041681" w:rsidRDefault="002F543F" w:rsidP="00041681">
      <w:pPr>
        <w:pStyle w:val="bwtL1One7"/>
      </w:pPr>
      <w:r>
        <w:fldChar w:fldCharType="begin"/>
      </w:r>
      <w:r w:rsidR="00041681">
        <w:instrText xml:space="preserve"> LISTNUM  BWT_LOne \l 7 </w:instrText>
      </w:r>
      <w:r>
        <w:fldChar w:fldCharType="end"/>
      </w:r>
      <w:r w:rsidR="00041681">
        <w:tab/>
        <w:t xml:space="preserve">В окне «Настройки ШБВ» на вкладке «РТФ» снимите </w:t>
      </w:r>
      <w:r w:rsidR="00D353C9">
        <w:t>флажок</w:t>
      </w:r>
      <w:r w:rsidR="00041681">
        <w:t xml:space="preserve"> «Табуляция вместо табл.».</w:t>
      </w:r>
    </w:p>
    <w:p w:rsidR="00041681" w:rsidRDefault="002F543F" w:rsidP="00041681">
      <w:pPr>
        <w:pStyle w:val="bwtL1One7"/>
      </w:pPr>
      <w:r>
        <w:fldChar w:fldCharType="begin"/>
      </w:r>
      <w:r w:rsidR="00041681">
        <w:instrText xml:space="preserve"> LISTNUM  BWT_LOne \l 7 </w:instrText>
      </w:r>
      <w:r>
        <w:fldChar w:fldCharType="end"/>
      </w:r>
      <w:r w:rsidR="00041681">
        <w:tab/>
        <w:t>Нажмите «ОК».</w:t>
      </w:r>
    </w:p>
    <w:p w:rsidR="00E859AB" w:rsidRDefault="00E859AB" w:rsidP="00E859AB">
      <w:pPr>
        <w:pStyle w:val="bwtBodyB2"/>
      </w:pPr>
      <w:r>
        <w:t>Чтобы изменить принцип нумерации формул и другие настройки:</w:t>
      </w:r>
    </w:p>
    <w:p w:rsidR="00E859AB" w:rsidRDefault="002F543F" w:rsidP="00E859AB">
      <w:pPr>
        <w:pStyle w:val="bwtL1One7"/>
      </w:pPr>
      <w:r>
        <w:fldChar w:fldCharType="begin"/>
      </w:r>
      <w:r w:rsidR="00E859AB">
        <w:instrText xml:space="preserve"> LISTNUM  BWT_LOne \l 7 \s 1 </w:instrText>
      </w:r>
      <w:r>
        <w:fldChar w:fldCharType="end"/>
      </w:r>
      <w:r w:rsidR="00E859AB">
        <w:tab/>
      </w:r>
      <w:proofErr w:type="gramStart"/>
      <w:r w:rsidR="00E859AB">
        <w:t xml:space="preserve">Нажмите </w:t>
      </w:r>
      <w:r w:rsidR="00E859AB">
        <w:rPr>
          <w:noProof/>
        </w:rPr>
        <w:drawing>
          <wp:inline distT="0" distB="0" distL="0" distR="0">
            <wp:extent cx="155575" cy="155575"/>
            <wp:effectExtent l="0" t="0" r="0" b="0"/>
            <wp:docPr id="83" name="Рисунок 83" descr="C:\Users\AlexBir\Desktop\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Bir\Desktop\Ред 5.0\Значки\__img_OptionsBW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E859AB">
        <w:t>.</w:t>
      </w:r>
      <w:proofErr w:type="gramEnd"/>
      <w:r w:rsidR="00E859AB">
        <w:t xml:space="preserve"> В результате открывается окно «Настройки ШБВ».</w:t>
      </w:r>
    </w:p>
    <w:p w:rsidR="00E859AB" w:rsidRDefault="002F543F" w:rsidP="00E859AB">
      <w:pPr>
        <w:pStyle w:val="bwtL1One7"/>
      </w:pPr>
      <w:r>
        <w:fldChar w:fldCharType="begin"/>
      </w:r>
      <w:r w:rsidR="00E859AB">
        <w:instrText xml:space="preserve"> LISTNUM  BWT_LOne \l 7 </w:instrText>
      </w:r>
      <w:r>
        <w:fldChar w:fldCharType="end"/>
      </w:r>
      <w:r w:rsidR="00E859AB">
        <w:tab/>
        <w:t>Выполните действия, описанные в </w:t>
      </w:r>
      <w:r w:rsidR="00777E08">
        <w:fldChar w:fldCharType="begin"/>
      </w:r>
      <w:r w:rsidR="00777E08">
        <w:instrText xml:space="preserve"> REF _Ref467921515 \n \h \t  \* MERGEFORMAT </w:instrText>
      </w:r>
      <w:r w:rsidR="00777E08">
        <w:fldChar w:fldCharType="separate"/>
      </w:r>
      <w:r w:rsidR="007741B9">
        <w:t>3.2.6.5</w:t>
      </w:r>
      <w:r w:rsidR="00777E08">
        <w:fldChar w:fldCharType="end"/>
      </w:r>
      <w:r w:rsidR="00E859AB">
        <w:t>−</w:t>
      </w:r>
      <w:r w:rsidR="00777E08">
        <w:fldChar w:fldCharType="begin"/>
      </w:r>
      <w:r w:rsidR="00777E08">
        <w:instrText xml:space="preserve"> REF _Ref468635473 \n \h \t  \* MERGEFORMAT </w:instrText>
      </w:r>
      <w:r w:rsidR="00777E08">
        <w:fldChar w:fldCharType="separate"/>
      </w:r>
      <w:r w:rsidR="007741B9">
        <w:t>3.2.6.7</w:t>
      </w:r>
      <w:r w:rsidR="00777E08">
        <w:fldChar w:fldCharType="end"/>
      </w:r>
      <w:r w:rsidR="00E859AB">
        <w:t>.</w:t>
      </w:r>
    </w:p>
    <w:p w:rsidR="0037462B" w:rsidRDefault="0037462B" w:rsidP="0037462B">
      <w:pPr>
        <w:pStyle w:val="bwtBodyB2"/>
      </w:pPr>
      <w:r>
        <w:t>Чтобы исправить невидимую таблицу, с помощью которой оформлена формула:</w:t>
      </w:r>
    </w:p>
    <w:p w:rsidR="0037462B" w:rsidRDefault="002F543F" w:rsidP="0037462B">
      <w:pPr>
        <w:pStyle w:val="bwtL2One7"/>
      </w:pPr>
      <w:r>
        <w:fldChar w:fldCharType="begin"/>
      </w:r>
      <w:r w:rsidR="0037462B">
        <w:instrText xml:space="preserve"> LISTNUM  BWT_LOne \l 7 \s 1 </w:instrText>
      </w:r>
      <w:r>
        <w:fldChar w:fldCharType="end"/>
      </w:r>
      <w:r w:rsidR="0037462B">
        <w:tab/>
        <w:t>Щелкните по этой таблице.</w:t>
      </w:r>
    </w:p>
    <w:p w:rsidR="0037462B" w:rsidRPr="0037462B" w:rsidRDefault="002F543F" w:rsidP="0037462B">
      <w:pPr>
        <w:pStyle w:val="bwtL1One7"/>
      </w:pPr>
      <w:r>
        <w:fldChar w:fldCharType="begin"/>
      </w:r>
      <w:r w:rsidR="0037462B">
        <w:instrText xml:space="preserve"> LISTNUM  BWT_LOne \l 7 </w:instrText>
      </w:r>
      <w:r>
        <w:fldChar w:fldCharType="end"/>
      </w:r>
      <w:r w:rsidR="0037462B">
        <w:tab/>
        <w:t xml:space="preserve">Нажмите </w:t>
      </w:r>
      <w:r w:rsidR="0037462B">
        <w:rPr>
          <w:lang w:val="en-US"/>
        </w:rPr>
        <w:t>ESC</w:t>
      </w:r>
      <w:r w:rsidR="0037462B" w:rsidRPr="00603E92">
        <w:t>+</w:t>
      </w:r>
      <w:r w:rsidR="0037462B">
        <w:rPr>
          <w:noProof/>
        </w:rPr>
        <w:drawing>
          <wp:inline distT="0" distB="0" distL="0" distR="0">
            <wp:extent cx="155575" cy="155575"/>
            <wp:effectExtent l="19050" t="0" r="0" b="0"/>
            <wp:docPr id="522" name="Рисунок 2" descr="D:\ТекРаб\!0040 Рекомендации word 2003\Ред 5\ШБВ 5.1 (2017.02.18)\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ТекРаб\!0040 Рекомендации word 2003\Ред 5\ШБВ 5.1 (2017.02.18)\Значки\__img_CaptionEL.png"/>
                    <pic:cNvPicPr>
                      <a:picLocks noChangeAspect="1" noChangeArrowheads="1"/>
                    </pic:cNvPicPr>
                  </pic:nvPicPr>
                  <pic:blipFill>
                    <a:blip r:embed="rId2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37462B">
        <w:t xml:space="preserve"> или </w:t>
      </w:r>
      <w:r w:rsidR="0037462B">
        <w:rPr>
          <w:lang w:val="en-US"/>
        </w:rPr>
        <w:t>ESC</w:t>
      </w:r>
      <w:r w:rsidR="0037462B" w:rsidRPr="00603E92">
        <w:t>+</w:t>
      </w:r>
      <w:r w:rsidR="0037462B">
        <w:rPr>
          <w:noProof/>
        </w:rPr>
        <w:drawing>
          <wp:inline distT="0" distB="0" distL="0" distR="0">
            <wp:extent cx="155575" cy="155575"/>
            <wp:effectExtent l="19050" t="0" r="0" b="0"/>
            <wp:docPr id="527" name="Рисунок 1" descr="D:\ТекРаб\!0040 Рекомендации word 2003\Ред 5\ШБВ 5.1 (2017.02.18)\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кРаб\!0040 Рекомендации word 2003\Ред 5\ШБВ 5.1 (2017.02.18)\Значки\__img_CaptionEC.png"/>
                    <pic:cNvPicPr>
                      <a:picLocks noChangeAspect="1" noChangeArrowheads="1"/>
                    </pic:cNvPicPr>
                  </pic:nvPicPr>
                  <pic:blipFill>
                    <a:blip r:embed="rId21"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37462B">
        <w:t>. В результате выполняются следующие действия: применяется табличный стиль «</w:t>
      </w:r>
      <w:proofErr w:type="spellStart"/>
      <w:r w:rsidR="0037462B">
        <w:rPr>
          <w:lang w:val="en-US"/>
        </w:rPr>
        <w:t>bwt</w:t>
      </w:r>
      <w:proofErr w:type="spellEnd"/>
      <w:r w:rsidR="0037462B" w:rsidRPr="0093439E">
        <w:t>_</w:t>
      </w:r>
      <w:r w:rsidR="0037462B">
        <w:rPr>
          <w:lang w:val="en-US"/>
        </w:rPr>
        <w:t>Grid</w:t>
      </w:r>
      <w:r w:rsidR="0037462B" w:rsidRPr="0093439E">
        <w:t>_</w:t>
      </w:r>
      <w:proofErr w:type="spellStart"/>
      <w:r w:rsidR="0037462B">
        <w:rPr>
          <w:lang w:val="en-US"/>
        </w:rPr>
        <w:t>Eq</w:t>
      </w:r>
      <w:proofErr w:type="spellEnd"/>
      <w:r w:rsidR="0037462B">
        <w:t xml:space="preserve">», устанавливается </w:t>
      </w:r>
      <w:proofErr w:type="spellStart"/>
      <w:r w:rsidR="0037462B">
        <w:t>автоподбор</w:t>
      </w:r>
      <w:proofErr w:type="spellEnd"/>
      <w:r w:rsidR="0037462B">
        <w:t xml:space="preserve"> по ширине, задается ширина столбцов в процентах, применяется стиль «</w:t>
      </w:r>
      <w:proofErr w:type="spellStart"/>
      <w:r w:rsidR="0037462B">
        <w:rPr>
          <w:lang w:val="en-US"/>
        </w:rPr>
        <w:t>bwt</w:t>
      </w:r>
      <w:proofErr w:type="spellEnd"/>
      <w:r w:rsidR="0037462B" w:rsidRPr="0093439E">
        <w:t>_</w:t>
      </w:r>
      <w:proofErr w:type="spellStart"/>
      <w:r w:rsidR="0037462B">
        <w:rPr>
          <w:lang w:val="en-US"/>
        </w:rPr>
        <w:t>Eq</w:t>
      </w:r>
      <w:proofErr w:type="spellEnd"/>
      <w:r w:rsidR="0037462B" w:rsidRPr="0093439E">
        <w:t>_</w:t>
      </w:r>
      <w:r w:rsidR="0037462B">
        <w:rPr>
          <w:lang w:val="en-US"/>
        </w:rPr>
        <w:t>R</w:t>
      </w:r>
      <w:r w:rsidR="0037462B">
        <w:t>» к последнему столбцу.</w:t>
      </w:r>
    </w:p>
    <w:p w:rsidR="00C36688" w:rsidRPr="00C36688" w:rsidRDefault="002F543F" w:rsidP="00C36688">
      <w:pPr>
        <w:pStyle w:val="3"/>
      </w:pPr>
      <w:r>
        <w:lastRenderedPageBreak/>
        <w:fldChar w:fldCharType="begin"/>
      </w:r>
      <w:r w:rsidR="00107A3E">
        <w:instrText xml:space="preserve"> LISTNUM  BWT_Headings \l 3 </w:instrText>
      </w:r>
      <w:bookmarkStart w:id="75" w:name="_Toc476987640"/>
      <w:r>
        <w:fldChar w:fldCharType="end"/>
      </w:r>
      <w:r w:rsidR="00107A3E">
        <w:t>Управление автоматической нумерацией</w:t>
      </w:r>
      <w:bookmarkEnd w:id="75"/>
    </w:p>
    <w:bookmarkStart w:id="76" w:name="_Ref467841854"/>
    <w:p w:rsidR="00445748" w:rsidRDefault="002F543F" w:rsidP="00F323F3">
      <w:pPr>
        <w:pStyle w:val="4"/>
      </w:pPr>
      <w:r>
        <w:fldChar w:fldCharType="begin"/>
      </w:r>
      <w:r w:rsidR="00445748">
        <w:instrText xml:space="preserve"> </w:instrText>
      </w:r>
      <w:r w:rsidR="00107A3E">
        <w:instrText>LISTNUM  BWT_Headings \l 4</w:instrText>
      </w:r>
      <w:r w:rsidR="00445748">
        <w:instrText xml:space="preserve"> </w:instrText>
      </w:r>
      <w:bookmarkStart w:id="77" w:name="_Toc476987641"/>
      <w:r>
        <w:fldChar w:fldCharType="end"/>
      </w:r>
      <w:r w:rsidR="00445748">
        <w:t>Сдвиги заголовков и списков</w:t>
      </w:r>
      <w:bookmarkEnd w:id="76"/>
      <w:bookmarkEnd w:id="77"/>
    </w:p>
    <w:p w:rsidR="000B0200" w:rsidRPr="0051679C" w:rsidRDefault="00C36688" w:rsidP="00F323F3">
      <w:pPr>
        <w:pStyle w:val="bwtBody1"/>
      </w:pPr>
      <w:r>
        <w:t>В процессе работы над документом иногда возникает необходимость изменить уровень сразу нескольких заголовков</w:t>
      </w:r>
      <w:r w:rsidR="00F323F3">
        <w:t>.</w:t>
      </w:r>
      <w:r w:rsidR="000B0200" w:rsidRPr="000B0200">
        <w:t xml:space="preserve"> </w:t>
      </w:r>
      <w:r w:rsidR="0046725B">
        <w:t>Т</w:t>
      </w:r>
      <w:r w:rsidR="000B0200">
        <w:t xml:space="preserve">акое изменение </w:t>
      </w:r>
      <w:r w:rsidR="0051679C">
        <w:t xml:space="preserve">стандартными средствами </w:t>
      </w:r>
      <w:r w:rsidR="0051679C">
        <w:rPr>
          <w:lang w:val="en-US"/>
        </w:rPr>
        <w:t>Word</w:t>
      </w:r>
      <w:r w:rsidR="0051679C" w:rsidRPr="0051679C">
        <w:t xml:space="preserve"> </w:t>
      </w:r>
      <w:r w:rsidR="0051679C">
        <w:t>выполняется</w:t>
      </w:r>
      <w:r w:rsidR="000B0200">
        <w:t xml:space="preserve"> в режиме просмотра «Структура»</w:t>
      </w:r>
      <w:r w:rsidR="0051679C">
        <w:t>,</w:t>
      </w:r>
      <w:r w:rsidR="000B0200">
        <w:t xml:space="preserve"> </w:t>
      </w:r>
      <w:r w:rsidR="0051679C">
        <w:t>н</w:t>
      </w:r>
      <w:r w:rsidR="000B0200">
        <w:t xml:space="preserve">о это не работает с полями </w:t>
      </w:r>
      <w:r w:rsidR="000B0200">
        <w:rPr>
          <w:lang w:val="en-US"/>
        </w:rPr>
        <w:t>LISTNUM</w:t>
      </w:r>
      <w:r w:rsidR="000B0200">
        <w:t>.</w:t>
      </w:r>
      <w:r w:rsidR="0051679C">
        <w:t xml:space="preserve"> Поэтому в ШБВ предусмотрены </w:t>
      </w:r>
      <w:r w:rsidR="00070C27">
        <w:t>специальные</w:t>
      </w:r>
      <w:r w:rsidR="0051679C">
        <w:t xml:space="preserve"> макросы, которые условно названы «сдвигом».</w:t>
      </w:r>
    </w:p>
    <w:p w:rsidR="000B0200" w:rsidRPr="007A3BA0" w:rsidRDefault="000B0200" w:rsidP="00F323F3">
      <w:pPr>
        <w:pStyle w:val="bwtBody1"/>
      </w:pPr>
      <w:r>
        <w:t>Сдвиг</w:t>
      </w:r>
      <w:r w:rsidR="007A3BA0">
        <w:t xml:space="preserve"> – смена уровня или начального значения полей </w:t>
      </w:r>
      <w:r w:rsidR="007A3BA0">
        <w:rPr>
          <w:lang w:val="en-US"/>
        </w:rPr>
        <w:t>LISTNUM</w:t>
      </w:r>
      <w:r w:rsidR="007A3BA0">
        <w:t xml:space="preserve"> в начале выделенных абзацев, а также применение </w:t>
      </w:r>
      <w:r w:rsidR="0046725B">
        <w:t xml:space="preserve">других </w:t>
      </w:r>
      <w:r w:rsidR="007A3BA0">
        <w:t>стилей к этим абзацем.</w:t>
      </w:r>
    </w:p>
    <w:p w:rsidR="00AC1387" w:rsidRDefault="00C36688" w:rsidP="00AC1387">
      <w:pPr>
        <w:pStyle w:val="bwtBodyA2"/>
      </w:pPr>
      <w:r>
        <w:t>Для выполнения сдвигов заголовков и списков</w:t>
      </w:r>
      <w:r w:rsidR="00AC1387">
        <w:t xml:space="preserve"> используются следующие кнопки на вкладке «ШБВ» в группе «Стили»:</w:t>
      </w:r>
    </w:p>
    <w:p w:rsidR="00AC1387" w:rsidRDefault="00AC1387" w:rsidP="00AC1387">
      <w:pPr>
        <w:pStyle w:val="bwtEq1C"/>
      </w:pPr>
      <w:r>
        <w:rPr>
          <w:noProof/>
        </w:rPr>
        <w:drawing>
          <wp:inline distT="0" distB="0" distL="0" distR="0">
            <wp:extent cx="151130" cy="151130"/>
            <wp:effectExtent l="0" t="0" r="0" b="0"/>
            <wp:docPr id="352" name="Рисунок 154"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w:t>
      </w:r>
      <w:r>
        <w:rPr>
          <w:noProof/>
        </w:rPr>
        <w:drawing>
          <wp:inline distT="0" distB="0" distL="0" distR="0">
            <wp:extent cx="151130" cy="151130"/>
            <wp:effectExtent l="0" t="0" r="0" b="0"/>
            <wp:docPr id="353" name="Рисунок 155"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w:t>
      </w:r>
    </w:p>
    <w:p w:rsidR="00C36688" w:rsidRDefault="00AC1387" w:rsidP="00AC1387">
      <w:pPr>
        <w:pStyle w:val="bwtBodyB2"/>
      </w:pPr>
      <w:r>
        <w:t>С помощью этих кнопок выполняется четыре типа сдвига</w:t>
      </w:r>
      <w:r w:rsidR="00B43AC9">
        <w:t xml:space="preserve">, в зависимости от управляющих клавиш </w:t>
      </w:r>
      <w:r w:rsidR="00B43AC9">
        <w:rPr>
          <w:lang w:val="en-US"/>
        </w:rPr>
        <w:t>CTRL</w:t>
      </w:r>
      <w:r w:rsidR="00B43AC9" w:rsidRPr="00B43AC9">
        <w:t xml:space="preserve"> </w:t>
      </w:r>
      <w:r w:rsidR="00B43AC9">
        <w:t xml:space="preserve">и </w:t>
      </w:r>
      <w:r w:rsidR="00B43AC9">
        <w:rPr>
          <w:lang w:val="en-US"/>
        </w:rPr>
        <w:t>SHIFT</w:t>
      </w:r>
      <w:r>
        <w:t>:</w:t>
      </w:r>
    </w:p>
    <w:p w:rsidR="00445748" w:rsidRDefault="002F543F" w:rsidP="00AC1387">
      <w:pPr>
        <w:pStyle w:val="bwtL1Main7"/>
      </w:pPr>
      <w:r>
        <w:fldChar w:fldCharType="begin"/>
      </w:r>
      <w:r w:rsidR="00445748">
        <w:instrText xml:space="preserve"> </w:instrText>
      </w:r>
      <w:r w:rsidR="00AC1387">
        <w:instrText>LISTNUM  BWT_LMain \l 7 \s 1</w:instrText>
      </w:r>
      <w:r w:rsidR="00445748">
        <w:instrText xml:space="preserve"> </w:instrText>
      </w:r>
      <w:r>
        <w:fldChar w:fldCharType="end"/>
      </w:r>
      <w:r w:rsidR="00AC1387">
        <w:tab/>
      </w:r>
      <w:r w:rsidR="00B43AC9">
        <w:t xml:space="preserve">ЛКМ – </w:t>
      </w:r>
      <w:r w:rsidR="00AC1387">
        <w:t>с</w:t>
      </w:r>
      <w:r w:rsidR="00445748">
        <w:t>двиг по уровню</w:t>
      </w:r>
      <w:r w:rsidR="00E81A9F" w:rsidRPr="00E81A9F">
        <w:t xml:space="preserve"> – </w:t>
      </w:r>
      <w:r w:rsidR="00E81A9F">
        <w:t>изменение</w:t>
      </w:r>
      <w:r w:rsidR="00E81A9F" w:rsidRPr="00E81A9F">
        <w:t xml:space="preserve"> </w:t>
      </w:r>
      <w:r w:rsidR="00E81A9F">
        <w:t xml:space="preserve">уровней полей </w:t>
      </w:r>
      <w:r w:rsidR="00E81A9F">
        <w:rPr>
          <w:lang w:val="en-US"/>
        </w:rPr>
        <w:t>LISTNUM</w:t>
      </w:r>
      <w:r w:rsidR="00AC1387">
        <w:t>;</w:t>
      </w:r>
    </w:p>
    <w:p w:rsidR="00445748" w:rsidRDefault="002F543F" w:rsidP="00AC1387">
      <w:pPr>
        <w:pStyle w:val="bwtL1Main7"/>
      </w:pPr>
      <w:r>
        <w:fldChar w:fldCharType="begin"/>
      </w:r>
      <w:r w:rsidR="00445748">
        <w:instrText xml:space="preserve"> </w:instrText>
      </w:r>
      <w:r w:rsidR="00AC1387">
        <w:instrText>LISTNUM  BWT_LMain \l 7</w:instrText>
      </w:r>
      <w:r w:rsidR="00445748">
        <w:instrText xml:space="preserve"> </w:instrText>
      </w:r>
      <w:r>
        <w:fldChar w:fldCharType="end"/>
      </w:r>
      <w:r w:rsidR="00AC1387">
        <w:tab/>
      </w:r>
      <w:r w:rsidR="00B43AC9">
        <w:rPr>
          <w:lang w:val="en-US"/>
        </w:rPr>
        <w:t>CTRL</w:t>
      </w:r>
      <w:r w:rsidR="00B43AC9" w:rsidRPr="00B43AC9">
        <w:t xml:space="preserve"> – </w:t>
      </w:r>
      <w:r w:rsidR="00AC1387">
        <w:t>с</w:t>
      </w:r>
      <w:r w:rsidR="00445748">
        <w:t>двиг по начальному значению</w:t>
      </w:r>
      <w:r w:rsidR="00262933">
        <w:t xml:space="preserve"> </w:t>
      </w:r>
      <w:r w:rsidR="00E81A9F">
        <w:t xml:space="preserve">– изменение начального значения первого выделенного поля </w:t>
      </w:r>
      <w:r w:rsidR="00E81A9F">
        <w:rPr>
          <w:lang w:val="en-US"/>
        </w:rPr>
        <w:t>LISTNUM</w:t>
      </w:r>
      <w:r w:rsidR="00AC1387">
        <w:t>;</w:t>
      </w:r>
    </w:p>
    <w:p w:rsidR="00AC1387" w:rsidRPr="00AC1387" w:rsidRDefault="002F543F" w:rsidP="00AC1387">
      <w:pPr>
        <w:pStyle w:val="bwtL1Main7"/>
      </w:pPr>
      <w:r>
        <w:fldChar w:fldCharType="begin"/>
      </w:r>
      <w:r w:rsidR="00AC1387">
        <w:instrText xml:space="preserve"> LISTNUM  BWT_LMain \l 7 </w:instrText>
      </w:r>
      <w:r>
        <w:fldChar w:fldCharType="end"/>
      </w:r>
      <w:r w:rsidR="00AC1387">
        <w:tab/>
      </w:r>
      <w:r w:rsidR="00B43AC9">
        <w:rPr>
          <w:lang w:val="en-US"/>
        </w:rPr>
        <w:t>SHIFT</w:t>
      </w:r>
      <w:r w:rsidR="00B43AC9" w:rsidRPr="00B43AC9">
        <w:t xml:space="preserve"> – </w:t>
      </w:r>
      <w:r w:rsidR="00AC1387">
        <w:t>сдвиг по стилю</w:t>
      </w:r>
      <w:r w:rsidR="00262933" w:rsidRPr="00262933">
        <w:t xml:space="preserve"> </w:t>
      </w:r>
      <w:r w:rsidR="00E81A9F">
        <w:t xml:space="preserve">– применение других стилей без изменения полей </w:t>
      </w:r>
      <w:r w:rsidR="00E81A9F">
        <w:rPr>
          <w:lang w:val="en-US"/>
        </w:rPr>
        <w:t>LISTNUM</w:t>
      </w:r>
      <w:proofErr w:type="gramStart"/>
      <w:r w:rsidR="00AC1387">
        <w:t>;</w:t>
      </w:r>
      <w:proofErr w:type="gramEnd"/>
    </w:p>
    <w:p w:rsidR="00445748" w:rsidRPr="00DE3B68" w:rsidRDefault="002F543F" w:rsidP="00AC1387">
      <w:pPr>
        <w:pStyle w:val="bwtL1Main7"/>
      </w:pPr>
      <w:r>
        <w:fldChar w:fldCharType="begin"/>
      </w:r>
      <w:r w:rsidR="00445748">
        <w:instrText xml:space="preserve"> </w:instrText>
      </w:r>
      <w:r w:rsidR="00AC1387">
        <w:instrText>LISTNUM  BWT_LMain \l 7</w:instrText>
      </w:r>
      <w:r w:rsidR="00445748">
        <w:instrText xml:space="preserve"> </w:instrText>
      </w:r>
      <w:r>
        <w:fldChar w:fldCharType="end"/>
      </w:r>
      <w:r w:rsidR="00AC1387">
        <w:tab/>
      </w:r>
      <w:r w:rsidR="00B43AC9">
        <w:rPr>
          <w:lang w:val="en-US"/>
        </w:rPr>
        <w:t>CTRL</w:t>
      </w:r>
      <w:r w:rsidR="00B43AC9" w:rsidRPr="00B43AC9">
        <w:t>+</w:t>
      </w:r>
      <w:r w:rsidR="00B43AC9">
        <w:rPr>
          <w:lang w:val="en-US"/>
        </w:rPr>
        <w:t>SHIFT</w:t>
      </w:r>
      <w:r w:rsidR="00B43AC9" w:rsidRPr="00B43AC9">
        <w:t xml:space="preserve"> – </w:t>
      </w:r>
      <w:r w:rsidR="00AC1387">
        <w:t>у</w:t>
      </w:r>
      <w:r w:rsidR="00445748">
        <w:t>мный сдвиг по начальному значению</w:t>
      </w:r>
      <w:r w:rsidR="00262933" w:rsidRPr="00262933">
        <w:t xml:space="preserve"> </w:t>
      </w:r>
      <w:r w:rsidR="00E81A9F" w:rsidRPr="00E81A9F">
        <w:t xml:space="preserve">– </w:t>
      </w:r>
      <w:r w:rsidR="00E81A9F">
        <w:t xml:space="preserve">изменение начальных значений полей </w:t>
      </w:r>
      <w:r w:rsidR="00E81A9F">
        <w:rPr>
          <w:lang w:val="en-US"/>
        </w:rPr>
        <w:t>LISTNUM</w:t>
      </w:r>
      <w:r w:rsidR="00E81A9F">
        <w:t xml:space="preserve"> так, чтобы пропустить запрещенные по ГОСТ </w:t>
      </w:r>
      <w:r w:rsidR="0017416C">
        <w:t>буквы</w:t>
      </w:r>
      <w:r w:rsidR="00DE3B68">
        <w:t>.</w:t>
      </w:r>
    </w:p>
    <w:p w:rsidR="00F872EA" w:rsidRPr="00F872EA" w:rsidRDefault="00841DF7" w:rsidP="00F872EA">
      <w:pPr>
        <w:pStyle w:val="bwtBody1"/>
      </w:pPr>
      <w:r>
        <w:t>Сдвиги</w:t>
      </w:r>
      <w:r w:rsidR="00F872EA">
        <w:t xml:space="preserve"> действуют только на поля </w:t>
      </w:r>
      <w:r w:rsidR="00F872EA">
        <w:rPr>
          <w:lang w:val="en-US"/>
        </w:rPr>
        <w:t>LISTNUM</w:t>
      </w:r>
      <w:r w:rsidR="00CF728E">
        <w:t xml:space="preserve"> с предусмотренными именами</w:t>
      </w:r>
      <w:r w:rsidR="00F872EA" w:rsidRPr="00F872EA">
        <w:t xml:space="preserve"> (</w:t>
      </w:r>
      <w:r w:rsidR="00F872EA">
        <w:t>см.</w:t>
      </w:r>
      <w:r w:rsidR="00CF728E">
        <w:t> </w:t>
      </w:r>
      <w:r w:rsidR="00F872EA">
        <w:t>таблицу </w:t>
      </w:r>
      <w:r w:rsidR="00777E08">
        <w:fldChar w:fldCharType="begin"/>
      </w:r>
      <w:r w:rsidR="00777E08">
        <w:instrText xml:space="preserve"> REF _Ref464707312_2 \h  \* MERGEFORMAT </w:instrText>
      </w:r>
      <w:r w:rsidR="00777E08">
        <w:fldChar w:fldCharType="separate"/>
      </w:r>
      <w:r w:rsidR="007741B9">
        <w:t>1</w:t>
      </w:r>
      <w:r w:rsidR="00777E08">
        <w:fldChar w:fldCharType="end"/>
      </w:r>
      <w:r w:rsidR="00F872EA">
        <w:t>).</w:t>
      </w:r>
    </w:p>
    <w:p w:rsidR="00F872EA" w:rsidRDefault="00F872EA" w:rsidP="00841DF7">
      <w:pPr>
        <w:pStyle w:val="bwtBodyB2"/>
      </w:pPr>
      <w:r>
        <w:t>Чтобы выполнить сдвиг по уровню:</w:t>
      </w:r>
    </w:p>
    <w:p w:rsidR="00F872EA" w:rsidRDefault="002F543F" w:rsidP="007A3BA0">
      <w:pPr>
        <w:pStyle w:val="bwtL1One7"/>
      </w:pPr>
      <w:r>
        <w:fldChar w:fldCharType="begin"/>
      </w:r>
      <w:r w:rsidR="00F872EA">
        <w:instrText xml:space="preserve"> </w:instrText>
      </w:r>
      <w:r w:rsidR="007A3BA0">
        <w:instrText>LISTNUM  BWT_LOne \l 7 \s 1</w:instrText>
      </w:r>
      <w:r w:rsidR="00F872EA">
        <w:instrText xml:space="preserve"> </w:instrText>
      </w:r>
      <w:r>
        <w:fldChar w:fldCharType="end"/>
      </w:r>
      <w:r w:rsidR="007A3BA0">
        <w:tab/>
      </w:r>
      <w:r w:rsidR="00F872EA">
        <w:t>Выделите абзацы (частично или полностью).</w:t>
      </w:r>
    </w:p>
    <w:p w:rsidR="00D960B0" w:rsidRDefault="002F543F" w:rsidP="007A3BA0">
      <w:pPr>
        <w:pStyle w:val="bwtL1One7"/>
      </w:pPr>
      <w:r>
        <w:fldChar w:fldCharType="begin"/>
      </w:r>
      <w:r w:rsidR="00F872EA">
        <w:instrText xml:space="preserve"> </w:instrText>
      </w:r>
      <w:r w:rsidR="007A3BA0">
        <w:instrText>LISTNUM  BWT_LOne \l 7</w:instrText>
      </w:r>
      <w:r w:rsidR="00F872EA">
        <w:instrText xml:space="preserve"> </w:instrText>
      </w:r>
      <w:r>
        <w:fldChar w:fldCharType="end"/>
      </w:r>
      <w:r w:rsidR="007A3BA0">
        <w:tab/>
      </w:r>
      <w:r w:rsidR="00D960B0">
        <w:t xml:space="preserve">Нажмите </w:t>
      </w:r>
      <w:proofErr w:type="gramStart"/>
      <w:r w:rsidR="00D960B0">
        <w:t xml:space="preserve">кнопку </w:t>
      </w:r>
      <w:r w:rsidR="00D960B0" w:rsidRPr="00D960B0">
        <w:rPr>
          <w:noProof/>
        </w:rPr>
        <w:drawing>
          <wp:inline distT="0" distB="0" distL="0" distR="0">
            <wp:extent cx="151130" cy="151130"/>
            <wp:effectExtent l="0" t="0" r="0" b="0"/>
            <wp:docPr id="194" name="Рисунок 154"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D960B0">
        <w:t xml:space="preserve"> или</w:t>
      </w:r>
      <w:proofErr w:type="gramEnd"/>
      <w:r w:rsidR="00D960B0">
        <w:t xml:space="preserve"> </w:t>
      </w:r>
      <w:r w:rsidR="00D960B0" w:rsidRPr="00D960B0">
        <w:rPr>
          <w:noProof/>
        </w:rPr>
        <w:drawing>
          <wp:inline distT="0" distB="0" distL="0" distR="0">
            <wp:extent cx="151130" cy="151130"/>
            <wp:effectExtent l="0" t="0" r="0" b="0"/>
            <wp:docPr id="208" name="Рисунок 155"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D960B0">
        <w:t>, чтобы, соответственно, понизить или повысить уровень. В результате:</w:t>
      </w:r>
    </w:p>
    <w:p w:rsidR="00D960B0" w:rsidRDefault="002F543F" w:rsidP="00D960B0">
      <w:pPr>
        <w:pStyle w:val="bwtL1One8"/>
      </w:pPr>
      <w:r>
        <w:fldChar w:fldCharType="begin"/>
      </w:r>
      <w:r w:rsidR="00D960B0">
        <w:instrText xml:space="preserve"> LISTNUM  BWT_LOne \l 8 </w:instrText>
      </w:r>
      <w:r>
        <w:fldChar w:fldCharType="end"/>
      </w:r>
      <w:r w:rsidR="00D960B0">
        <w:tab/>
        <w:t xml:space="preserve">изменяются уровни полей </w:t>
      </w:r>
      <w:r w:rsidR="00D960B0">
        <w:rPr>
          <w:lang w:val="en-US"/>
        </w:rPr>
        <w:t>LISTNUM</w:t>
      </w:r>
      <w:r w:rsidR="00D960B0">
        <w:t xml:space="preserve"> в началах выделенных абзацев;</w:t>
      </w:r>
    </w:p>
    <w:p w:rsidR="00841DF7" w:rsidRPr="00841DF7" w:rsidRDefault="002F543F" w:rsidP="00D960B0">
      <w:pPr>
        <w:pStyle w:val="bwtL1One8"/>
      </w:pPr>
      <w:r>
        <w:fldChar w:fldCharType="begin"/>
      </w:r>
      <w:r w:rsidR="00D960B0">
        <w:instrText xml:space="preserve"> LISTNUM  BWT_LOne \l 8 </w:instrText>
      </w:r>
      <w:r>
        <w:fldChar w:fldCharType="end"/>
      </w:r>
      <w:r w:rsidR="00D960B0">
        <w:tab/>
        <w:t xml:space="preserve">удаляются начальные значения полей </w:t>
      </w:r>
      <w:r w:rsidR="00D960B0">
        <w:rPr>
          <w:lang w:val="en-US"/>
        </w:rPr>
        <w:t>LISTNUM</w:t>
      </w:r>
      <w:r w:rsidR="00841DF7">
        <w:t>;</w:t>
      </w:r>
    </w:p>
    <w:p w:rsidR="00D960B0" w:rsidRDefault="002F543F" w:rsidP="00841DF7">
      <w:pPr>
        <w:pStyle w:val="bwtL1One8"/>
      </w:pPr>
      <w:r>
        <w:fldChar w:fldCharType="begin"/>
      </w:r>
      <w:r w:rsidR="00841DF7">
        <w:instrText xml:space="preserve"> LISTNUM  BWT_LOne \l 8 </w:instrText>
      </w:r>
      <w:r>
        <w:fldChar w:fldCharType="end"/>
      </w:r>
      <w:r w:rsidR="00841DF7">
        <w:tab/>
        <w:t>к абзацам применяются другие стили</w:t>
      </w:r>
      <w:r w:rsidR="00070C27">
        <w:t>;</w:t>
      </w:r>
    </w:p>
    <w:p w:rsidR="00070C27" w:rsidRDefault="002F543F" w:rsidP="00070C27">
      <w:pPr>
        <w:pStyle w:val="bwtL1One8"/>
      </w:pPr>
      <w:r>
        <w:fldChar w:fldCharType="begin"/>
      </w:r>
      <w:r w:rsidR="00070C27">
        <w:instrText xml:space="preserve"> LISTNUM  BWT_LOne \l 8 </w:instrText>
      </w:r>
      <w:r>
        <w:fldChar w:fldCharType="end"/>
      </w:r>
      <w:r w:rsidR="00070C27">
        <w:tab/>
        <w:t>если выделение было частично в таблице и частично вне таблицы, то сдвиг в таблицах не выполняется (без уведомления об этом).</w:t>
      </w:r>
    </w:p>
    <w:p w:rsidR="00070C27" w:rsidRPr="00D960B0" w:rsidRDefault="00070C27" w:rsidP="00070C27">
      <w:pPr>
        <w:pStyle w:val="bwtBody1"/>
      </w:pPr>
      <w:r>
        <w:t>Примечание – Если выделение целиком в таблице, то сдвиг выполняется.</w:t>
      </w:r>
    </w:p>
    <w:p w:rsidR="00F872EA" w:rsidRDefault="00D371A2" w:rsidP="00411000">
      <w:pPr>
        <w:pStyle w:val="bwtBodyB2"/>
      </w:pPr>
      <w:r>
        <w:t>Чтобы выполнить сдвиг по начальному значению:</w:t>
      </w:r>
    </w:p>
    <w:p w:rsidR="00D371A2" w:rsidRDefault="002F543F" w:rsidP="00D371A2">
      <w:pPr>
        <w:pStyle w:val="bwtL1One7"/>
      </w:pPr>
      <w:r>
        <w:fldChar w:fldCharType="begin"/>
      </w:r>
      <w:r w:rsidR="00D371A2">
        <w:instrText xml:space="preserve"> LISTNUM  BWT_LOne \l 7 \s 1 </w:instrText>
      </w:r>
      <w:r>
        <w:fldChar w:fldCharType="end"/>
      </w:r>
      <w:r w:rsidR="00D371A2">
        <w:tab/>
        <w:t>Щелкните по абзацу.</w:t>
      </w:r>
    </w:p>
    <w:p w:rsidR="00F872EA" w:rsidRDefault="002F543F" w:rsidP="00D371A2">
      <w:pPr>
        <w:pStyle w:val="bwtL1One7"/>
      </w:pPr>
      <w:r>
        <w:fldChar w:fldCharType="begin"/>
      </w:r>
      <w:r w:rsidR="00D371A2">
        <w:instrText xml:space="preserve"> LISTNUM  BWT_LOne \l 7 </w:instrText>
      </w:r>
      <w:r>
        <w:fldChar w:fldCharType="end"/>
      </w:r>
      <w:r w:rsidR="00D371A2">
        <w:tab/>
        <w:t xml:space="preserve">Нажмите </w:t>
      </w:r>
      <w:r w:rsidR="00D371A2">
        <w:rPr>
          <w:lang w:val="en-US"/>
        </w:rPr>
        <w:t>CTRL</w:t>
      </w:r>
      <w:r w:rsidR="00D371A2" w:rsidRPr="00D371A2">
        <w:t>+</w:t>
      </w:r>
      <w:r w:rsidR="00D371A2" w:rsidRPr="00D371A2">
        <w:rPr>
          <w:noProof/>
        </w:rPr>
        <w:drawing>
          <wp:inline distT="0" distB="0" distL="0" distR="0">
            <wp:extent cx="151130" cy="151130"/>
            <wp:effectExtent l="0" t="0" r="0" b="0"/>
            <wp:docPr id="209" name="Рисунок 154"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D371A2" w:rsidRPr="00D371A2">
        <w:t xml:space="preserve"> </w:t>
      </w:r>
      <w:r w:rsidR="00D371A2">
        <w:t xml:space="preserve">или </w:t>
      </w:r>
      <w:r w:rsidR="00D371A2">
        <w:rPr>
          <w:lang w:val="en-US"/>
        </w:rPr>
        <w:t>CTRL</w:t>
      </w:r>
      <w:r w:rsidR="00D371A2" w:rsidRPr="00D371A2">
        <w:t>+</w:t>
      </w:r>
      <w:r w:rsidR="00D960B0" w:rsidRPr="00D960B0">
        <w:rPr>
          <w:noProof/>
        </w:rPr>
        <w:drawing>
          <wp:inline distT="0" distB="0" distL="0" distR="0">
            <wp:extent cx="151130" cy="151130"/>
            <wp:effectExtent l="0" t="0" r="0" b="0"/>
            <wp:docPr id="210" name="Рисунок 155"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D371A2">
        <w:t>, чтобы, соответственно, уменьшить начальное значение или увеличить. Начальное значение уменьшается до нуля, затем удаляется</w:t>
      </w:r>
      <w:r w:rsidR="00CF728E">
        <w:t xml:space="preserve">, </w:t>
      </w:r>
      <w:r w:rsidR="00A32840">
        <w:t xml:space="preserve">а увеличивается до значения </w:t>
      </w:r>
      <w:r w:rsidR="006E01C1" w:rsidRPr="00A32840">
        <w:t>32767</w:t>
      </w:r>
      <w:r w:rsidR="00CF728E">
        <w:t xml:space="preserve"> (</w:t>
      </w:r>
      <w:r w:rsidR="006E01C1" w:rsidRPr="00A32840">
        <w:t>затем будет ошибка</w:t>
      </w:r>
      <w:r w:rsidR="00EC3267" w:rsidRPr="00A32840">
        <w:t xml:space="preserve"> </w:t>
      </w:r>
      <w:r w:rsidR="00EC3267" w:rsidRPr="00A32840">
        <w:rPr>
          <w:lang w:val="en-US"/>
        </w:rPr>
        <w:t>overflow</w:t>
      </w:r>
      <w:r w:rsidR="00A32840" w:rsidRPr="00A32840">
        <w:t>)</w:t>
      </w:r>
      <w:r w:rsidR="006E01C1" w:rsidRPr="00A32840">
        <w:t>.</w:t>
      </w:r>
    </w:p>
    <w:p w:rsidR="006E01C1" w:rsidRDefault="006E01C1" w:rsidP="006E01C1">
      <w:pPr>
        <w:pStyle w:val="bwtBodyB2"/>
      </w:pPr>
      <w:r>
        <w:t>Чтобы выполнить сдвиг по стилю</w:t>
      </w:r>
      <w:r w:rsidR="00EC3267">
        <w:t>:</w:t>
      </w:r>
    </w:p>
    <w:p w:rsidR="00EC3267" w:rsidRDefault="002F543F" w:rsidP="00EC3267">
      <w:pPr>
        <w:pStyle w:val="bwtL1One7"/>
      </w:pPr>
      <w:r>
        <w:fldChar w:fldCharType="begin"/>
      </w:r>
      <w:r w:rsidR="00EC3267">
        <w:instrText xml:space="preserve"> LISTNUM  BWT_LOne \l 7 \s 1 </w:instrText>
      </w:r>
      <w:r>
        <w:fldChar w:fldCharType="end"/>
      </w:r>
      <w:r w:rsidR="00EC3267">
        <w:tab/>
        <w:t>Выделите абзацы (частично или полностью).</w:t>
      </w:r>
    </w:p>
    <w:p w:rsidR="00EC3267" w:rsidRPr="00411000" w:rsidRDefault="002F543F" w:rsidP="00EC3267">
      <w:pPr>
        <w:pStyle w:val="bwtL1One7"/>
      </w:pPr>
      <w:r>
        <w:fldChar w:fldCharType="begin"/>
      </w:r>
      <w:r w:rsidR="00EC3267">
        <w:instrText xml:space="preserve"> LISTNUM  BWT_LOne \l 7 </w:instrText>
      </w:r>
      <w:r>
        <w:fldChar w:fldCharType="end"/>
      </w:r>
      <w:r w:rsidR="00EC3267">
        <w:tab/>
        <w:t xml:space="preserve">Нажмите </w:t>
      </w:r>
      <w:r w:rsidR="00EC3267">
        <w:rPr>
          <w:lang w:val="en-US"/>
        </w:rPr>
        <w:t>SHIFT</w:t>
      </w:r>
      <w:r w:rsidR="00EC3267" w:rsidRPr="00EC3267">
        <w:t>+</w:t>
      </w:r>
      <w:r w:rsidR="00EC3267" w:rsidRPr="00EC3267">
        <w:rPr>
          <w:noProof/>
        </w:rPr>
        <w:drawing>
          <wp:inline distT="0" distB="0" distL="0" distR="0">
            <wp:extent cx="151130" cy="151130"/>
            <wp:effectExtent l="0" t="0" r="0" b="0"/>
            <wp:docPr id="211" name="Рисунок 154"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EC3267" w:rsidRPr="00EC3267">
        <w:t xml:space="preserve"> </w:t>
      </w:r>
      <w:r w:rsidR="00EC3267">
        <w:t xml:space="preserve">или </w:t>
      </w:r>
      <w:r w:rsidR="00EC3267">
        <w:rPr>
          <w:lang w:val="en-US"/>
        </w:rPr>
        <w:t>SHIFT</w:t>
      </w:r>
      <w:r w:rsidR="00EC3267" w:rsidRPr="00EC3267">
        <w:t>+</w:t>
      </w:r>
      <w:r w:rsidR="00D960B0" w:rsidRPr="00D960B0">
        <w:rPr>
          <w:noProof/>
        </w:rPr>
        <w:drawing>
          <wp:inline distT="0" distB="0" distL="0" distR="0">
            <wp:extent cx="151130" cy="151130"/>
            <wp:effectExtent l="0" t="0" r="0" b="0"/>
            <wp:docPr id="212" name="Рисунок 155"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D30B8F">
        <w:t>. В результате выполняется применение других стилей</w:t>
      </w:r>
      <w:r w:rsidR="00411000">
        <w:t xml:space="preserve"> с изменением имен </w:t>
      </w:r>
      <w:r w:rsidR="00411000">
        <w:rPr>
          <w:lang w:val="en-US"/>
        </w:rPr>
        <w:t>LISTNUM</w:t>
      </w:r>
      <w:r w:rsidR="00CF728E">
        <w:t xml:space="preserve"> и сохранением уровня</w:t>
      </w:r>
      <w:r w:rsidR="0051679C">
        <w:t xml:space="preserve"> и начального значения</w:t>
      </w:r>
      <w:r w:rsidR="00D30B8F">
        <w:t>.</w:t>
      </w:r>
    </w:p>
    <w:p w:rsidR="00411000" w:rsidRPr="00411000" w:rsidRDefault="00411000" w:rsidP="00411000">
      <w:pPr>
        <w:pStyle w:val="bwtBody1"/>
      </w:pPr>
      <w:r>
        <w:t>Примечание – Сдвиг по стилю на практике используется крайне редко.</w:t>
      </w:r>
    </w:p>
    <w:p w:rsidR="00D30B8F" w:rsidRDefault="00D30B8F" w:rsidP="00D30B8F">
      <w:pPr>
        <w:pStyle w:val="bwtBodyB2"/>
      </w:pPr>
      <w:r>
        <w:lastRenderedPageBreak/>
        <w:t>Чтобы</w:t>
      </w:r>
      <w:r w:rsidR="00524D14">
        <w:t xml:space="preserve"> выполнить умный сдвиг списка</w:t>
      </w:r>
      <w:r w:rsidR="0017416C">
        <w:rPr>
          <w:rStyle w:val="af3"/>
        </w:rPr>
        <w:footnoteReference w:id="3"/>
      </w:r>
      <w:r w:rsidR="0017416C" w:rsidRPr="0017416C">
        <w:rPr>
          <w:vertAlign w:val="superscript"/>
        </w:rPr>
        <w:t>)</w:t>
      </w:r>
      <w:r w:rsidR="0017416C">
        <w:t xml:space="preserve"> </w:t>
      </w:r>
      <w:r w:rsidR="00524D14">
        <w:t>по начальному значению:</w:t>
      </w:r>
    </w:p>
    <w:p w:rsidR="00524D14" w:rsidRDefault="002F543F" w:rsidP="00411000">
      <w:pPr>
        <w:pStyle w:val="bwtL2One7"/>
      </w:pPr>
      <w:r>
        <w:fldChar w:fldCharType="begin"/>
      </w:r>
      <w:r w:rsidR="00524D14">
        <w:instrText xml:space="preserve"> </w:instrText>
      </w:r>
      <w:r w:rsidR="00411000">
        <w:instrText>LISTNUM  BWT_LOne \l 7 \s 1</w:instrText>
      </w:r>
      <w:r w:rsidR="00524D14">
        <w:instrText xml:space="preserve"> </w:instrText>
      </w:r>
      <w:r>
        <w:fldChar w:fldCharType="end"/>
      </w:r>
      <w:r w:rsidR="00411000">
        <w:tab/>
      </w:r>
      <w:r w:rsidR="00524D14">
        <w:t>Выделите абзацы (частично или полностью).</w:t>
      </w:r>
    </w:p>
    <w:p w:rsidR="00524D14" w:rsidRPr="00524D14" w:rsidRDefault="002F543F" w:rsidP="00524D14">
      <w:pPr>
        <w:pStyle w:val="bwtL2One7"/>
      </w:pPr>
      <w:r>
        <w:fldChar w:fldCharType="begin"/>
      </w:r>
      <w:r w:rsidR="00524D14">
        <w:instrText xml:space="preserve"> LISTNUM  BWT_LOne \l 7 </w:instrText>
      </w:r>
      <w:r>
        <w:fldChar w:fldCharType="end"/>
      </w:r>
      <w:r w:rsidR="00524D14">
        <w:tab/>
        <w:t>Нажмите одну из двух комбинаций:</w:t>
      </w:r>
    </w:p>
    <w:p w:rsidR="00524D14" w:rsidRDefault="002F543F" w:rsidP="00524D14">
      <w:pPr>
        <w:pStyle w:val="bwtL1One8"/>
      </w:pPr>
      <w:r>
        <w:fldChar w:fldCharType="begin"/>
      </w:r>
      <w:r w:rsidR="00524D14">
        <w:instrText xml:space="preserve"> LISTNUM  BWT_LOne \l 8 </w:instrText>
      </w:r>
      <w:r>
        <w:fldChar w:fldCharType="end"/>
      </w:r>
      <w:r w:rsidR="00524D14">
        <w:tab/>
        <w:t xml:space="preserve">Нажмите </w:t>
      </w:r>
      <w:r w:rsidR="00524D14">
        <w:rPr>
          <w:lang w:val="en-US"/>
        </w:rPr>
        <w:t>CTRL</w:t>
      </w:r>
      <w:r w:rsidR="00524D14" w:rsidRPr="00524D14">
        <w:t>+</w:t>
      </w:r>
      <w:r w:rsidR="00524D14">
        <w:rPr>
          <w:lang w:val="en-US"/>
        </w:rPr>
        <w:t>SHIFT</w:t>
      </w:r>
      <w:r w:rsidR="00524D14" w:rsidRPr="00524D14">
        <w:t>+</w:t>
      </w:r>
      <w:r w:rsidR="00524D14" w:rsidRPr="00D960B0">
        <w:rPr>
          <w:noProof/>
        </w:rPr>
        <w:drawing>
          <wp:inline distT="0" distB="0" distL="0" distR="0">
            <wp:extent cx="151130" cy="151130"/>
            <wp:effectExtent l="0" t="0" r="0" b="0"/>
            <wp:docPr id="403" name="Рисунок 155"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24D14">
        <w:t xml:space="preserve">, чтобы </w:t>
      </w:r>
      <w:r w:rsidR="0051679C">
        <w:t xml:space="preserve">установить для первого элемента списка единичное начальное значение, в всех последующих </w:t>
      </w:r>
      <w:r w:rsidR="00524D14">
        <w:t>изменить начальные значения, чтобы не было запрещенных по ГОСТ букв.</w:t>
      </w:r>
    </w:p>
    <w:p w:rsidR="00524D14" w:rsidRDefault="002F543F" w:rsidP="00524D14">
      <w:pPr>
        <w:pStyle w:val="bwtL1One8"/>
      </w:pPr>
      <w:r>
        <w:fldChar w:fldCharType="begin"/>
      </w:r>
      <w:r w:rsidR="00524D14">
        <w:instrText xml:space="preserve"> LISTNUM  BWT_LOne \l 8 </w:instrText>
      </w:r>
      <w:r>
        <w:fldChar w:fldCharType="end"/>
      </w:r>
      <w:r w:rsidR="00524D14">
        <w:tab/>
        <w:t xml:space="preserve">Нажмите </w:t>
      </w:r>
      <w:r w:rsidR="00524D14">
        <w:rPr>
          <w:lang w:val="en-US"/>
        </w:rPr>
        <w:t>CTRL</w:t>
      </w:r>
      <w:r w:rsidR="00524D14" w:rsidRPr="00524D14">
        <w:t>+</w:t>
      </w:r>
      <w:r w:rsidR="00524D14">
        <w:rPr>
          <w:lang w:val="en-US"/>
        </w:rPr>
        <w:t>SHIFT</w:t>
      </w:r>
      <w:r w:rsidR="00524D14" w:rsidRPr="00524D14">
        <w:t>+</w:t>
      </w:r>
      <w:r w:rsidR="00524D14" w:rsidRPr="00EC3267">
        <w:rPr>
          <w:noProof/>
        </w:rPr>
        <w:drawing>
          <wp:inline distT="0" distB="0" distL="0" distR="0">
            <wp:extent cx="151130" cy="151130"/>
            <wp:effectExtent l="0" t="0" r="0" b="0"/>
            <wp:docPr id="409" name="Рисунок 154"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524D14">
        <w:t>, чтобы установить для первого элемента списка единичное начальное значение, а у всех последующих убрать начальное значение.</w:t>
      </w:r>
    </w:p>
    <w:p w:rsidR="00DE3B68" w:rsidRDefault="00CF728E" w:rsidP="00CF728E">
      <w:pPr>
        <w:pStyle w:val="bwtBody1"/>
      </w:pPr>
      <w:r>
        <w:t xml:space="preserve">Примечание – </w:t>
      </w:r>
      <w:r w:rsidRPr="00CF728E">
        <w:t>Для заголовков умный сдвиг действует по-другому – он переходит к значениям, следующим за запрещенными. Используется это для приложений, и отличается от обычного сдвига по начальному значению только тем, что шаг изменения начальног</w:t>
      </w:r>
      <w:r w:rsidR="007B7EEF">
        <w:t xml:space="preserve">о значения больше единицы, что уменьшает требуемое количество нажатий на кнопку. </w:t>
      </w:r>
      <w:r w:rsidR="0017416C">
        <w:t>Однако умный сдвиг не следует использовать для заголовков. Д</w:t>
      </w:r>
      <w:r w:rsidR="007B7EEF">
        <w:t>ля</w:t>
      </w:r>
      <w:r>
        <w:t xml:space="preserve"> пропуска запрещенных букв приложений </w:t>
      </w:r>
      <w:r w:rsidR="007B7EEF">
        <w:t>рекомендуется</w:t>
      </w:r>
      <w:r>
        <w:t xml:space="preserve"> использовать</w:t>
      </w:r>
      <w:r w:rsidR="007B7EEF">
        <w:t xml:space="preserve"> специальный макрос, описанный в </w:t>
      </w:r>
      <w:r w:rsidR="00777E08">
        <w:fldChar w:fldCharType="begin"/>
      </w:r>
      <w:r w:rsidR="00777E08">
        <w:instrText xml:space="preserve"> REF _Ref467848611 \n \h \t  \* MERGEFORMAT </w:instrText>
      </w:r>
      <w:r w:rsidR="00777E08">
        <w:fldChar w:fldCharType="separate"/>
      </w:r>
      <w:r w:rsidR="007741B9">
        <w:t>3.2.6.2</w:t>
      </w:r>
      <w:r w:rsidR="00777E08">
        <w:fldChar w:fldCharType="end"/>
      </w:r>
      <w:r w:rsidR="00070C27">
        <w:t>.</w:t>
      </w:r>
    </w:p>
    <w:p w:rsidR="00DE3B68" w:rsidRDefault="007B7EEF" w:rsidP="007B7EEF">
      <w:pPr>
        <w:pStyle w:val="bwtBodyB1"/>
      </w:pPr>
      <w:r>
        <w:t>Ход выполнения любого сдвига определяется первым полем LISTNUM</w:t>
      </w:r>
      <w:r w:rsidR="00FB2B05">
        <w:t xml:space="preserve">, вернее полем </w:t>
      </w:r>
      <w:r w:rsidR="00FB2B05">
        <w:rPr>
          <w:lang w:val="en-US"/>
        </w:rPr>
        <w:t>LISTNUM</w:t>
      </w:r>
      <w:r w:rsidR="00FB2B05" w:rsidRPr="00FB2B05">
        <w:t xml:space="preserve"> </w:t>
      </w:r>
      <w:r w:rsidR="00FB2B05">
        <w:t>в первом выделенном абзаце.</w:t>
      </w:r>
      <w:r>
        <w:t xml:space="preserve"> Например, если в первом абзаце было поле LISTNUM для заголовков, то сдвигу будут подвергаться только заголовки, а списки, попавшие в выделение, не будут обрабатываться. И наоборот, если начался сдвиг списка, то заголовки не обрабатываются. Это, в частности, значит, что списки могут быть «разреженными», т.е. между отдельными пунктами могут быть абзацы, имеющие какие-то другие стили</w:t>
      </w:r>
      <w:r w:rsidR="0017416C">
        <w:t xml:space="preserve"> (и без полей </w:t>
      </w:r>
      <w:r w:rsidR="0017416C">
        <w:rPr>
          <w:lang w:val="en-US"/>
        </w:rPr>
        <w:t>LISTNUM</w:t>
      </w:r>
      <w:r w:rsidR="0017416C" w:rsidRPr="0017416C">
        <w:t>)</w:t>
      </w:r>
      <w:r>
        <w:t xml:space="preserve">. </w:t>
      </w:r>
      <w:r w:rsidR="008872C4">
        <w:t>В начале сдвига</w:t>
      </w:r>
      <w:r>
        <w:t xml:space="preserve"> запоминает</w:t>
      </w:r>
      <w:r w:rsidR="008872C4">
        <w:t>ся</w:t>
      </w:r>
      <w:r>
        <w:t xml:space="preserve"> имя первого поля LISTNUM и далее обрабатыва</w:t>
      </w:r>
      <w:r w:rsidR="008872C4">
        <w:t>ются</w:t>
      </w:r>
      <w:r>
        <w:t xml:space="preserve"> поля LISTNUM только с этим именем.</w:t>
      </w:r>
    </w:p>
    <w:p w:rsidR="00FB2B05" w:rsidRPr="00FB2B05" w:rsidRDefault="00FB2B05" w:rsidP="00FB2B05">
      <w:pPr>
        <w:pStyle w:val="bwtBody1"/>
      </w:pPr>
      <w:r>
        <w:t xml:space="preserve">Если первый выделенный абзац не содержит поля </w:t>
      </w:r>
      <w:r>
        <w:rPr>
          <w:lang w:val="en-US"/>
        </w:rPr>
        <w:t>LISTNUM</w:t>
      </w:r>
      <w:r>
        <w:t>, то никакой сдвиг не выполняется и сразу происходит завершение макроса.</w:t>
      </w:r>
    </w:p>
    <w:p w:rsidR="007B7EEF" w:rsidRDefault="00FB2B05" w:rsidP="007B7EEF">
      <w:pPr>
        <w:pStyle w:val="bwtBody1"/>
      </w:pPr>
      <w:r>
        <w:t xml:space="preserve">Примечание – </w:t>
      </w:r>
      <w:r w:rsidR="007B7EEF">
        <w:t xml:space="preserve">Чтобы самостоятельно проанализировать работу сдвигов, рекомендуется включить режим отображения кодов полей </w:t>
      </w:r>
      <w:r w:rsidR="007B7EEF">
        <w:rPr>
          <w:lang w:val="en-US"/>
        </w:rPr>
        <w:t>ALT</w:t>
      </w:r>
      <w:r w:rsidR="007B7EEF" w:rsidRPr="00EC3267">
        <w:t>+</w:t>
      </w:r>
      <w:r w:rsidR="007B7EEF">
        <w:rPr>
          <w:lang w:val="en-US"/>
        </w:rPr>
        <w:t>F</w:t>
      </w:r>
      <w:r w:rsidR="007B7EEF" w:rsidRPr="00EC3267">
        <w:t>9</w:t>
      </w:r>
      <w:r w:rsidR="007B7EEF">
        <w:t xml:space="preserve"> и поэкспериментировать со сдвигами (чтобы отключить режим отображения кодов поле, повторно нажмите </w:t>
      </w:r>
      <w:r w:rsidR="007B7EEF">
        <w:rPr>
          <w:lang w:val="en-US"/>
        </w:rPr>
        <w:t>ALT</w:t>
      </w:r>
      <w:r w:rsidR="007B7EEF" w:rsidRPr="00E16917">
        <w:t>+</w:t>
      </w:r>
      <w:r w:rsidR="007B7EEF">
        <w:rPr>
          <w:lang w:val="en-US"/>
        </w:rPr>
        <w:t>F</w:t>
      </w:r>
      <w:r w:rsidR="007B7EEF" w:rsidRPr="00E16917">
        <w:t>9)</w:t>
      </w:r>
      <w:r w:rsidR="007B7EEF">
        <w:t>.</w:t>
      </w:r>
    </w:p>
    <w:bookmarkStart w:id="78" w:name="_Ref467848611"/>
    <w:p w:rsidR="00445748" w:rsidRDefault="002F543F" w:rsidP="00107A3E">
      <w:pPr>
        <w:pStyle w:val="4"/>
      </w:pPr>
      <w:r>
        <w:fldChar w:fldCharType="begin"/>
      </w:r>
      <w:r w:rsidR="00445748">
        <w:instrText xml:space="preserve"> </w:instrText>
      </w:r>
      <w:r w:rsidR="00107A3E">
        <w:instrText>LISTNUM  BWT_Headings \l 4</w:instrText>
      </w:r>
      <w:r w:rsidR="00445748">
        <w:instrText xml:space="preserve"> </w:instrText>
      </w:r>
      <w:bookmarkStart w:id="79" w:name="_Toc476987642"/>
      <w:r>
        <w:fldChar w:fldCharType="end"/>
      </w:r>
      <w:r w:rsidR="00FC329C">
        <w:t>П</w:t>
      </w:r>
      <w:r w:rsidR="00445748">
        <w:t>ропуск запрещенных букв приложений</w:t>
      </w:r>
      <w:bookmarkEnd w:id="78"/>
      <w:bookmarkEnd w:id="79"/>
    </w:p>
    <w:p w:rsidR="000F6057" w:rsidRDefault="000F6057" w:rsidP="000F6057">
      <w:pPr>
        <w:pStyle w:val="bwtBody1"/>
      </w:pPr>
      <w:r>
        <w:t>Чтобы исправить нумерацию приложений таким образом, чтобы запрещенные по ГОСТ буквы отсутствовали:</w:t>
      </w:r>
    </w:p>
    <w:p w:rsidR="000F6057" w:rsidRDefault="002F543F" w:rsidP="000F6057">
      <w:pPr>
        <w:pStyle w:val="bwtL1One7"/>
      </w:pPr>
      <w:r>
        <w:fldChar w:fldCharType="begin"/>
      </w:r>
      <w:r w:rsidR="000F6057">
        <w:instrText xml:space="preserve"> LISTNUM  BWT_LOne \l 7 \s 1 </w:instrText>
      </w:r>
      <w:r>
        <w:fldChar w:fldCharType="end"/>
      </w:r>
      <w:r w:rsidR="000F6057">
        <w:tab/>
      </w:r>
      <w:proofErr w:type="gramStart"/>
      <w:r w:rsidR="000F6057">
        <w:t xml:space="preserve">Нажмите </w:t>
      </w:r>
      <w:r w:rsidR="000F6057" w:rsidRPr="000F6057">
        <w:rPr>
          <w:noProof/>
        </w:rPr>
        <w:drawing>
          <wp:inline distT="0" distB="0" distL="0" distR="0">
            <wp:extent cx="151130" cy="151130"/>
            <wp:effectExtent l="0" t="0" r="0" b="0"/>
            <wp:docPr id="357" name="Рисунок 177"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0F6057">
        <w:t>.</w:t>
      </w:r>
      <w:proofErr w:type="gramEnd"/>
      <w:r w:rsidR="000F6057">
        <w:t xml:space="preserve"> В результате открывается окно «Настройки ШБВ».</w:t>
      </w:r>
    </w:p>
    <w:p w:rsidR="000F6057" w:rsidRDefault="002F543F" w:rsidP="000F6057">
      <w:pPr>
        <w:pStyle w:val="bwtL1One7"/>
      </w:pPr>
      <w:r>
        <w:fldChar w:fldCharType="begin"/>
      </w:r>
      <w:r w:rsidR="000F6057">
        <w:instrText xml:space="preserve"> LISTNUM  BWT_LOne \l 7 </w:instrText>
      </w:r>
      <w:r>
        <w:fldChar w:fldCharType="end"/>
      </w:r>
      <w:r w:rsidR="000F6057">
        <w:tab/>
        <w:t xml:space="preserve">На вкладке «Обработка» нажмите кнопку «Выполнить». В результате начальные значения полей </w:t>
      </w:r>
      <w:r w:rsidR="000F6057">
        <w:rPr>
          <w:lang w:val="en-US"/>
        </w:rPr>
        <w:t>LISTNUM</w:t>
      </w:r>
      <w:r w:rsidR="000F6057" w:rsidRPr="000F6057">
        <w:t xml:space="preserve"> </w:t>
      </w:r>
      <w:r w:rsidR="000F6057">
        <w:t>с именами «</w:t>
      </w:r>
      <w:r w:rsidR="000F6057">
        <w:rPr>
          <w:lang w:val="en-US"/>
        </w:rPr>
        <w:t>BWT</w:t>
      </w:r>
      <w:r w:rsidR="000F6057" w:rsidRPr="000F6057">
        <w:t>_</w:t>
      </w:r>
      <w:r w:rsidR="000F6057">
        <w:rPr>
          <w:lang w:val="en-US"/>
        </w:rPr>
        <w:t>Appendices</w:t>
      </w:r>
      <w:r w:rsidR="000F6057">
        <w:t xml:space="preserve">» изменяются </w:t>
      </w:r>
      <w:r w:rsidR="00FB2B05">
        <w:t>заданным</w:t>
      </w:r>
      <w:r w:rsidR="000F6057">
        <w:t xml:space="preserve"> образом.</w:t>
      </w:r>
    </w:p>
    <w:p w:rsidR="000F6057" w:rsidRPr="000F6057" w:rsidRDefault="000F6057" w:rsidP="000F6057">
      <w:pPr>
        <w:pStyle w:val="bwtBody1"/>
      </w:pPr>
      <w:r>
        <w:t xml:space="preserve">Примечания – При необходимости </w:t>
      </w:r>
      <w:r w:rsidR="00FB2B05">
        <w:t>измените</w:t>
      </w:r>
      <w:r>
        <w:t xml:space="preserve"> положение переключателя, </w:t>
      </w:r>
      <w:r w:rsidR="00FB2B05">
        <w:t>установите</w:t>
      </w:r>
      <w:r>
        <w:t xml:space="preserve"> флажок «Исправлять нумерацию разделов», </w:t>
      </w:r>
      <w:r w:rsidR="00FB2B05">
        <w:t>измените</w:t>
      </w:r>
      <w:r>
        <w:t xml:space="preserve"> значение текстовых полей. Эти настройки </w:t>
      </w:r>
      <w:r w:rsidR="00B92146">
        <w:t xml:space="preserve">описаны </w:t>
      </w:r>
      <w:r w:rsidR="00FC329C">
        <w:t>на указанной вкладке «Обработка»</w:t>
      </w:r>
      <w:r w:rsidR="00B92146">
        <w:t xml:space="preserve"> (у элементов интерфейса есть всплывающие подсказки)</w:t>
      </w:r>
      <w:r>
        <w:t>.</w:t>
      </w:r>
    </w:p>
    <w:p w:rsidR="00445748" w:rsidRDefault="002F543F" w:rsidP="00107A3E">
      <w:pPr>
        <w:pStyle w:val="4"/>
      </w:pPr>
      <w:r>
        <w:fldChar w:fldCharType="begin"/>
      </w:r>
      <w:r w:rsidR="00445748">
        <w:instrText xml:space="preserve"> </w:instrText>
      </w:r>
      <w:r w:rsidR="00107A3E">
        <w:instrText>LISTNUM  BWT_Headings \l 4</w:instrText>
      </w:r>
      <w:r w:rsidR="00445748">
        <w:instrText xml:space="preserve"> </w:instrText>
      </w:r>
      <w:bookmarkStart w:id="80" w:name="_Toc476987643"/>
      <w:r>
        <w:fldChar w:fldCharType="end"/>
      </w:r>
      <w:r w:rsidR="00445748">
        <w:t>Включение цифровой нумерации приложений</w:t>
      </w:r>
      <w:bookmarkEnd w:id="80"/>
    </w:p>
    <w:p w:rsidR="008872C4" w:rsidRPr="008872C4" w:rsidRDefault="008872C4" w:rsidP="008872C4">
      <w:pPr>
        <w:pStyle w:val="bwtBody1"/>
      </w:pPr>
      <w:r>
        <w:t>Внимание! Использовать цифровую нумерацию приложений</w:t>
      </w:r>
      <w:r w:rsidR="00412508">
        <w:t xml:space="preserve"> следует только </w:t>
      </w:r>
      <w:r>
        <w:t>по согласо</w:t>
      </w:r>
      <w:r w:rsidR="0037510A">
        <w:t xml:space="preserve">ванию с местным </w:t>
      </w:r>
      <w:proofErr w:type="spellStart"/>
      <w:r w:rsidR="0037510A">
        <w:t>нормоконтролем</w:t>
      </w:r>
      <w:proofErr w:type="spellEnd"/>
      <w:r w:rsidR="0037510A">
        <w:t>.</w:t>
      </w:r>
      <w:r w:rsidR="000A7E5C">
        <w:t xml:space="preserve"> В ГОСТ 2.105-95 нет указаний, как это делать.</w:t>
      </w:r>
      <w:r w:rsidR="0037510A">
        <w:t xml:space="preserve"> </w:t>
      </w:r>
      <w:r w:rsidR="000A7E5C">
        <w:t xml:space="preserve">Предлагается выполнять такую нумерацию </w:t>
      </w:r>
      <w:r w:rsidR="0037510A">
        <w:t>путем добавления суффикса «П» к номерам рисунков, таблиц и формул, а т</w:t>
      </w:r>
      <w:r w:rsidR="0002126C">
        <w:t>акже к подзаголовкам приложений</w:t>
      </w:r>
      <w:r w:rsidR="00534677">
        <w:t>.</w:t>
      </w:r>
    </w:p>
    <w:p w:rsidR="00B92146" w:rsidRDefault="00B92146" w:rsidP="008872C4">
      <w:pPr>
        <w:pStyle w:val="bwtBodyB2"/>
      </w:pPr>
      <w:r>
        <w:lastRenderedPageBreak/>
        <w:t>Чтобы</w:t>
      </w:r>
      <w:r w:rsidR="00954DC9">
        <w:t xml:space="preserve"> сделать нумерацию приложений с помощью цифр, а не букв:</w:t>
      </w:r>
    </w:p>
    <w:p w:rsidR="00B92146" w:rsidRPr="00B92146" w:rsidRDefault="002F543F" w:rsidP="00B92146">
      <w:pPr>
        <w:pStyle w:val="bwtL1One7"/>
      </w:pPr>
      <w:r>
        <w:fldChar w:fldCharType="begin"/>
      </w:r>
      <w:r w:rsidR="00B92146">
        <w:instrText xml:space="preserve"> LISTNUM  BWT_LOne \l 7 \s 1 </w:instrText>
      </w:r>
      <w:r>
        <w:fldChar w:fldCharType="end"/>
      </w:r>
      <w:r w:rsidR="00B92146">
        <w:tab/>
        <w:t>Создайте резервную копию документа или сохраните документ под новым именем.</w:t>
      </w:r>
    </w:p>
    <w:p w:rsidR="00B92146" w:rsidRDefault="002F543F" w:rsidP="00B92146">
      <w:pPr>
        <w:pStyle w:val="bwtL1One7"/>
      </w:pPr>
      <w:r>
        <w:fldChar w:fldCharType="begin"/>
      </w:r>
      <w:r w:rsidR="00B92146">
        <w:instrText xml:space="preserve"> LISTNUM  BWT_LOne \l 7 </w:instrText>
      </w:r>
      <w:r>
        <w:fldChar w:fldCharType="end"/>
      </w:r>
      <w:r w:rsidR="00B92146">
        <w:tab/>
        <w:t>Отредактируйте списковый стиль «</w:t>
      </w:r>
      <w:proofErr w:type="spellStart"/>
      <w:r w:rsidR="00B92146" w:rsidRPr="00507FE5">
        <w:t>bwt_List_Appendices</w:t>
      </w:r>
      <w:proofErr w:type="spellEnd"/>
      <w:r w:rsidR="00B92146">
        <w:t>»</w:t>
      </w:r>
      <w:r w:rsidR="003E16F7">
        <w:t xml:space="preserve"> (нажав </w:t>
      </w:r>
      <w:proofErr w:type="gramStart"/>
      <w:r w:rsidR="003E16F7">
        <w:t xml:space="preserve">кнопку </w:t>
      </w:r>
      <w:r w:rsidR="003E16F7">
        <w:rPr>
          <w:noProof/>
        </w:rPr>
        <w:drawing>
          <wp:inline distT="0" distB="0" distL="0" distR="0">
            <wp:extent cx="223520" cy="148590"/>
            <wp:effectExtent l="0" t="0" r="0" b="0"/>
            <wp:docPr id="378" name="Рисунок 378" descr="C:\Users\AlexBir\Desktop\Ред 5.0\Значки\кнопка Многоуровневый спис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кнопка Многоуровневый список.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3520" cy="148590"/>
                    </a:xfrm>
                    <a:prstGeom prst="rect">
                      <a:avLst/>
                    </a:prstGeom>
                    <a:noFill/>
                    <a:ln>
                      <a:noFill/>
                    </a:ln>
                  </pic:spPr>
                </pic:pic>
              </a:graphicData>
            </a:graphic>
          </wp:inline>
        </w:drawing>
      </w:r>
      <w:r w:rsidR="003E16F7">
        <w:t xml:space="preserve"> в</w:t>
      </w:r>
      <w:proofErr w:type="gramEnd"/>
      <w:r w:rsidR="003E16F7">
        <w:t xml:space="preserve"> группе «Абзац»)</w:t>
      </w:r>
      <w:r w:rsidR="000A7E5C">
        <w:t>: задайте для первого уровня цифровую нумерацию, а для последующих уровней допишите суффикс «П».</w:t>
      </w:r>
      <w:r w:rsidR="00B92146">
        <w:t xml:space="preserve"> После этого сохраните, закройте и снова откройте документ.</w:t>
      </w:r>
    </w:p>
    <w:p w:rsidR="00B92146" w:rsidRDefault="002F543F" w:rsidP="00B92146">
      <w:pPr>
        <w:pStyle w:val="bwtL1One7"/>
      </w:pPr>
      <w:r>
        <w:fldChar w:fldCharType="begin"/>
      </w:r>
      <w:r w:rsidR="00B92146">
        <w:instrText xml:space="preserve"> LISTNUM  BWT_LOne \l 7 </w:instrText>
      </w:r>
      <w:r>
        <w:fldChar w:fldCharType="end"/>
      </w:r>
      <w:r w:rsidR="00B92146">
        <w:tab/>
      </w:r>
      <w:proofErr w:type="gramStart"/>
      <w:r w:rsidR="00B92146">
        <w:t xml:space="preserve">Нажмите </w:t>
      </w:r>
      <w:r w:rsidR="00B92146" w:rsidRPr="000F6057">
        <w:rPr>
          <w:noProof/>
        </w:rPr>
        <w:drawing>
          <wp:inline distT="0" distB="0" distL="0" distR="0">
            <wp:extent cx="151130" cy="151130"/>
            <wp:effectExtent l="0" t="0" r="0" b="0"/>
            <wp:docPr id="359" name="Рисунок 177"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B92146">
        <w:t>.</w:t>
      </w:r>
      <w:proofErr w:type="gramEnd"/>
      <w:r w:rsidR="00B92146">
        <w:t xml:space="preserve"> В результате открывается окно «Настройки ШБВ».</w:t>
      </w:r>
    </w:p>
    <w:p w:rsidR="00B92146" w:rsidRDefault="002F543F" w:rsidP="00B92146">
      <w:pPr>
        <w:pStyle w:val="bwtL1One7"/>
      </w:pPr>
      <w:r>
        <w:fldChar w:fldCharType="begin"/>
      </w:r>
      <w:r w:rsidR="00B92146">
        <w:instrText xml:space="preserve"> LISTNUM  BWT_LOne \l 7 </w:instrText>
      </w:r>
      <w:r>
        <w:fldChar w:fldCharType="end"/>
      </w:r>
      <w:r w:rsidR="00B92146">
        <w:tab/>
      </w:r>
      <w:r w:rsidR="00954DC9">
        <w:t xml:space="preserve">На вкладке «РТФ» установите флажок «Суффикс». </w:t>
      </w:r>
      <w:r w:rsidR="00FB2B05">
        <w:t>В текстовом поле оставьте значение по умолчанию: «П»</w:t>
      </w:r>
      <w:r w:rsidR="00954DC9">
        <w:t>.</w:t>
      </w:r>
    </w:p>
    <w:p w:rsidR="00954DC9" w:rsidRDefault="002F543F" w:rsidP="00954DC9">
      <w:pPr>
        <w:pStyle w:val="bwtL1One7"/>
      </w:pPr>
      <w:r>
        <w:fldChar w:fldCharType="begin"/>
      </w:r>
      <w:r w:rsidR="00954DC9">
        <w:instrText xml:space="preserve"> LISTNUM  BWT_LOne \l 7 </w:instrText>
      </w:r>
      <w:r>
        <w:fldChar w:fldCharType="end"/>
      </w:r>
      <w:r w:rsidR="00954DC9">
        <w:tab/>
        <w:t>Нажмите кнопку «Применить ПЧ, СПН и Суффикс». В результате перед номерами рисунков, таблиц и формул добавляется суффикс</w:t>
      </w:r>
      <w:r w:rsidR="00FB2B05">
        <w:t xml:space="preserve"> (при этом </w:t>
      </w:r>
      <w:r w:rsidR="00954DC9">
        <w:t>также заменяется постоянная часть и символ после номера).</w:t>
      </w:r>
    </w:p>
    <w:p w:rsidR="00445748" w:rsidRDefault="002F543F" w:rsidP="00107A3E">
      <w:pPr>
        <w:pStyle w:val="4"/>
      </w:pPr>
      <w:r>
        <w:fldChar w:fldCharType="begin"/>
      </w:r>
      <w:r w:rsidR="00445748">
        <w:instrText xml:space="preserve"> </w:instrText>
      </w:r>
      <w:r w:rsidR="00107A3E">
        <w:instrText>LISTNUM  BWT_Headings \l 4</w:instrText>
      </w:r>
      <w:r w:rsidR="00445748">
        <w:instrText xml:space="preserve"> </w:instrText>
      </w:r>
      <w:bookmarkStart w:id="81" w:name="_Toc476987644"/>
      <w:r>
        <w:fldChar w:fldCharType="end"/>
      </w:r>
      <w:r w:rsidR="00445748">
        <w:t>Преобразование разделов в приложения и наоборот</w:t>
      </w:r>
      <w:bookmarkEnd w:id="81"/>
    </w:p>
    <w:p w:rsidR="00445748" w:rsidRPr="00445748" w:rsidRDefault="007C2223" w:rsidP="00445748">
      <w:pPr>
        <w:pStyle w:val="bwtBody1"/>
      </w:pPr>
      <w:r>
        <w:t xml:space="preserve">Чтобы преобразовать разделы в приложения и наоборот, используйте </w:t>
      </w:r>
      <w:proofErr w:type="gramStart"/>
      <w:r>
        <w:t xml:space="preserve">кнопку </w:t>
      </w:r>
      <w:r>
        <w:rPr>
          <w:noProof/>
        </w:rPr>
        <w:drawing>
          <wp:inline distT="0" distB="0" distL="0" distR="0">
            <wp:extent cx="148590" cy="148590"/>
            <wp:effectExtent l="0" t="0" r="0" b="0"/>
            <wp:docPr id="358" name="Рисунок 358"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t xml:space="preserve"> (</w:t>
      </w:r>
      <w:proofErr w:type="gramEnd"/>
      <w:r>
        <w:t>см. </w:t>
      </w:r>
      <w:r w:rsidR="00777E08">
        <w:fldChar w:fldCharType="begin"/>
      </w:r>
      <w:r w:rsidR="00777E08">
        <w:instrText xml:space="preserve"> REF _Ref465392753 \n \h \t  \* MERGEFORMAT </w:instrText>
      </w:r>
      <w:r w:rsidR="00777E08">
        <w:fldChar w:fldCharType="separate"/>
      </w:r>
      <w:r w:rsidR="007741B9">
        <w:t>3.2.2</w:t>
      </w:r>
      <w:r w:rsidR="00777E08">
        <w:fldChar w:fldCharType="end"/>
      </w:r>
      <w:r>
        <w:t>).</w:t>
      </w:r>
    </w:p>
    <w:bookmarkStart w:id="82" w:name="_Ref467921515"/>
    <w:p w:rsidR="002E4617" w:rsidRDefault="002F543F" w:rsidP="00107A3E">
      <w:pPr>
        <w:pStyle w:val="4"/>
      </w:pPr>
      <w:r>
        <w:fldChar w:fldCharType="begin"/>
      </w:r>
      <w:r w:rsidR="002E4617">
        <w:instrText xml:space="preserve"> </w:instrText>
      </w:r>
      <w:r w:rsidR="00107A3E">
        <w:instrText>LISTNUM  BWT_Headings \l 4</w:instrText>
      </w:r>
      <w:r w:rsidR="002E4617">
        <w:instrText xml:space="preserve"> </w:instrText>
      </w:r>
      <w:bookmarkStart w:id="83" w:name="_Toc476987645"/>
      <w:r>
        <w:fldChar w:fldCharType="end"/>
      </w:r>
      <w:r w:rsidR="002E4617">
        <w:t>Смена принципа нумерации рисунков</w:t>
      </w:r>
      <w:r w:rsidR="00BF4860">
        <w:t>,</w:t>
      </w:r>
      <w:r w:rsidR="002E4617">
        <w:t xml:space="preserve"> таблиц и формул</w:t>
      </w:r>
      <w:bookmarkEnd w:id="82"/>
      <w:bookmarkEnd w:id="83"/>
    </w:p>
    <w:p w:rsidR="00BF4860" w:rsidRDefault="00BF4860" w:rsidP="00BF4860">
      <w:pPr>
        <w:pStyle w:val="bwtBody1"/>
      </w:pPr>
      <w:r>
        <w:t>Чтобы изменить принцип нумерации рисунков, таблиц и формул:</w:t>
      </w:r>
    </w:p>
    <w:p w:rsidR="00BF4860" w:rsidRDefault="002F543F" w:rsidP="009013D9">
      <w:pPr>
        <w:pStyle w:val="bwtL1One7"/>
      </w:pPr>
      <w:r>
        <w:fldChar w:fldCharType="begin"/>
      </w:r>
      <w:r w:rsidR="009013D9">
        <w:instrText xml:space="preserve"> LISTNUM  BWT_LOne \l 7 \s 1 </w:instrText>
      </w:r>
      <w:r>
        <w:fldChar w:fldCharType="end"/>
      </w:r>
      <w:r w:rsidR="009013D9">
        <w:tab/>
      </w:r>
      <w:proofErr w:type="gramStart"/>
      <w:r w:rsidR="00BF4860">
        <w:t xml:space="preserve">Нажмите </w:t>
      </w:r>
      <w:r w:rsidR="00BF4860">
        <w:rPr>
          <w:noProof/>
        </w:rPr>
        <w:drawing>
          <wp:inline distT="0" distB="0" distL="0" distR="0">
            <wp:extent cx="151130" cy="151130"/>
            <wp:effectExtent l="0" t="0" r="0" b="0"/>
            <wp:docPr id="177" name="Рисунок 177"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BF4860">
        <w:t>.</w:t>
      </w:r>
      <w:proofErr w:type="gramEnd"/>
      <w:r w:rsidR="00BF4860">
        <w:t xml:space="preserve"> В результате открывается окно «Настройки ШБВ».</w:t>
      </w:r>
    </w:p>
    <w:p w:rsidR="00BF4860" w:rsidRDefault="002F543F" w:rsidP="009013D9">
      <w:pPr>
        <w:pStyle w:val="bwtL1One7"/>
      </w:pPr>
      <w:r>
        <w:fldChar w:fldCharType="begin"/>
      </w:r>
      <w:r w:rsidR="009013D9">
        <w:instrText xml:space="preserve"> LISTNUM  BWT_LOne \l 7 </w:instrText>
      </w:r>
      <w:r>
        <w:fldChar w:fldCharType="end"/>
      </w:r>
      <w:r w:rsidR="009013D9">
        <w:tab/>
      </w:r>
      <w:r w:rsidR="00BF4860">
        <w:t>На вкладке «РТФ»</w:t>
      </w:r>
      <w:r w:rsidR="009013D9">
        <w:t xml:space="preserve"> в рамке «Нумерация Рисунков, Таблиц и Формул»</w:t>
      </w:r>
      <w:r w:rsidR="00BF4860">
        <w:t xml:space="preserve"> измените положение переключателей</w:t>
      </w:r>
      <w:r w:rsidR="009013D9">
        <w:t>.</w:t>
      </w:r>
    </w:p>
    <w:p w:rsidR="009013D9" w:rsidRDefault="002F543F" w:rsidP="009013D9">
      <w:pPr>
        <w:pStyle w:val="bwtL1One7"/>
      </w:pPr>
      <w:r>
        <w:fldChar w:fldCharType="begin"/>
      </w:r>
      <w:r w:rsidR="009013D9">
        <w:instrText xml:space="preserve"> LISTNUM  BWT_LOne \l 7 </w:instrText>
      </w:r>
      <w:r>
        <w:fldChar w:fldCharType="end"/>
      </w:r>
      <w:r w:rsidR="009013D9">
        <w:tab/>
        <w:t xml:space="preserve">Выполните одно из </w:t>
      </w:r>
      <w:r w:rsidR="0012788B">
        <w:t>двух</w:t>
      </w:r>
      <w:r w:rsidR="009013D9">
        <w:t xml:space="preserve"> действий:</w:t>
      </w:r>
    </w:p>
    <w:p w:rsidR="009013D9" w:rsidRPr="009013D9" w:rsidRDefault="002F543F" w:rsidP="009013D9">
      <w:pPr>
        <w:pStyle w:val="bwtL1One8"/>
      </w:pPr>
      <w:r>
        <w:fldChar w:fldCharType="begin"/>
      </w:r>
      <w:r w:rsidR="009013D9">
        <w:instrText xml:space="preserve"> LISTNUM  BWT_LOne \l 8 </w:instrText>
      </w:r>
      <w:r>
        <w:fldChar w:fldCharType="end"/>
      </w:r>
      <w:r w:rsidR="009013D9">
        <w:tab/>
        <w:t>Нажмите кнопку «ОК». В результате</w:t>
      </w:r>
      <w:r w:rsidR="004424AA">
        <w:t xml:space="preserve"> </w:t>
      </w:r>
      <w:r w:rsidR="009013D9">
        <w:t>все</w:t>
      </w:r>
      <w:r w:rsidR="004424AA">
        <w:t xml:space="preserve"> </w:t>
      </w:r>
      <w:r w:rsidR="009013D9">
        <w:t>настройки ШБВ сохраняются в документе.</w:t>
      </w:r>
    </w:p>
    <w:p w:rsidR="009013D9" w:rsidRDefault="002F543F" w:rsidP="009013D9">
      <w:pPr>
        <w:pStyle w:val="bwtL1One8"/>
      </w:pPr>
      <w:r>
        <w:fldChar w:fldCharType="begin"/>
      </w:r>
      <w:r w:rsidR="009013D9">
        <w:instrText xml:space="preserve"> LISTNUM  BWT_LOne \l 8 </w:instrText>
      </w:r>
      <w:r>
        <w:fldChar w:fldCharType="end"/>
      </w:r>
      <w:r w:rsidR="009013D9">
        <w:tab/>
        <w:t>Нажмите кнопку «Применить нумерацию». В результате:</w:t>
      </w:r>
    </w:p>
    <w:p w:rsidR="009013D9" w:rsidRDefault="002F543F" w:rsidP="009013D9">
      <w:pPr>
        <w:pStyle w:val="bwtL1One9"/>
      </w:pPr>
      <w:r>
        <w:fldChar w:fldCharType="begin"/>
      </w:r>
      <w:r w:rsidR="009013D9">
        <w:instrText xml:space="preserve"> LISTNUM  BWT_LOne \l 9 </w:instrText>
      </w:r>
      <w:r>
        <w:fldChar w:fldCharType="end"/>
      </w:r>
      <w:r w:rsidR="009013D9">
        <w:tab/>
        <w:t>Все настройки ШБВ сохраняются в документе.</w:t>
      </w:r>
    </w:p>
    <w:p w:rsidR="009013D9" w:rsidRDefault="002F543F" w:rsidP="009013D9">
      <w:pPr>
        <w:pStyle w:val="bwtL1One9"/>
      </w:pPr>
      <w:r>
        <w:fldChar w:fldCharType="begin"/>
      </w:r>
      <w:r w:rsidR="009013D9">
        <w:instrText xml:space="preserve"> LISTNUM  BWT_LOne \l 9 </w:instrText>
      </w:r>
      <w:r>
        <w:fldChar w:fldCharType="end"/>
      </w:r>
      <w:r w:rsidR="009013D9">
        <w:tab/>
        <w:t>Выполняется преобразование документа, в соответствии с настройками ШБВ на вкладке «РТФ» в рамке «Нумерация Рисунков, Таблиц и Формул», за исключением флажка «Суффикс».</w:t>
      </w:r>
    </w:p>
    <w:bookmarkStart w:id="84" w:name="_Ref468635472"/>
    <w:p w:rsidR="002E4617" w:rsidRDefault="002F543F" w:rsidP="00107A3E">
      <w:pPr>
        <w:pStyle w:val="4"/>
      </w:pPr>
      <w:r>
        <w:fldChar w:fldCharType="begin"/>
      </w:r>
      <w:r w:rsidR="002E4617">
        <w:instrText xml:space="preserve"> </w:instrText>
      </w:r>
      <w:r w:rsidR="00107A3E">
        <w:instrText>LISTNUM  BWT_Headings \l 4</w:instrText>
      </w:r>
      <w:r w:rsidR="002E4617">
        <w:instrText xml:space="preserve"> </w:instrText>
      </w:r>
      <w:bookmarkStart w:id="85" w:name="_Toc476987646"/>
      <w:r>
        <w:fldChar w:fldCharType="end"/>
      </w:r>
      <w:r w:rsidR="002E4617">
        <w:t xml:space="preserve">Смена </w:t>
      </w:r>
      <w:r w:rsidR="00BE7028">
        <w:t>постоянных частей</w:t>
      </w:r>
      <w:r w:rsidR="003A3C39">
        <w:t xml:space="preserve"> названий</w:t>
      </w:r>
      <w:r w:rsidR="002E4617">
        <w:t xml:space="preserve"> рисунков и таблиц</w:t>
      </w:r>
      <w:bookmarkEnd w:id="84"/>
      <w:bookmarkEnd w:id="85"/>
    </w:p>
    <w:p w:rsidR="00B93F3E" w:rsidRDefault="00B93F3E" w:rsidP="00ED1600">
      <w:pPr>
        <w:pStyle w:val="bwtBody2"/>
      </w:pPr>
      <w:r>
        <w:t>Что изменить постоянную часть названий рисунков и таблиц:</w:t>
      </w:r>
    </w:p>
    <w:p w:rsidR="00B93F3E" w:rsidRDefault="002F543F" w:rsidP="00B93F3E">
      <w:pPr>
        <w:pStyle w:val="bwtL1One7"/>
      </w:pPr>
      <w:r>
        <w:fldChar w:fldCharType="begin"/>
      </w:r>
      <w:r w:rsidR="00B93F3E">
        <w:instrText xml:space="preserve"> LISTNUM  BWT_LOne \l 7 \s 1 </w:instrText>
      </w:r>
      <w:r>
        <w:fldChar w:fldCharType="end"/>
      </w:r>
      <w:r w:rsidR="00B93F3E">
        <w:tab/>
      </w:r>
      <w:proofErr w:type="gramStart"/>
      <w:r w:rsidR="00B93F3E">
        <w:t xml:space="preserve">Нажмите </w:t>
      </w:r>
      <w:r w:rsidR="00B93F3E">
        <w:rPr>
          <w:noProof/>
        </w:rPr>
        <w:drawing>
          <wp:inline distT="0" distB="0" distL="0" distR="0">
            <wp:extent cx="151130" cy="151130"/>
            <wp:effectExtent l="0" t="0" r="0" b="0"/>
            <wp:docPr id="178" name="Рисунок 178"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B93F3E">
        <w:t>.</w:t>
      </w:r>
      <w:proofErr w:type="gramEnd"/>
      <w:r w:rsidR="00B93F3E">
        <w:t xml:space="preserve"> В результате открывается окно «Настройки ШБВ».</w:t>
      </w:r>
    </w:p>
    <w:p w:rsidR="00B93F3E" w:rsidRDefault="002F543F" w:rsidP="00B93F3E">
      <w:pPr>
        <w:pStyle w:val="bwtL1One7"/>
      </w:pPr>
      <w:r>
        <w:fldChar w:fldCharType="begin"/>
      </w:r>
      <w:r w:rsidR="00B93F3E">
        <w:instrText xml:space="preserve"> LISTNUM  BWT_LOne \l 7 </w:instrText>
      </w:r>
      <w:r>
        <w:fldChar w:fldCharType="end"/>
      </w:r>
      <w:r w:rsidR="00B93F3E">
        <w:tab/>
        <w:t>На вкладке «РТФ» в рамке «Постоянная часть (ПЧ) названия»</w:t>
      </w:r>
      <w:r w:rsidR="004424AA">
        <w:t xml:space="preserve"> измените положение переключателей. При необходимости, заполните текстовые поля.</w:t>
      </w:r>
    </w:p>
    <w:p w:rsidR="004424AA" w:rsidRDefault="002F543F" w:rsidP="004424AA">
      <w:pPr>
        <w:pStyle w:val="bwtL1One7"/>
      </w:pPr>
      <w:r>
        <w:fldChar w:fldCharType="begin"/>
      </w:r>
      <w:r w:rsidR="004424AA">
        <w:instrText xml:space="preserve"> LISTNUM  BWT_LOne \l 7 </w:instrText>
      </w:r>
      <w:r>
        <w:fldChar w:fldCharType="end"/>
      </w:r>
      <w:r w:rsidR="004424AA">
        <w:tab/>
        <w:t xml:space="preserve">В случае если нужно добавить суффикс к номеру приложения, </w:t>
      </w:r>
      <w:r w:rsidR="003A3C39">
        <w:t xml:space="preserve">в рамке «Нумерация Рисунков, Таблиц и Формул» </w:t>
      </w:r>
      <w:r w:rsidR="004424AA">
        <w:t>установите флажок «Суффикс». При необходимости, заполните текстовое поле.</w:t>
      </w:r>
    </w:p>
    <w:p w:rsidR="004424AA" w:rsidRDefault="002F543F" w:rsidP="004424AA">
      <w:pPr>
        <w:pStyle w:val="bwtL1One7"/>
      </w:pPr>
      <w:r>
        <w:fldChar w:fldCharType="begin"/>
      </w:r>
      <w:r w:rsidR="004424AA">
        <w:instrText xml:space="preserve"> LISTNUM  BWT_LOne \l 7 </w:instrText>
      </w:r>
      <w:r>
        <w:fldChar w:fldCharType="end"/>
      </w:r>
      <w:r w:rsidR="004424AA">
        <w:tab/>
        <w:t xml:space="preserve">Выполните одно из </w:t>
      </w:r>
      <w:r w:rsidR="0012788B">
        <w:t>двух</w:t>
      </w:r>
      <w:r w:rsidR="004424AA">
        <w:t xml:space="preserve"> действий:</w:t>
      </w:r>
    </w:p>
    <w:p w:rsidR="004424AA" w:rsidRDefault="002F543F" w:rsidP="004424AA">
      <w:pPr>
        <w:pStyle w:val="bwtL1One8"/>
      </w:pPr>
      <w:r>
        <w:fldChar w:fldCharType="begin"/>
      </w:r>
      <w:r w:rsidR="004424AA">
        <w:instrText xml:space="preserve"> LISTNUM  BWT_LOne \l 8 </w:instrText>
      </w:r>
      <w:r>
        <w:fldChar w:fldCharType="end"/>
      </w:r>
      <w:r w:rsidR="004424AA">
        <w:tab/>
        <w:t>Нажмите кнопку «ОК». В результате все настройки ШБВ сохраняются в документе.</w:t>
      </w:r>
    </w:p>
    <w:p w:rsidR="004424AA" w:rsidRDefault="002F543F" w:rsidP="004424AA">
      <w:pPr>
        <w:pStyle w:val="bwtL1One8"/>
      </w:pPr>
      <w:r>
        <w:fldChar w:fldCharType="begin"/>
      </w:r>
      <w:r w:rsidR="004424AA">
        <w:instrText xml:space="preserve"> LISTNUM  BWT_LOne \l 8 </w:instrText>
      </w:r>
      <w:r>
        <w:fldChar w:fldCharType="end"/>
      </w:r>
      <w:r w:rsidR="004424AA">
        <w:tab/>
        <w:t>Нажмите кнопку «Применить ПЧ, СПН и Суффикс»</w:t>
      </w:r>
      <w:r w:rsidR="003A3C39">
        <w:t>. В результате:</w:t>
      </w:r>
    </w:p>
    <w:p w:rsidR="003A3C39" w:rsidRDefault="002F543F" w:rsidP="003A3C39">
      <w:pPr>
        <w:pStyle w:val="bwtL1One9"/>
      </w:pPr>
      <w:r>
        <w:fldChar w:fldCharType="begin"/>
      </w:r>
      <w:r w:rsidR="003A3C39">
        <w:instrText xml:space="preserve"> LISTNUM  BWT_LOne \l 9 </w:instrText>
      </w:r>
      <w:r>
        <w:fldChar w:fldCharType="end"/>
      </w:r>
      <w:r w:rsidR="003A3C39">
        <w:tab/>
        <w:t>Все настройки ШБВ сохраняются в документе.</w:t>
      </w:r>
    </w:p>
    <w:p w:rsidR="003A3C39" w:rsidRDefault="002F543F" w:rsidP="003A3C39">
      <w:pPr>
        <w:pStyle w:val="bwtL1One9"/>
      </w:pPr>
      <w:r>
        <w:fldChar w:fldCharType="begin"/>
      </w:r>
      <w:r w:rsidR="003A3C39">
        <w:instrText xml:space="preserve"> LISTNUM  BWT_LOne \l 9 </w:instrText>
      </w:r>
      <w:r>
        <w:fldChar w:fldCharType="end"/>
      </w:r>
      <w:r w:rsidR="003A3C39">
        <w:tab/>
        <w:t>Выполняется преобразование документа, в соответствии с настройками ШБВ на вкладке «РТФ» в рамк</w:t>
      </w:r>
      <w:r w:rsidR="0012788B">
        <w:t>ах</w:t>
      </w:r>
      <w:r w:rsidR="003A3C39">
        <w:t xml:space="preserve"> «Постоянная часть (ПЧ) названия»</w:t>
      </w:r>
      <w:r w:rsidR="0012788B">
        <w:t xml:space="preserve"> и «Символ после номера (СПН)», а также в соответствии</w:t>
      </w:r>
      <w:r w:rsidR="003A3C39">
        <w:t xml:space="preserve"> с флажком «Суффикс».</w:t>
      </w:r>
    </w:p>
    <w:bookmarkStart w:id="86" w:name="_Ref468635473"/>
    <w:p w:rsidR="002E4617" w:rsidRDefault="002F543F" w:rsidP="00107A3E">
      <w:pPr>
        <w:pStyle w:val="4"/>
      </w:pPr>
      <w:r w:rsidRPr="00185AEC">
        <w:lastRenderedPageBreak/>
        <w:fldChar w:fldCharType="begin"/>
      </w:r>
      <w:r w:rsidR="002E4617" w:rsidRPr="00185AEC">
        <w:instrText xml:space="preserve"> </w:instrText>
      </w:r>
      <w:r w:rsidR="00107A3E" w:rsidRPr="00185AEC">
        <w:instrText>LISTNUM  BWT_Headings \l 4</w:instrText>
      </w:r>
      <w:r w:rsidR="002E4617" w:rsidRPr="00185AEC">
        <w:instrText xml:space="preserve"> </w:instrText>
      </w:r>
      <w:bookmarkStart w:id="87" w:name="_Toc476987647"/>
      <w:r w:rsidRPr="00185AEC">
        <w:fldChar w:fldCharType="end"/>
      </w:r>
      <w:r w:rsidR="002E4617" w:rsidRPr="00185AEC">
        <w:t>Смена символа</w:t>
      </w:r>
      <w:r w:rsidR="002E4617">
        <w:t xml:space="preserve"> после номера рисунка или таблицы</w:t>
      </w:r>
      <w:bookmarkEnd w:id="86"/>
      <w:bookmarkEnd w:id="87"/>
    </w:p>
    <w:p w:rsidR="003A3C39" w:rsidRDefault="003A3C39" w:rsidP="00274637">
      <w:pPr>
        <w:pStyle w:val="bwtBody2"/>
      </w:pPr>
      <w:r>
        <w:t>Чтобы изменить символ после номера рисунка или таблицы:</w:t>
      </w:r>
    </w:p>
    <w:p w:rsidR="003A3C39" w:rsidRDefault="002F543F" w:rsidP="00967CF6">
      <w:pPr>
        <w:pStyle w:val="bwtL2One7"/>
      </w:pPr>
      <w:r>
        <w:fldChar w:fldCharType="begin"/>
      </w:r>
      <w:r w:rsidR="003A3C39">
        <w:instrText xml:space="preserve"> </w:instrText>
      </w:r>
      <w:r w:rsidR="00967CF6">
        <w:instrText>LISTNUM  BWT_LOne \l 7 \s 1</w:instrText>
      </w:r>
      <w:r w:rsidR="003A3C39">
        <w:instrText xml:space="preserve"> </w:instrText>
      </w:r>
      <w:r>
        <w:fldChar w:fldCharType="end"/>
      </w:r>
      <w:r w:rsidR="00967CF6">
        <w:tab/>
      </w:r>
      <w:proofErr w:type="gramStart"/>
      <w:r w:rsidR="003A3C39">
        <w:t xml:space="preserve">Нажмите </w:t>
      </w:r>
      <w:r w:rsidR="003A3C39">
        <w:rPr>
          <w:noProof/>
        </w:rPr>
        <w:drawing>
          <wp:inline distT="0" distB="0" distL="0" distR="0">
            <wp:extent cx="151130" cy="151130"/>
            <wp:effectExtent l="0" t="0" r="0" b="0"/>
            <wp:docPr id="170" name="Рисунок 170"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3A3C39">
        <w:t>.</w:t>
      </w:r>
      <w:proofErr w:type="gramEnd"/>
      <w:r w:rsidR="003A3C39">
        <w:t xml:space="preserve"> В результате открывается окно «Настройки ШБВ».</w:t>
      </w:r>
    </w:p>
    <w:p w:rsidR="003A3C39" w:rsidRDefault="002F543F" w:rsidP="003A3C39">
      <w:pPr>
        <w:pStyle w:val="bwtL1One7"/>
      </w:pPr>
      <w:r>
        <w:fldChar w:fldCharType="begin"/>
      </w:r>
      <w:r w:rsidR="003A3C39">
        <w:instrText xml:space="preserve"> LISTNUM  BWT_LOne \l 7 </w:instrText>
      </w:r>
      <w:r>
        <w:fldChar w:fldCharType="end"/>
      </w:r>
      <w:r w:rsidR="003A3C39">
        <w:tab/>
        <w:t>На вкладке «РТФ» в рамке «Символ после номера (СПН)» измените положение переключателей. При необходимости заполните текстовые поля.</w:t>
      </w:r>
    </w:p>
    <w:p w:rsidR="00342546" w:rsidRDefault="002F543F" w:rsidP="00342546">
      <w:pPr>
        <w:pStyle w:val="bwtL1One7"/>
      </w:pPr>
      <w:r>
        <w:fldChar w:fldCharType="begin"/>
      </w:r>
      <w:r w:rsidR="00342546">
        <w:instrText xml:space="preserve"> LISTNUM  BWT_LOne \l 7 </w:instrText>
      </w:r>
      <w:r>
        <w:fldChar w:fldCharType="end"/>
      </w:r>
      <w:r w:rsidR="00342546">
        <w:tab/>
        <w:t>Выполните одно из трех действий</w:t>
      </w:r>
    </w:p>
    <w:p w:rsidR="00342546" w:rsidRDefault="002F543F" w:rsidP="00342546">
      <w:pPr>
        <w:pStyle w:val="bwtL1One8"/>
      </w:pPr>
      <w:r>
        <w:fldChar w:fldCharType="begin"/>
      </w:r>
      <w:r w:rsidR="00342546">
        <w:instrText xml:space="preserve"> LISTNUM  BWT_LOne \l 8 </w:instrText>
      </w:r>
      <w:r>
        <w:fldChar w:fldCharType="end"/>
      </w:r>
      <w:r w:rsidR="00342546">
        <w:tab/>
        <w:t>Нажмите кнопку «ОК». В результате все настройки ШБВ сохраняются в документе.</w:t>
      </w:r>
    </w:p>
    <w:p w:rsidR="0012788B" w:rsidRDefault="002F543F" w:rsidP="0012788B">
      <w:pPr>
        <w:pStyle w:val="bwtL1One8"/>
      </w:pPr>
      <w:r>
        <w:fldChar w:fldCharType="begin"/>
      </w:r>
      <w:r w:rsidR="0012788B">
        <w:instrText xml:space="preserve"> LISTNUM  BWT_LOne \l 8 </w:instrText>
      </w:r>
      <w:r>
        <w:fldChar w:fldCharType="end"/>
      </w:r>
      <w:r w:rsidR="0012788B">
        <w:tab/>
        <w:t>Нажмите кнопку «Применить ПЧ, СПН и Суффикс». В результате:</w:t>
      </w:r>
    </w:p>
    <w:p w:rsidR="0012788B" w:rsidRDefault="002F543F" w:rsidP="0012788B">
      <w:pPr>
        <w:pStyle w:val="bwtL1One9"/>
      </w:pPr>
      <w:r>
        <w:fldChar w:fldCharType="begin"/>
      </w:r>
      <w:r w:rsidR="0012788B">
        <w:instrText xml:space="preserve"> LISTNUM  BWT_LOne \l 9 </w:instrText>
      </w:r>
      <w:r>
        <w:fldChar w:fldCharType="end"/>
      </w:r>
      <w:r w:rsidR="0012788B">
        <w:tab/>
        <w:t>Все настройки ШБВ сохраняются в документе.</w:t>
      </w:r>
    </w:p>
    <w:p w:rsidR="00342546" w:rsidRPr="00342546" w:rsidRDefault="002F543F" w:rsidP="0012788B">
      <w:pPr>
        <w:pStyle w:val="bwtL1One9"/>
      </w:pPr>
      <w:r>
        <w:fldChar w:fldCharType="begin"/>
      </w:r>
      <w:r w:rsidR="0012788B">
        <w:instrText xml:space="preserve"> LISTNUM  BWT_LOne \l 9 </w:instrText>
      </w:r>
      <w:r>
        <w:fldChar w:fldCharType="end"/>
      </w:r>
      <w:r w:rsidR="0012788B">
        <w:tab/>
        <w:t>Выполняется преобразование документа, в соответствии с настройками ШБВ на вкладке «РТФ» в рамках «Постоянная часть (ПЧ) названия» и «Символ после номера (СПН)», а также в соответствии с флажком «Суффикс».</w:t>
      </w:r>
    </w:p>
    <w:p w:rsidR="002E4617" w:rsidRDefault="002F543F" w:rsidP="00107A3E">
      <w:pPr>
        <w:pStyle w:val="4"/>
      </w:pPr>
      <w:r>
        <w:fldChar w:fldCharType="begin"/>
      </w:r>
      <w:r w:rsidR="002E4617">
        <w:instrText xml:space="preserve"> </w:instrText>
      </w:r>
      <w:r w:rsidR="00107A3E">
        <w:instrText>LISTNUM  BWT_Headings \l 4</w:instrText>
      </w:r>
      <w:r w:rsidR="002E4617">
        <w:instrText xml:space="preserve"> </w:instrText>
      </w:r>
      <w:bookmarkStart w:id="88" w:name="_Toc476987648"/>
      <w:r>
        <w:fldChar w:fldCharType="end"/>
      </w:r>
      <w:r w:rsidR="002E4617">
        <w:t>Преобразование автоматической нумерации и перекрестных ссылок в обычный текст</w:t>
      </w:r>
      <w:bookmarkEnd w:id="88"/>
    </w:p>
    <w:p w:rsidR="00107A3E" w:rsidRDefault="001C4421" w:rsidP="00693E9D">
      <w:pPr>
        <w:pStyle w:val="bwtBody2"/>
      </w:pPr>
      <w:r>
        <w:t xml:space="preserve">Чтобы заменить все поля </w:t>
      </w:r>
      <w:r>
        <w:rPr>
          <w:lang w:val="en-US"/>
        </w:rPr>
        <w:t>REF</w:t>
      </w:r>
      <w:r w:rsidRPr="001C4421">
        <w:t xml:space="preserve">, </w:t>
      </w:r>
      <w:r>
        <w:rPr>
          <w:lang w:val="en-US"/>
        </w:rPr>
        <w:t>SEQ</w:t>
      </w:r>
      <w:r w:rsidRPr="001C4421">
        <w:t xml:space="preserve">, </w:t>
      </w:r>
      <w:r>
        <w:rPr>
          <w:lang w:val="en-US"/>
        </w:rPr>
        <w:t>STYLEREF</w:t>
      </w:r>
      <w:r w:rsidRPr="001C4421">
        <w:t xml:space="preserve">, </w:t>
      </w:r>
      <w:r>
        <w:rPr>
          <w:lang w:val="en-US"/>
        </w:rPr>
        <w:t>LISTNUM</w:t>
      </w:r>
      <w:r w:rsidR="00FB48A8">
        <w:t xml:space="preserve"> в документе</w:t>
      </w:r>
      <w:r w:rsidRPr="001C4421">
        <w:t xml:space="preserve"> </w:t>
      </w:r>
      <w:r>
        <w:t>на обычный текст:</w:t>
      </w:r>
    </w:p>
    <w:p w:rsidR="001C4421" w:rsidRDefault="002F543F" w:rsidP="001C4421">
      <w:pPr>
        <w:pStyle w:val="bwtL1One7"/>
      </w:pPr>
      <w:r>
        <w:fldChar w:fldCharType="begin"/>
      </w:r>
      <w:r w:rsidR="001C4421">
        <w:instrText xml:space="preserve"> LISTNUM  BWT_LOne \l 7 \s 1 </w:instrText>
      </w:r>
      <w:r>
        <w:fldChar w:fldCharType="end"/>
      </w:r>
      <w:r w:rsidR="001C4421">
        <w:tab/>
        <w:t>Щелкните по любому абзацу (чтобы выделение содержало один элемент) или выделите документ целиком (</w:t>
      </w:r>
      <w:r w:rsidR="001C4421">
        <w:rPr>
          <w:lang w:val="en-US"/>
        </w:rPr>
        <w:t>CTRL</w:t>
      </w:r>
      <w:r w:rsidR="001C4421" w:rsidRPr="001C4421">
        <w:t>+</w:t>
      </w:r>
      <w:r w:rsidR="001C4421">
        <w:rPr>
          <w:lang w:val="en-US"/>
        </w:rPr>
        <w:t>A</w:t>
      </w:r>
      <w:r w:rsidR="001C4421" w:rsidRPr="001C4421">
        <w:t>)</w:t>
      </w:r>
      <w:r w:rsidR="001C4421">
        <w:t>.</w:t>
      </w:r>
    </w:p>
    <w:p w:rsidR="001C4421" w:rsidRDefault="002F543F" w:rsidP="001C4421">
      <w:pPr>
        <w:pStyle w:val="bwtL1One7"/>
      </w:pPr>
      <w:r>
        <w:fldChar w:fldCharType="begin"/>
      </w:r>
      <w:r w:rsidR="001C4421">
        <w:instrText xml:space="preserve"> LISTNUM  BWT_LOne \l 7 </w:instrText>
      </w:r>
      <w:r>
        <w:fldChar w:fldCharType="end"/>
      </w:r>
      <w:r w:rsidR="001C4421">
        <w:tab/>
        <w:t xml:space="preserve">Нажмите </w:t>
      </w:r>
      <w:r w:rsidR="00693E9D">
        <w:rPr>
          <w:lang w:val="en-US"/>
        </w:rPr>
        <w:t>CTRL</w:t>
      </w:r>
      <w:r w:rsidR="00693E9D" w:rsidRPr="00693E9D">
        <w:t>+</w:t>
      </w:r>
      <w:r w:rsidR="00693E9D">
        <w:rPr>
          <w:lang w:val="en-US"/>
        </w:rPr>
        <w:t>SHIFT</w:t>
      </w:r>
      <w:r w:rsidR="00693E9D" w:rsidRPr="00693E9D">
        <w:t>+</w:t>
      </w:r>
      <w:r w:rsidR="001C4421">
        <w:rPr>
          <w:noProof/>
        </w:rPr>
        <w:drawing>
          <wp:inline distT="0" distB="0" distL="0" distR="0">
            <wp:extent cx="148590" cy="148590"/>
            <wp:effectExtent l="0" t="0" r="0" b="0"/>
            <wp:docPr id="360" name="Рисунок 360" descr="C:\Users\AlexBir\Desktop\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UpdateFields.png"/>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693E9D" w:rsidRPr="00693E9D">
        <w:t xml:space="preserve"> </w:t>
      </w:r>
      <w:r w:rsidR="00693E9D">
        <w:t>на вкладке «ШБВ» в группе «Сим». В результате открывается окно «Преобразовать поля в текст».</w:t>
      </w:r>
    </w:p>
    <w:p w:rsidR="00693E9D" w:rsidRDefault="002F543F" w:rsidP="00693E9D">
      <w:pPr>
        <w:pStyle w:val="bwtL1One7"/>
      </w:pPr>
      <w:r>
        <w:fldChar w:fldCharType="begin"/>
      </w:r>
      <w:r w:rsidR="00693E9D">
        <w:instrText xml:space="preserve"> LISTNUM  BWT_LOne \l 7 </w:instrText>
      </w:r>
      <w:r>
        <w:fldChar w:fldCharType="end"/>
      </w:r>
      <w:r w:rsidR="00693E9D">
        <w:tab/>
        <w:t>Установите необходимое положение переключателя</w:t>
      </w:r>
      <w:r w:rsidR="00967CF6">
        <w:t>, в зависимости от того, что требуется преобразовывать.</w:t>
      </w:r>
    </w:p>
    <w:p w:rsidR="00693E9D" w:rsidRDefault="002F543F" w:rsidP="00693E9D">
      <w:pPr>
        <w:pStyle w:val="bwtL1One7"/>
      </w:pPr>
      <w:r>
        <w:fldChar w:fldCharType="begin"/>
      </w:r>
      <w:r w:rsidR="00693E9D">
        <w:instrText xml:space="preserve"> LISTNUM  BWT_LOne \l 7 </w:instrText>
      </w:r>
      <w:r>
        <w:fldChar w:fldCharType="end"/>
      </w:r>
      <w:r w:rsidR="00693E9D">
        <w:tab/>
        <w:t xml:space="preserve">Нажмите одну из цветных кнопок или кнопку «Нет цвета», зажав управляющую клавишу </w:t>
      </w:r>
      <w:r w:rsidR="00693E9D">
        <w:rPr>
          <w:lang w:val="en-US"/>
        </w:rPr>
        <w:t>SHIFT</w:t>
      </w:r>
      <w:r w:rsidR="00693E9D" w:rsidRPr="00693E9D">
        <w:t xml:space="preserve"> </w:t>
      </w:r>
      <w:r w:rsidR="00693E9D">
        <w:t xml:space="preserve">или </w:t>
      </w:r>
      <w:r w:rsidR="00693E9D">
        <w:rPr>
          <w:lang w:val="en-US"/>
        </w:rPr>
        <w:t>CTRL</w:t>
      </w:r>
      <w:r w:rsidR="00693E9D">
        <w:t>, если необходимо выполнить преобразование не только в основном теле документа, но и в колонтитулах и надписях, или не зажимая управляющих клавиш, если нужно выполнить преобразование только в основном теле документа.</w:t>
      </w:r>
      <w:r w:rsidR="00991CCE">
        <w:t xml:space="preserve"> В результате </w:t>
      </w:r>
      <w:r w:rsidR="00967CF6">
        <w:t>выполняется</w:t>
      </w:r>
      <w:r w:rsidR="00991CCE">
        <w:t xml:space="preserve"> преобразование </w:t>
      </w:r>
      <w:r w:rsidR="00967CF6">
        <w:t xml:space="preserve">заданных </w:t>
      </w:r>
      <w:r w:rsidR="00991CCE">
        <w:t>полей</w:t>
      </w:r>
      <w:r w:rsidR="00967CF6">
        <w:t xml:space="preserve"> в обычный текст</w:t>
      </w:r>
      <w:r w:rsidR="00991CCE">
        <w:t>.</w:t>
      </w:r>
    </w:p>
    <w:p w:rsidR="00991CCE" w:rsidRDefault="00693E9D" w:rsidP="00991CCE">
      <w:pPr>
        <w:pStyle w:val="bwtBodyB1"/>
      </w:pPr>
      <w:r>
        <w:t xml:space="preserve">Чтобы заменить поля </w:t>
      </w:r>
      <w:r>
        <w:rPr>
          <w:lang w:val="en-US"/>
        </w:rPr>
        <w:t>REF</w:t>
      </w:r>
      <w:r w:rsidRPr="00693E9D">
        <w:t xml:space="preserve">, </w:t>
      </w:r>
      <w:r>
        <w:rPr>
          <w:lang w:val="en-US"/>
        </w:rPr>
        <w:t>SEQ</w:t>
      </w:r>
      <w:r w:rsidRPr="00693E9D">
        <w:t xml:space="preserve">, </w:t>
      </w:r>
      <w:r>
        <w:rPr>
          <w:lang w:val="en-US"/>
        </w:rPr>
        <w:t>STYLEREF</w:t>
      </w:r>
      <w:r w:rsidRPr="00693E9D">
        <w:t xml:space="preserve">, </w:t>
      </w:r>
      <w:r>
        <w:rPr>
          <w:lang w:val="en-US"/>
        </w:rPr>
        <w:t>LISTNUM</w:t>
      </w:r>
      <w:r w:rsidRPr="00693E9D">
        <w:t xml:space="preserve"> </w:t>
      </w:r>
      <w:r w:rsidR="00991CCE">
        <w:t xml:space="preserve">только </w:t>
      </w:r>
      <w:r w:rsidR="001C4421">
        <w:t>в некотором фрагменте документа,</w:t>
      </w:r>
      <w:r w:rsidR="00991CCE">
        <w:t xml:space="preserve"> выделите это фрагмент перед выполнением преобразования.</w:t>
      </w:r>
    </w:p>
    <w:p w:rsidR="00EF0B75" w:rsidRPr="00EF0B75" w:rsidRDefault="00EF0B75" w:rsidP="00EF0B75">
      <w:pPr>
        <w:pStyle w:val="bwtBodyB2"/>
      </w:pPr>
      <w:r>
        <w:t xml:space="preserve">Что заменить поля </w:t>
      </w:r>
      <w:r>
        <w:rPr>
          <w:lang w:val="en-US"/>
        </w:rPr>
        <w:t>LISTNUM</w:t>
      </w:r>
      <w:r w:rsidRPr="00EF0B75">
        <w:t xml:space="preserve"> </w:t>
      </w:r>
      <w:r>
        <w:t xml:space="preserve">только для списков (но не для заголовков) в выделенном фрагменте, нажмите </w:t>
      </w:r>
      <w:r>
        <w:rPr>
          <w:lang w:val="en-US"/>
        </w:rPr>
        <w:t>ESC</w:t>
      </w:r>
      <w:r w:rsidRPr="00790804">
        <w:t>+</w:t>
      </w:r>
      <w:r>
        <w:rPr>
          <w:noProof/>
        </w:rPr>
        <w:drawing>
          <wp:inline distT="0" distB="0" distL="0" distR="0">
            <wp:extent cx="152400" cy="152400"/>
            <wp:effectExtent l="19050" t="0" r="0" b="0"/>
            <wp:docPr id="449" name="Рисунок 7"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t>, как описано в </w:t>
      </w:r>
      <w:r w:rsidR="00777E08">
        <w:fldChar w:fldCharType="begin"/>
      </w:r>
      <w:r w:rsidR="00777E08">
        <w:instrText xml:space="preserve"> REF _Ref468360367 \n \h \t  \* MERGEFORMAT </w:instrText>
      </w:r>
      <w:r w:rsidR="00777E08">
        <w:fldChar w:fldCharType="separate"/>
      </w:r>
      <w:r w:rsidR="007741B9">
        <w:t>3.2.4.6</w:t>
      </w:r>
      <w:r w:rsidR="00777E08">
        <w:fldChar w:fldCharType="end"/>
      </w:r>
      <w:r>
        <w:t>.</w:t>
      </w:r>
    </w:p>
    <w:bookmarkStart w:id="89" w:name="_Ref468463707"/>
    <w:p w:rsidR="00DF17DF" w:rsidRDefault="002F543F" w:rsidP="00DF17DF">
      <w:pPr>
        <w:pStyle w:val="3"/>
      </w:pPr>
      <w:r>
        <w:fldChar w:fldCharType="begin"/>
      </w:r>
      <w:r w:rsidR="00DF17DF">
        <w:instrText xml:space="preserve"> LISTNUM  BWT_Headings \l 3 </w:instrText>
      </w:r>
      <w:bookmarkStart w:id="90" w:name="_Toc476987649"/>
      <w:r>
        <w:fldChar w:fldCharType="end"/>
      </w:r>
      <w:r w:rsidR="00DF17DF">
        <w:t>Вставка перекрестных ссылок</w:t>
      </w:r>
      <w:bookmarkEnd w:id="89"/>
      <w:bookmarkEnd w:id="90"/>
    </w:p>
    <w:p w:rsidR="00C619B1" w:rsidRDefault="002F543F" w:rsidP="00C619B1">
      <w:pPr>
        <w:pStyle w:val="bwtHI4"/>
      </w:pPr>
      <w:r>
        <w:fldChar w:fldCharType="begin"/>
      </w:r>
      <w:r w:rsidR="00C619B1">
        <w:instrText xml:space="preserve"> LISTNUM  BWT_Headings \l 4 </w:instrText>
      </w:r>
      <w:r>
        <w:fldChar w:fldCharType="end"/>
      </w:r>
      <w:r w:rsidR="00991CCE">
        <w:t xml:space="preserve">Чтобы вставить перекрестную ссылку, нажмите </w:t>
      </w:r>
      <w:proofErr w:type="gramStart"/>
      <w:r w:rsidR="00991CCE">
        <w:t xml:space="preserve">кнопку </w:t>
      </w:r>
      <w:r w:rsidR="00991CCE">
        <w:rPr>
          <w:noProof/>
        </w:rPr>
        <w:drawing>
          <wp:inline distT="0" distB="0" distL="0" distR="0">
            <wp:extent cx="148590" cy="148590"/>
            <wp:effectExtent l="0" t="0" r="0" b="0"/>
            <wp:docPr id="362" name="Рисунок 362" descr="C:\Users\AlexBir\Desktop\Ред 5.0\Значки\__img_Ref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lexBir\Desktop\Ред 5.0\Значки\__img_RefDialog.png"/>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991CCE">
        <w:t>.</w:t>
      </w:r>
      <w:proofErr w:type="gramEnd"/>
      <w:r w:rsidR="00991CCE">
        <w:t xml:space="preserve"> В результате открывается пользовательский диалог «Перекрестные ссылки»</w:t>
      </w:r>
      <w:r w:rsidR="00C619B1">
        <w:t>, показанный на рисунке </w:t>
      </w:r>
      <w:r w:rsidR="00777E08">
        <w:fldChar w:fldCharType="begin"/>
      </w:r>
      <w:r w:rsidR="00777E08">
        <w:instrText xml:space="preserve"> REF _Ref467057259_2 \h  \* MERGEFORMAT </w:instrText>
      </w:r>
      <w:r w:rsidR="00777E08">
        <w:fldChar w:fldCharType="separate"/>
      </w:r>
      <w:r w:rsidR="007741B9">
        <w:t>4</w:t>
      </w:r>
      <w:r w:rsidR="00777E08">
        <w:fldChar w:fldCharType="end"/>
      </w:r>
      <w:r w:rsidR="00C619B1">
        <w:t>.</w:t>
      </w:r>
    </w:p>
    <w:p w:rsidR="00C619B1" w:rsidRDefault="00C619B1" w:rsidP="00C619B1">
      <w:pPr>
        <w:pStyle w:val="bwtF1"/>
      </w:pPr>
      <w:r>
        <w:rPr>
          <w:noProof/>
        </w:rPr>
        <w:lastRenderedPageBreak/>
        <w:drawing>
          <wp:inline distT="0" distB="0" distL="0" distR="0">
            <wp:extent cx="4348480" cy="5380355"/>
            <wp:effectExtent l="19050" t="0" r="0" b="0"/>
            <wp:docPr id="413" name="Рисунок 10" descr="C:\Users\Александр\Desktop\пользовательский диалог перекрестные ссылк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лександр\Desktop\пользовательский диалог перекрестные ссылки.png"/>
                    <pic:cNvPicPr>
                      <a:picLocks noChangeAspect="1" noChangeArrowheads="1"/>
                    </pic:cNvPicPr>
                  </pic:nvPicPr>
                  <pic:blipFill>
                    <a:blip r:embed="rId71" cstate="print"/>
                    <a:srcRect/>
                    <a:stretch>
                      <a:fillRect/>
                    </a:stretch>
                  </pic:blipFill>
                  <pic:spPr bwMode="auto">
                    <a:xfrm>
                      <a:off x="0" y="0"/>
                      <a:ext cx="4348480" cy="5380355"/>
                    </a:xfrm>
                    <a:prstGeom prst="rect">
                      <a:avLst/>
                    </a:prstGeom>
                    <a:noFill/>
                    <a:ln w="9525">
                      <a:noFill/>
                      <a:miter lim="800000"/>
                      <a:headEnd/>
                      <a:tailEnd/>
                    </a:ln>
                  </pic:spPr>
                </pic:pic>
              </a:graphicData>
            </a:graphic>
          </wp:inline>
        </w:drawing>
      </w:r>
    </w:p>
    <w:p w:rsidR="00C619B1" w:rsidRDefault="00C619B1" w:rsidP="00C619B1">
      <w:pPr>
        <w:pStyle w:val="bwtCaptionF1"/>
      </w:pPr>
      <w:bookmarkStart w:id="91" w:name="_Ref467057259"/>
      <w:r>
        <w:t>Рисунок </w:t>
      </w:r>
      <w:bookmarkStart w:id="92" w:name="_Ref467057259_2"/>
      <w:r w:rsidR="009D3772">
        <w:fldChar w:fldCharType="begin"/>
      </w:r>
      <w:r w:rsidR="009D3772">
        <w:instrText xml:space="preserve"> SEQ BWT_Figure \* ARABIC </w:instrText>
      </w:r>
      <w:r w:rsidR="009D3772">
        <w:fldChar w:fldCharType="separate"/>
      </w:r>
      <w:r w:rsidR="007741B9">
        <w:rPr>
          <w:noProof/>
        </w:rPr>
        <w:t>4</w:t>
      </w:r>
      <w:r w:rsidR="009D3772">
        <w:fldChar w:fldCharType="end"/>
      </w:r>
      <w:bookmarkEnd w:id="91"/>
      <w:bookmarkEnd w:id="92"/>
      <w:r>
        <w:t> – Пользовательский диалог «Перекрестные ссылки»</w:t>
      </w:r>
    </w:p>
    <w:p w:rsidR="00C619B1" w:rsidRDefault="00C619B1" w:rsidP="00C619B1">
      <w:pPr>
        <w:pStyle w:val="bwtBody1"/>
      </w:pPr>
      <w:r>
        <w:t>Пользовательский диалог для вставки перекрестных ссылок был разработан для того, чтобы максимально уменьшит</w:t>
      </w:r>
      <w:r w:rsidR="003F6394">
        <w:t>ь</w:t>
      </w:r>
      <w:r>
        <w:t xml:space="preserve"> количество требуемых действи</w:t>
      </w:r>
      <w:r w:rsidR="003F6394">
        <w:t xml:space="preserve">й для </w:t>
      </w:r>
      <w:r w:rsidR="00967CF6">
        <w:t>создания</w:t>
      </w:r>
      <w:r w:rsidR="003F6394">
        <w:t xml:space="preserve"> перекрестных ссылок.</w:t>
      </w:r>
    </w:p>
    <w:p w:rsidR="003F6394" w:rsidRDefault="003F6394" w:rsidP="00C619B1">
      <w:pPr>
        <w:pStyle w:val="bwtBody1"/>
      </w:pPr>
      <w:r>
        <w:t>В пользовательском диалоге «тип ссылки» задается вкладкой, а «вставлять ссылку на» задается переключателями. Все ссылки вставляются как гиперссылки.</w:t>
      </w:r>
    </w:p>
    <w:p w:rsidR="003F6394" w:rsidRPr="00C619B1" w:rsidRDefault="003F6394" w:rsidP="00C619B1">
      <w:pPr>
        <w:pStyle w:val="bwtBody1"/>
      </w:pPr>
      <w:r w:rsidRPr="00A51F25">
        <w:t>Переключателями обычно не нужно пользоваться, т.к. по умолчанию выставлен наиболее востребованный режим «Только номер *» (звездочка</w:t>
      </w:r>
      <w:r w:rsidR="00967CF6">
        <w:t xml:space="preserve"> «*»</w:t>
      </w:r>
      <w:r w:rsidRPr="00A51F25">
        <w:t xml:space="preserve"> обозначает режим по умолчанию).</w:t>
      </w:r>
    </w:p>
    <w:p w:rsidR="00C619B1" w:rsidRDefault="004603EC" w:rsidP="00C619B1">
      <w:pPr>
        <w:pStyle w:val="bwtBody1"/>
      </w:pPr>
      <w:r>
        <w:t>В 32-разрядной версии</w:t>
      </w:r>
      <w:r w:rsidR="00DA36AA">
        <w:t xml:space="preserve"> редактора</w:t>
      </w:r>
      <w:r>
        <w:t xml:space="preserve"> </w:t>
      </w:r>
      <w:r>
        <w:rPr>
          <w:lang w:val="en-US"/>
        </w:rPr>
        <w:t>Word</w:t>
      </w:r>
      <w:r w:rsidRPr="004603EC">
        <w:t xml:space="preserve"> </w:t>
      </w:r>
      <w:r>
        <w:t>п</w:t>
      </w:r>
      <w:r w:rsidRPr="00A51F25">
        <w:t xml:space="preserve">рокрутка </w:t>
      </w:r>
      <w:r w:rsidRPr="00967CF6">
        <w:t xml:space="preserve">списка ссылочных элементов </w:t>
      </w:r>
      <w:r w:rsidR="00967CF6">
        <w:t>может выполняться</w:t>
      </w:r>
      <w:r w:rsidRPr="00967CF6">
        <w:t xml:space="preserve"> колесиком мыши</w:t>
      </w:r>
      <w:r w:rsidR="00E913EB">
        <w:t>.</w:t>
      </w:r>
      <w:r w:rsidRPr="00967CF6">
        <w:t xml:space="preserve"> </w:t>
      </w:r>
      <w:r w:rsidR="00E913EB">
        <w:t>П</w:t>
      </w:r>
      <w:r w:rsidRPr="00967CF6">
        <w:t>ри этом не требуется щелчка по окну</w:t>
      </w:r>
      <w:r w:rsidR="00E913EB">
        <w:t xml:space="preserve"> «Перекрестные ссылки»</w:t>
      </w:r>
      <w:r w:rsidRPr="00967CF6">
        <w:t>, достаточно просто навести кур</w:t>
      </w:r>
      <w:r w:rsidRPr="00A51F25">
        <w:t>сор в область списка</w:t>
      </w:r>
      <w:r w:rsidR="00E913EB">
        <w:t xml:space="preserve"> ссылочных элементов</w:t>
      </w:r>
      <w:r w:rsidRPr="00A51F25">
        <w:t xml:space="preserve">. Т.е. прокрутка работает даже если окно </w:t>
      </w:r>
      <w:r w:rsidR="00E913EB">
        <w:t xml:space="preserve">«Перекрестные ссылки» </w:t>
      </w:r>
      <w:r w:rsidRPr="00A51F25">
        <w:t xml:space="preserve">не в фокусе. </w:t>
      </w:r>
      <w:r w:rsidR="00E913EB">
        <w:t>М</w:t>
      </w:r>
      <w:r w:rsidRPr="00A51F25">
        <w:t>ожно прокручивать попеременно страницы</w:t>
      </w:r>
      <w:r w:rsidR="00DA36AA">
        <w:t xml:space="preserve"> документа</w:t>
      </w:r>
      <w:r w:rsidRPr="00A51F25">
        <w:t xml:space="preserve"> </w:t>
      </w:r>
      <w:proofErr w:type="spellStart"/>
      <w:r w:rsidRPr="00A51F25">
        <w:t>Word</w:t>
      </w:r>
      <w:proofErr w:type="spellEnd"/>
      <w:r w:rsidRPr="00A51F25">
        <w:t xml:space="preserve"> и список </w:t>
      </w:r>
      <w:r w:rsidR="00DA36AA">
        <w:t xml:space="preserve">ссылочных элементов </w:t>
      </w:r>
      <w:r w:rsidRPr="00A51F25">
        <w:t>без дополнительных щелчков мыши, просто меняя положение курсора</w:t>
      </w:r>
      <w:r w:rsidR="00E913EB">
        <w:t>. Э</w:t>
      </w:r>
      <w:r w:rsidRPr="00A51F25">
        <w:t>то возможно, если фокус на странице</w:t>
      </w:r>
      <w:r w:rsidR="00DA36AA">
        <w:t xml:space="preserve"> документа</w:t>
      </w:r>
      <w:r w:rsidRPr="00A51F25">
        <w:t xml:space="preserve"> </w:t>
      </w:r>
      <w:proofErr w:type="spellStart"/>
      <w:r w:rsidRPr="00A51F25">
        <w:t>Word</w:t>
      </w:r>
      <w:proofErr w:type="spellEnd"/>
      <w:r w:rsidRPr="00A51F25">
        <w:t>, т.е. вы щелкнули по странице</w:t>
      </w:r>
      <w:r>
        <w:t>.</w:t>
      </w:r>
    </w:p>
    <w:p w:rsidR="004603EC" w:rsidRPr="004603EC" w:rsidRDefault="004603EC" w:rsidP="00C619B1">
      <w:pPr>
        <w:pStyle w:val="bwtBody1"/>
      </w:pPr>
      <w:r>
        <w:t>В 64-разрядной версии</w:t>
      </w:r>
      <w:r w:rsidR="00DA36AA">
        <w:t xml:space="preserve"> редактора</w:t>
      </w:r>
      <w:r>
        <w:t xml:space="preserve"> </w:t>
      </w:r>
      <w:r>
        <w:rPr>
          <w:lang w:val="en-US"/>
        </w:rPr>
        <w:t>Word</w:t>
      </w:r>
      <w:r w:rsidRPr="004603EC">
        <w:t xml:space="preserve"> </w:t>
      </w:r>
      <w:r>
        <w:t>прокрутка колесиком мыши не работает, поэтому необходимо пользоваться вертикальной полосой прокрутки.</w:t>
      </w:r>
    </w:p>
    <w:p w:rsidR="00C619B1" w:rsidRDefault="004603EC" w:rsidP="00C619B1">
      <w:pPr>
        <w:pStyle w:val="bwtBody1"/>
      </w:pPr>
      <w:r w:rsidRPr="00A51F25">
        <w:t>Вставка ссылки осуществляется щелчком по списку, при этом фокус передается на страницу</w:t>
      </w:r>
      <w:r w:rsidR="00DA36AA">
        <w:t xml:space="preserve"> документа</w:t>
      </w:r>
      <w:r w:rsidRPr="00A51F25">
        <w:t xml:space="preserve"> </w:t>
      </w:r>
      <w:proofErr w:type="spellStart"/>
      <w:r w:rsidRPr="00A51F25">
        <w:t>Word</w:t>
      </w:r>
      <w:proofErr w:type="spellEnd"/>
      <w:r w:rsidRPr="00A51F25">
        <w:t>, и можно сразу продолжать набор текста.</w:t>
      </w:r>
    </w:p>
    <w:p w:rsidR="004603EC" w:rsidRDefault="004603EC" w:rsidP="00C619B1">
      <w:pPr>
        <w:pStyle w:val="bwtBody1"/>
      </w:pPr>
      <w:r w:rsidRPr="00A51F25">
        <w:lastRenderedPageBreak/>
        <w:t>У диалога есть память. При закрытии диалога, сохраняются: положение окна, последняя выбранная вкладка, переключатели для всех типов ссылок, прокрутка всех списков и места щелчков по всем спискам. Сохранение происходит в статических (</w:t>
      </w:r>
      <w:proofErr w:type="spellStart"/>
      <w:r w:rsidRPr="00A51F25">
        <w:t>Static</w:t>
      </w:r>
      <w:proofErr w:type="spellEnd"/>
      <w:r w:rsidRPr="00A51F25">
        <w:t>) переменных, т.е. до закрытия документа.</w:t>
      </w:r>
    </w:p>
    <w:p w:rsidR="004603EC" w:rsidRDefault="004603EC" w:rsidP="00C619B1">
      <w:pPr>
        <w:pStyle w:val="bwtBody1"/>
      </w:pPr>
      <w:r>
        <w:t>Перед вставкой перекрестной ссылки по умолчанию вставляется неразрывный пробел (</w:t>
      </w:r>
      <w:r>
        <w:rPr>
          <w:lang w:val="en-US"/>
        </w:rPr>
        <w:t>CTRL</w:t>
      </w:r>
      <w:r w:rsidRPr="0078424A">
        <w:t>+</w:t>
      </w:r>
      <w:r>
        <w:rPr>
          <w:lang w:val="en-US"/>
        </w:rPr>
        <w:t>SHIFT</w:t>
      </w:r>
      <w:r w:rsidRPr="0078424A">
        <w:t>+</w:t>
      </w:r>
      <w:r>
        <w:t>Пробел</w:t>
      </w:r>
      <w:r w:rsidRPr="0078424A">
        <w:t>)</w:t>
      </w:r>
      <w:r>
        <w:t xml:space="preserve">. Если зажать </w:t>
      </w:r>
      <w:r>
        <w:rPr>
          <w:lang w:val="en-US"/>
        </w:rPr>
        <w:t>CTRL</w:t>
      </w:r>
      <w:r>
        <w:t>, то неразрывный пробел не вставляется (это настраивается на вкладке «+»</w:t>
      </w:r>
      <w:r w:rsidR="00E913EB">
        <w:t xml:space="preserve"> окна «Перекрестные ссылки»</w:t>
      </w:r>
      <w:r>
        <w:t>).</w:t>
      </w:r>
    </w:p>
    <w:p w:rsidR="005A7FB0" w:rsidRPr="002852F2" w:rsidRDefault="005A7FB0" w:rsidP="00C619B1">
      <w:pPr>
        <w:pStyle w:val="bwtBody1"/>
      </w:pPr>
      <w:r>
        <w:t xml:space="preserve">В </w:t>
      </w:r>
      <w:r w:rsidR="002852F2">
        <w:t xml:space="preserve">кодах </w:t>
      </w:r>
      <w:r>
        <w:t xml:space="preserve">перекрестных ссылках прописывается </w:t>
      </w:r>
      <w:r w:rsidR="002852F2">
        <w:t>MERGEFORMAT</w:t>
      </w:r>
      <w:r w:rsidR="002852F2" w:rsidRPr="002852F2">
        <w:t xml:space="preserve"> (</w:t>
      </w:r>
      <w:r w:rsidR="002852F2">
        <w:t>сохранять формат при обновлении).</w:t>
      </w:r>
    </w:p>
    <w:p w:rsidR="00B82D7D" w:rsidRDefault="00B82D7D" w:rsidP="00C619B1">
      <w:pPr>
        <w:pStyle w:val="bwtBody1"/>
      </w:pPr>
      <w:r>
        <w:t xml:space="preserve">Чтобы обновить список </w:t>
      </w:r>
      <w:r w:rsidRPr="00E913EB">
        <w:t xml:space="preserve">ссылочных </w:t>
      </w:r>
      <w:r w:rsidR="005A7FB0" w:rsidRPr="00E913EB">
        <w:t>элементов</w:t>
      </w:r>
      <w:r w:rsidRPr="00E913EB">
        <w:t xml:space="preserve">, нажмите </w:t>
      </w:r>
      <w:proofErr w:type="gramStart"/>
      <w:r w:rsidRPr="00E913EB">
        <w:t xml:space="preserve">кнопку </w:t>
      </w:r>
      <w:r w:rsidRPr="00E913EB">
        <w:rPr>
          <w:noProof/>
        </w:rPr>
        <w:drawing>
          <wp:inline distT="0" distB="0" distL="0" distR="0">
            <wp:extent cx="116840" cy="116840"/>
            <wp:effectExtent l="19050" t="0" r="0" b="0"/>
            <wp:docPr id="414" name="Рисунок 6" descr="D:\Текущая работа\!0040 Рекомендации word 2003\Ред 2.0\ШБВ вер 3.0  (2014.06.06) на отладке 1\Картинки XML схемы ШБВ2007 вер. 2.1\Группы Ссылки, Символы и Разработчик (PNG)\__image_Link_UserRef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D:\Текущая работа\!0040 Рекомендации word 2003\Ред 2.0\ШБВ вер 3.0  (2014.06.06) на отладке 1\Картинки XML схемы ШБВ2007 вер. 2.1\Группы Ссылки, Символы и Разработчик (PNG)\__image_Link_UserRefDialog.png"/>
                    <pic:cNvPicPr>
                      <a:picLocks noChangeAspect="1" noChangeArrowheads="1"/>
                    </pic:cNvPicPr>
                  </pic:nvPicPr>
                  <pic:blipFill>
                    <a:blip r:embed="rId72"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Pr="00E913EB">
        <w:t>.</w:t>
      </w:r>
      <w:proofErr w:type="gramEnd"/>
      <w:r w:rsidRPr="00E913EB">
        <w:t xml:space="preserve"> </w:t>
      </w:r>
      <w:r w:rsidR="00E913EB">
        <w:t>О</w:t>
      </w:r>
      <w:r w:rsidRPr="00E913EB">
        <w:t xml:space="preserve">кно </w:t>
      </w:r>
      <w:r w:rsidR="00E913EB">
        <w:t xml:space="preserve">«Перекрестные ссылки» </w:t>
      </w:r>
      <w:r w:rsidRPr="00E913EB">
        <w:t>сначала закроется</w:t>
      </w:r>
      <w:r w:rsidR="00E913EB">
        <w:t xml:space="preserve">, </w:t>
      </w:r>
      <w:r w:rsidRPr="00E913EB">
        <w:t>чтобы сохранить данные, а затем</w:t>
      </w:r>
      <w:r w:rsidRPr="00A51F25">
        <w:t xml:space="preserve"> </w:t>
      </w:r>
      <w:r w:rsidR="00E913EB">
        <w:t>сразу</w:t>
      </w:r>
      <w:r w:rsidRPr="00A51F25">
        <w:t xml:space="preserve"> откроется.</w:t>
      </w:r>
    </w:p>
    <w:p w:rsidR="00B82D7D" w:rsidRDefault="00B82D7D" w:rsidP="00C619B1">
      <w:pPr>
        <w:pStyle w:val="bwtBody1"/>
      </w:pPr>
      <w:r>
        <w:t>Ниже приведено описание каждой вкладки пользовательского диалога «Перекрестные ссылки».</w:t>
      </w:r>
    </w:p>
    <w:p w:rsidR="00B82D7D" w:rsidRPr="00AF44AE" w:rsidRDefault="002F543F" w:rsidP="00B82D7D">
      <w:pPr>
        <w:pStyle w:val="bwtHI4"/>
      </w:pPr>
      <w:r>
        <w:fldChar w:fldCharType="begin"/>
      </w:r>
      <w:r w:rsidR="00B82D7D">
        <w:instrText xml:space="preserve"> LISTNUM  BWT_Headings \l 4 </w:instrText>
      </w:r>
      <w:r>
        <w:fldChar w:fldCharType="end"/>
      </w:r>
      <w:r w:rsidR="00B82D7D">
        <w:t>Вкладка «</w:t>
      </w:r>
      <w:proofErr w:type="spellStart"/>
      <w:r w:rsidR="00B82D7D">
        <w:t>Заг</w:t>
      </w:r>
      <w:proofErr w:type="spellEnd"/>
      <w:r w:rsidR="00B82D7D">
        <w:t>» (рисунок </w:t>
      </w:r>
      <w:r w:rsidR="00777E08">
        <w:fldChar w:fldCharType="begin"/>
      </w:r>
      <w:r w:rsidR="00777E08">
        <w:instrText xml:space="preserve"> REF _Ref467057259_2 \h  \* MERGEFORMAT </w:instrText>
      </w:r>
      <w:r w:rsidR="00777E08">
        <w:fldChar w:fldCharType="separate"/>
      </w:r>
      <w:r w:rsidR="007741B9">
        <w:t>4</w:t>
      </w:r>
      <w:r w:rsidR="00777E08">
        <w:fldChar w:fldCharType="end"/>
      </w:r>
      <w:r w:rsidR="00B82D7D">
        <w:t>)</w:t>
      </w:r>
      <w:r w:rsidR="005A7FB0">
        <w:t xml:space="preserve"> пользовательского диалога «Перекрестные ссылки»</w:t>
      </w:r>
      <w:r w:rsidR="00B82D7D">
        <w:t xml:space="preserve"> предназначена для вставки ссылок на абзацы, к которым применены стили встроенных заголовков.</w:t>
      </w:r>
      <w:r w:rsidR="00E913EB">
        <w:t xml:space="preserve"> </w:t>
      </w:r>
      <w:r w:rsidR="00B82D7D">
        <w:t xml:space="preserve">Эти </w:t>
      </w:r>
      <w:r w:rsidR="00EB5110">
        <w:t>стили</w:t>
      </w:r>
      <w:r w:rsidR="00B82D7D">
        <w:t xml:space="preserve"> называются «Заголовок 1» – «Заголовок 9» в русской версии</w:t>
      </w:r>
      <w:r w:rsidR="00DA36AA">
        <w:t xml:space="preserve"> редактора</w:t>
      </w:r>
      <w:r w:rsidR="00B82D7D">
        <w:t xml:space="preserve"> </w:t>
      </w:r>
      <w:r w:rsidR="00B82D7D">
        <w:rPr>
          <w:lang w:val="en-US"/>
        </w:rPr>
        <w:t>Word</w:t>
      </w:r>
      <w:r w:rsidR="00B82D7D">
        <w:t>, и «</w:t>
      </w:r>
      <w:r w:rsidR="00B82D7D">
        <w:rPr>
          <w:lang w:val="en-US"/>
        </w:rPr>
        <w:t>Heading </w:t>
      </w:r>
      <w:r w:rsidR="00B82D7D" w:rsidRPr="00B82D7D">
        <w:t>1</w:t>
      </w:r>
      <w:r w:rsidR="00B82D7D">
        <w:t>» – «</w:t>
      </w:r>
      <w:r w:rsidR="00B82D7D">
        <w:rPr>
          <w:lang w:val="en-US"/>
        </w:rPr>
        <w:t>Heading </w:t>
      </w:r>
      <w:r w:rsidR="00B82D7D" w:rsidRPr="00B82D7D">
        <w:t>9</w:t>
      </w:r>
      <w:r w:rsidR="00B82D7D">
        <w:t>» в английской версии.</w:t>
      </w:r>
      <w:r w:rsidR="00AF44AE">
        <w:t xml:space="preserve"> В ШБВ этим стилям назначены псевдонимы «</w:t>
      </w:r>
      <w:r w:rsidR="00AF44AE">
        <w:rPr>
          <w:lang w:val="en-US"/>
        </w:rPr>
        <w:t>h</w:t>
      </w:r>
      <w:r w:rsidR="00AF44AE" w:rsidRPr="002852F2">
        <w:t>1</w:t>
      </w:r>
      <w:r w:rsidR="00AF44AE">
        <w:t>» – «</w:t>
      </w:r>
      <w:r w:rsidR="00AF44AE">
        <w:rPr>
          <w:lang w:val="en-US"/>
        </w:rPr>
        <w:t>h</w:t>
      </w:r>
      <w:r w:rsidR="00AF44AE" w:rsidRPr="002852F2">
        <w:t>9</w:t>
      </w:r>
      <w:r w:rsidR="00AF44AE">
        <w:t>».</w:t>
      </w:r>
    </w:p>
    <w:p w:rsidR="00B82D7D" w:rsidRDefault="00B82D7D" w:rsidP="00B82D7D">
      <w:pPr>
        <w:pStyle w:val="bwtBody1"/>
      </w:pPr>
      <w:r>
        <w:t xml:space="preserve">По умолчанию используется ссылка на «Только номер *». Реализуется так: вставляется ссылка на «Номер заголовка (краткий)», затем в нее добавляется ключ \t (показывать только цифры и разделители). Если в перекрестной ссылке </w:t>
      </w:r>
      <w:r w:rsidR="00E913EB">
        <w:t>оказывается</w:t>
      </w:r>
      <w:r>
        <w:t xml:space="preserve"> круглая скобка в конце, то эта скобка скрывается с помощью стиля </w:t>
      </w:r>
      <w:proofErr w:type="spellStart"/>
      <w:r>
        <w:t>bwt</w:t>
      </w:r>
      <w:proofErr w:type="spellEnd"/>
      <w:r>
        <w:t>__</w:t>
      </w:r>
      <w:proofErr w:type="spellStart"/>
      <w:r>
        <w:t>HideRef</w:t>
      </w:r>
      <w:proofErr w:type="spellEnd"/>
      <w:r>
        <w:t xml:space="preserve"> (скрытый для перекрестных ссылок).</w:t>
      </w:r>
    </w:p>
    <w:p w:rsidR="00B82D7D" w:rsidRDefault="00B82D7D" w:rsidP="00B82D7D">
      <w:pPr>
        <w:pStyle w:val="bwtBody1"/>
      </w:pPr>
      <w:r>
        <w:t>Остальные пять вариантов положения переключателя стандартные, т.е. соответствуют стандартному диалогу «Перекрестные ссылки».</w:t>
      </w:r>
    </w:p>
    <w:p w:rsidR="00B82D7D" w:rsidRDefault="00B82D7D" w:rsidP="00B82D7D">
      <w:pPr>
        <w:pStyle w:val="bwtBody1"/>
      </w:pPr>
      <w:r>
        <w:t>На вкладке «</w:t>
      </w:r>
      <w:proofErr w:type="spellStart"/>
      <w:r>
        <w:t>Заг</w:t>
      </w:r>
      <w:proofErr w:type="spellEnd"/>
      <w:r>
        <w:t>» есть также пять кнопок «1» – «5», с помощью которых можно отображать в диалоге разное количество уровней.</w:t>
      </w:r>
    </w:p>
    <w:p w:rsidR="005A7FB0" w:rsidRDefault="002F543F" w:rsidP="005A7FB0">
      <w:pPr>
        <w:pStyle w:val="bwtHI4"/>
      </w:pPr>
      <w:r>
        <w:fldChar w:fldCharType="begin"/>
      </w:r>
      <w:r w:rsidR="005A7FB0">
        <w:instrText xml:space="preserve"> LISTNUM  BWT_Headings \l 4 </w:instrText>
      </w:r>
      <w:r>
        <w:fldChar w:fldCharType="end"/>
      </w:r>
      <w:r w:rsidR="005A7FB0">
        <w:t xml:space="preserve">Вкладка «Абзац» пользовательского диалога «Перекрестные ссылки» </w:t>
      </w:r>
      <w:r w:rsidR="005A7FB0" w:rsidRPr="00A51F25">
        <w:t>предназначена для вставки ссылок на абзацы.</w:t>
      </w:r>
      <w:r w:rsidR="005A7FB0">
        <w:t xml:space="preserve"> </w:t>
      </w:r>
      <w:r w:rsidR="005A7FB0" w:rsidRPr="00A51F25">
        <w:t>Отличие от вкладки «</w:t>
      </w:r>
      <w:proofErr w:type="spellStart"/>
      <w:r w:rsidR="005A7FB0" w:rsidRPr="00A51F25">
        <w:t>Заг</w:t>
      </w:r>
      <w:proofErr w:type="spellEnd"/>
      <w:r w:rsidR="005A7FB0" w:rsidRPr="00A51F25">
        <w:t xml:space="preserve">» </w:t>
      </w:r>
      <w:r w:rsidR="005A7FB0">
        <w:t xml:space="preserve">состоит только </w:t>
      </w:r>
      <w:r w:rsidR="005A7FB0" w:rsidRPr="00A51F25">
        <w:t>в том, что в список</w:t>
      </w:r>
      <w:r w:rsidR="00E913EB">
        <w:t xml:space="preserve"> ссылочных элементов</w:t>
      </w:r>
      <w:r w:rsidR="005A7FB0" w:rsidRPr="00A51F25">
        <w:t xml:space="preserve"> добавляются все абзацы, независимо от того, какие стили они имеют.</w:t>
      </w:r>
    </w:p>
    <w:p w:rsidR="005A7FB0" w:rsidRDefault="002F543F" w:rsidP="005A7FB0">
      <w:pPr>
        <w:pStyle w:val="bwtHI4"/>
      </w:pPr>
      <w:r>
        <w:fldChar w:fldCharType="begin"/>
      </w:r>
      <w:bookmarkStart w:id="93" w:name="_Ref467059820"/>
      <w:bookmarkEnd w:id="93"/>
      <w:r w:rsidR="005A7FB0">
        <w:instrText xml:space="preserve"> LISTNUM  BWT_Headings \l 4 </w:instrText>
      </w:r>
      <w:r>
        <w:fldChar w:fldCharType="end"/>
      </w:r>
      <w:r w:rsidR="005A7FB0">
        <w:t xml:space="preserve">Вкладка «Рис» пользовательского диалога «Перекрестные ссылки» </w:t>
      </w:r>
      <w:r w:rsidR="005A7FB0" w:rsidRPr="00A51F25">
        <w:t xml:space="preserve">предназначена для вставки ссылок на </w:t>
      </w:r>
      <w:r w:rsidR="005A7FB0" w:rsidRPr="00E913EB">
        <w:t xml:space="preserve">рисунки в основных разделах и приложениях. В список </w:t>
      </w:r>
      <w:r w:rsidR="00D02342">
        <w:t>рисунков</w:t>
      </w:r>
      <w:r w:rsidR="005A7FB0" w:rsidRPr="00E913EB">
        <w:t xml:space="preserve"> заносятся названия с</w:t>
      </w:r>
      <w:r w:rsidR="005A7FB0" w:rsidRPr="00A51F25">
        <w:t xml:space="preserve"> подписями «</w:t>
      </w:r>
      <w:r w:rsidR="005A7FB0">
        <w:rPr>
          <w:lang w:val="en-US"/>
        </w:rPr>
        <w:t>BWT</w:t>
      </w:r>
      <w:r w:rsidR="005A7FB0" w:rsidRPr="007C68E8">
        <w:t>_</w:t>
      </w:r>
      <w:r w:rsidR="005A7FB0">
        <w:rPr>
          <w:lang w:val="en-US"/>
        </w:rPr>
        <w:t>Figure</w:t>
      </w:r>
      <w:r w:rsidR="005A7FB0" w:rsidRPr="00A51F25">
        <w:t>» и «</w:t>
      </w:r>
      <w:r w:rsidR="005A7FB0">
        <w:rPr>
          <w:lang w:val="en-US"/>
        </w:rPr>
        <w:t>BWT</w:t>
      </w:r>
      <w:r w:rsidR="005A7FB0" w:rsidRPr="007C68E8">
        <w:t>_</w:t>
      </w:r>
      <w:r w:rsidR="005A7FB0">
        <w:rPr>
          <w:lang w:val="en-US"/>
        </w:rPr>
        <w:t>Appendix</w:t>
      </w:r>
      <w:r w:rsidR="005A7FB0" w:rsidRPr="007C68E8">
        <w:t>_</w:t>
      </w:r>
      <w:r w:rsidR="005A7FB0">
        <w:rPr>
          <w:lang w:val="en-US"/>
        </w:rPr>
        <w:t>Figure</w:t>
      </w:r>
      <w:r w:rsidR="005A7FB0" w:rsidRPr="00A51F25">
        <w:t>»</w:t>
      </w:r>
      <w:r w:rsidR="00E913EB">
        <w:t xml:space="preserve"> (см. таблицу </w:t>
      </w:r>
      <w:r w:rsidR="00777E08">
        <w:fldChar w:fldCharType="begin"/>
      </w:r>
      <w:r w:rsidR="00777E08">
        <w:instrText xml:space="preserve"> REF _Ref464414292_2 \h  \* MERGEFORMAT </w:instrText>
      </w:r>
      <w:r w:rsidR="00777E08">
        <w:fldChar w:fldCharType="separate"/>
      </w:r>
      <w:r w:rsidR="007741B9">
        <w:t>7</w:t>
      </w:r>
      <w:r w:rsidR="00777E08">
        <w:fldChar w:fldCharType="end"/>
      </w:r>
      <w:r w:rsidR="00E913EB">
        <w:t>)</w:t>
      </w:r>
      <w:r w:rsidR="005A7FB0" w:rsidRPr="00A51F25">
        <w:t>.</w:t>
      </w:r>
    </w:p>
    <w:p w:rsidR="00E913EB" w:rsidRDefault="005A7FB0" w:rsidP="005A7FB0">
      <w:pPr>
        <w:pStyle w:val="bwtBody1"/>
      </w:pPr>
      <w:r>
        <w:t>По умолчанию используется ссылка на «Только номер *».</w:t>
      </w:r>
      <w:r w:rsidR="00E913EB">
        <w:t xml:space="preserve"> Реализуется с помощью метода</w:t>
      </w:r>
      <w:r>
        <w:t xml:space="preserve"> переопределения закладок</w:t>
      </w:r>
      <w:r w:rsidR="00DF0814">
        <w:t>, т.е. сначала вставляется ссылка стандартной командой</w:t>
      </w:r>
      <w:r w:rsidR="00DA36AA">
        <w:t xml:space="preserve"> редактора</w:t>
      </w:r>
      <w:r w:rsidR="00DF0814">
        <w:t xml:space="preserve"> </w:t>
      </w:r>
      <w:r w:rsidR="00DF0814">
        <w:rPr>
          <w:lang w:val="en-US"/>
        </w:rPr>
        <w:t>Word</w:t>
      </w:r>
      <w:r w:rsidR="00DF0814">
        <w:t>, а потом изменяются границы вставленной закладки</w:t>
      </w:r>
      <w:r>
        <w:t>.</w:t>
      </w:r>
    </w:p>
    <w:p w:rsidR="005A7FB0" w:rsidRDefault="00D02342" w:rsidP="005A7FB0">
      <w:pPr>
        <w:pStyle w:val="bwtBody1"/>
      </w:pPr>
      <w:r>
        <w:t>Остальные пять вариантов положения переключателя стандартные</w:t>
      </w:r>
    </w:p>
    <w:p w:rsidR="005A7FB0" w:rsidRDefault="002F543F" w:rsidP="005A7FB0">
      <w:pPr>
        <w:pStyle w:val="bwtHI4"/>
      </w:pPr>
      <w:r>
        <w:fldChar w:fldCharType="begin"/>
      </w:r>
      <w:r w:rsidR="005A7FB0">
        <w:instrText xml:space="preserve"> LISTNUM  BWT_Headings \l 4 </w:instrText>
      </w:r>
      <w:r>
        <w:fldChar w:fldCharType="end"/>
      </w:r>
      <w:r w:rsidR="005A7FB0" w:rsidRPr="00A51F25">
        <w:t>Вкладка «</w:t>
      </w:r>
      <w:proofErr w:type="spellStart"/>
      <w:r w:rsidR="005A7FB0" w:rsidRPr="00A51F25">
        <w:t>Табл</w:t>
      </w:r>
      <w:proofErr w:type="spellEnd"/>
      <w:r w:rsidR="005A7FB0" w:rsidRPr="00A51F25">
        <w:t xml:space="preserve">» </w:t>
      </w:r>
      <w:r w:rsidR="005A7FB0">
        <w:t>пользовательского диалога «Перекрестные ссылки»</w:t>
      </w:r>
      <w:r w:rsidR="005A7FB0" w:rsidRPr="00A51F25">
        <w:t xml:space="preserve"> предназначена для вставки ссылок на таблицы в основных разделах и приложениях. В список </w:t>
      </w:r>
      <w:r w:rsidR="00D02342">
        <w:t xml:space="preserve">таблиц </w:t>
      </w:r>
      <w:r w:rsidR="005A7FB0" w:rsidRPr="00A51F25">
        <w:t>заносятся названия с подписями «</w:t>
      </w:r>
      <w:r w:rsidR="005A7FB0">
        <w:rPr>
          <w:lang w:val="en-US"/>
        </w:rPr>
        <w:t>BWT</w:t>
      </w:r>
      <w:r w:rsidR="005A7FB0" w:rsidRPr="00734DD7">
        <w:t>_</w:t>
      </w:r>
      <w:r w:rsidR="005A7FB0">
        <w:rPr>
          <w:lang w:val="en-US"/>
        </w:rPr>
        <w:t>Table</w:t>
      </w:r>
      <w:r w:rsidR="005A7FB0" w:rsidRPr="00A51F25">
        <w:t>» и «</w:t>
      </w:r>
      <w:r w:rsidR="005A7FB0">
        <w:rPr>
          <w:lang w:val="en-US"/>
        </w:rPr>
        <w:t>BWT</w:t>
      </w:r>
      <w:r w:rsidR="005A7FB0" w:rsidRPr="00734DD7">
        <w:t>_</w:t>
      </w:r>
      <w:r w:rsidR="005A7FB0">
        <w:rPr>
          <w:lang w:val="en-US"/>
        </w:rPr>
        <w:t>Appendix</w:t>
      </w:r>
      <w:r w:rsidR="005A7FB0" w:rsidRPr="00734DD7">
        <w:t>_</w:t>
      </w:r>
      <w:r w:rsidR="005A7FB0">
        <w:rPr>
          <w:lang w:val="en-US"/>
        </w:rPr>
        <w:t>Table</w:t>
      </w:r>
      <w:r w:rsidR="005A7FB0" w:rsidRPr="00A51F25">
        <w:t>»</w:t>
      </w:r>
      <w:r w:rsidR="00E913EB">
        <w:t xml:space="preserve"> (см. таблицу </w:t>
      </w:r>
      <w:r w:rsidR="00777E08">
        <w:fldChar w:fldCharType="begin"/>
      </w:r>
      <w:r w:rsidR="00777E08">
        <w:instrText xml:space="preserve"> REF _Ref464414292_2 \h  \* MERGEFORMAT </w:instrText>
      </w:r>
      <w:r w:rsidR="00777E08">
        <w:fldChar w:fldCharType="separate"/>
      </w:r>
      <w:r w:rsidR="007741B9">
        <w:t>7</w:t>
      </w:r>
      <w:r w:rsidR="00777E08">
        <w:fldChar w:fldCharType="end"/>
      </w:r>
      <w:r w:rsidR="00E913EB">
        <w:t>)</w:t>
      </w:r>
      <w:r w:rsidR="005A7FB0" w:rsidRPr="00A51F25">
        <w:t>.</w:t>
      </w:r>
      <w:r w:rsidR="002852F2">
        <w:t xml:space="preserve"> В остальном все так же, как и для рисунков (см. </w:t>
      </w:r>
      <w:r w:rsidR="00777E08">
        <w:fldChar w:fldCharType="begin"/>
      </w:r>
      <w:r w:rsidR="00777E08">
        <w:instrText xml:space="preserve"> REF _Ref467059820 \n \h \t  \* MERGEFORMAT </w:instrText>
      </w:r>
      <w:r w:rsidR="00777E08">
        <w:fldChar w:fldCharType="separate"/>
      </w:r>
      <w:r w:rsidR="007741B9">
        <w:t>3.2.7.4</w:t>
      </w:r>
      <w:r w:rsidR="00777E08">
        <w:fldChar w:fldCharType="end"/>
      </w:r>
      <w:r w:rsidR="002852F2">
        <w:t>).</w:t>
      </w:r>
    </w:p>
    <w:p w:rsidR="002852F2" w:rsidRDefault="002F543F" w:rsidP="002852F2">
      <w:pPr>
        <w:pStyle w:val="bwtHI4"/>
      </w:pPr>
      <w:r>
        <w:fldChar w:fldCharType="begin"/>
      </w:r>
      <w:r w:rsidR="002852F2">
        <w:instrText xml:space="preserve"> LISTNUM  BWT_Headings \l 4 </w:instrText>
      </w:r>
      <w:r>
        <w:fldChar w:fldCharType="end"/>
      </w:r>
      <w:r w:rsidR="002852F2">
        <w:t>Вкладка «Форм» пользовательского диалога «Перекрестные ссылки» предназначена для вставки ссылок на формулы в основных разделах и приложениях. В список заносятся названия с подписями «</w:t>
      </w:r>
      <w:proofErr w:type="spellStart"/>
      <w:r w:rsidR="002852F2">
        <w:t>BWT_Equation</w:t>
      </w:r>
      <w:proofErr w:type="spellEnd"/>
      <w:r w:rsidR="002852F2">
        <w:t>» и «</w:t>
      </w:r>
      <w:proofErr w:type="spellStart"/>
      <w:r w:rsidR="002852F2">
        <w:t>BWT_Appendix_Equation</w:t>
      </w:r>
      <w:proofErr w:type="spellEnd"/>
      <w:r w:rsidR="002852F2">
        <w:t>»</w:t>
      </w:r>
      <w:r w:rsidR="00E913EB" w:rsidRPr="00E913EB">
        <w:t xml:space="preserve"> </w:t>
      </w:r>
      <w:r w:rsidR="00E913EB">
        <w:t>(см. таблицу </w:t>
      </w:r>
      <w:r w:rsidR="00777E08">
        <w:fldChar w:fldCharType="begin"/>
      </w:r>
      <w:r w:rsidR="00777E08">
        <w:instrText xml:space="preserve"> REF _Ref464414292_2 \h  \* MERGEFORMAT </w:instrText>
      </w:r>
      <w:r w:rsidR="00777E08">
        <w:fldChar w:fldCharType="separate"/>
      </w:r>
      <w:r w:rsidR="007741B9">
        <w:t>7</w:t>
      </w:r>
      <w:r w:rsidR="00777E08">
        <w:fldChar w:fldCharType="end"/>
      </w:r>
      <w:r w:rsidR="00E913EB">
        <w:t>)</w:t>
      </w:r>
      <w:r w:rsidR="002852F2">
        <w:t>.</w:t>
      </w:r>
    </w:p>
    <w:p w:rsidR="002852F2" w:rsidRDefault="002852F2" w:rsidP="002852F2">
      <w:pPr>
        <w:pStyle w:val="bwtBody1"/>
      </w:pPr>
      <w:r>
        <w:t xml:space="preserve">Формирование списка для формул выполняется с дополнительной обработкой, потому что если формула оформлена с помощью табуляции, то строка в списке формул </w:t>
      </w:r>
      <w:r w:rsidR="00D02342">
        <w:t xml:space="preserve">в окне «Перекрестные ссылки» </w:t>
      </w:r>
      <w:r>
        <w:t xml:space="preserve">будет содержать не только номер, но и саму формулу (которая обычно отображается абракадаброй). Чтобы из этой строки удалить лишний текст слева от </w:t>
      </w:r>
      <w:r>
        <w:lastRenderedPageBreak/>
        <w:t xml:space="preserve">номера формулы, в </w:t>
      </w:r>
      <w:r w:rsidR="00D02342">
        <w:t>этой строке</w:t>
      </w:r>
      <w:r>
        <w:t xml:space="preserve"> выполняется поиск табуляции в обратном направлении, и все, что слева от табуляции, включая саму табуляцию, удаляется.</w:t>
      </w:r>
    </w:p>
    <w:p w:rsidR="00405112" w:rsidRDefault="00405112" w:rsidP="002852F2">
      <w:pPr>
        <w:pStyle w:val="bwtBody1"/>
      </w:pPr>
      <w:r>
        <w:t>Запрещено вставлять разрыв строки (</w:t>
      </w:r>
      <w:r>
        <w:rPr>
          <w:lang w:val="en-US"/>
        </w:rPr>
        <w:t>SHIFT</w:t>
      </w:r>
      <w:r w:rsidRPr="002852F2">
        <w:t>+</w:t>
      </w:r>
      <w:r>
        <w:rPr>
          <w:lang w:val="en-US"/>
        </w:rPr>
        <w:t>ENTER</w:t>
      </w:r>
      <w:r w:rsidRPr="002852F2">
        <w:t>)</w:t>
      </w:r>
      <w:r w:rsidRPr="00405112">
        <w:t xml:space="preserve"> </w:t>
      </w:r>
      <w:r>
        <w:t>после номера формулы, потому что в этом случае</w:t>
      </w:r>
      <w:r w:rsidRPr="00405112">
        <w:t xml:space="preserve"> </w:t>
      </w:r>
      <w:r w:rsidR="009D05B7">
        <w:t>в</w:t>
      </w:r>
      <w:r>
        <w:t xml:space="preserve">ышеописанное </w:t>
      </w:r>
      <w:r w:rsidR="009D05B7">
        <w:t>обработка</w:t>
      </w:r>
      <w:r>
        <w:t xml:space="preserve"> строковой переменной даст плохой результат</w:t>
      </w:r>
      <w:r w:rsidR="009D05B7">
        <w:t>.</w:t>
      </w:r>
    </w:p>
    <w:p w:rsidR="00DF0814" w:rsidRDefault="00DF0814" w:rsidP="002852F2">
      <w:pPr>
        <w:pStyle w:val="bwtBody1"/>
      </w:pPr>
      <w:r>
        <w:t xml:space="preserve">По умолчанию используется ссылка на «Только номер *». Так же как для рисунков и таблиц, используется </w:t>
      </w:r>
      <w:r w:rsidR="00D02342">
        <w:t xml:space="preserve">метод переопределения </w:t>
      </w:r>
      <w:r w:rsidR="00D02342" w:rsidRPr="00D02342">
        <w:t>закладок</w:t>
      </w:r>
      <w:r w:rsidR="00D02342">
        <w:t>.</w:t>
      </w:r>
      <w:r w:rsidR="00D02342" w:rsidRPr="00D02342">
        <w:t xml:space="preserve"> </w:t>
      </w:r>
      <w:r w:rsidR="00D02342">
        <w:t>П</w:t>
      </w:r>
      <w:r w:rsidR="00D02342" w:rsidRPr="00D02342">
        <w:t xml:space="preserve">еред и после перекрестной ссылки </w:t>
      </w:r>
      <w:r w:rsidRPr="00D02342">
        <w:t>вставляются круглые скобки</w:t>
      </w:r>
      <w:r w:rsidR="00D02342">
        <w:t xml:space="preserve">. Чтобы скобки не вставлялись, необходимо зажать </w:t>
      </w:r>
      <w:r w:rsidR="00D02342">
        <w:rPr>
          <w:lang w:val="en-US"/>
        </w:rPr>
        <w:t>SHIFT</w:t>
      </w:r>
      <w:r w:rsidRPr="00D02342">
        <w:t>.</w:t>
      </w:r>
    </w:p>
    <w:p w:rsidR="00D02342" w:rsidRDefault="00D02342" w:rsidP="002852F2">
      <w:pPr>
        <w:pStyle w:val="bwtBody1"/>
      </w:pPr>
      <w:r>
        <w:t>Остальные пять вариантов положения переключателя стандартные</w:t>
      </w:r>
    </w:p>
    <w:p w:rsidR="00DF0814" w:rsidRPr="00DF0814" w:rsidRDefault="002F543F" w:rsidP="00DF0814">
      <w:pPr>
        <w:pStyle w:val="bwtHI4"/>
      </w:pPr>
      <w:r>
        <w:fldChar w:fldCharType="begin"/>
      </w:r>
      <w:r w:rsidR="009D05B7">
        <w:instrText xml:space="preserve"> LISTNUM  BWT_Headings \l 4 </w:instrText>
      </w:r>
      <w:r>
        <w:fldChar w:fldCharType="end"/>
      </w:r>
      <w:r w:rsidR="009D05B7" w:rsidRPr="00A51F25">
        <w:t xml:space="preserve">Вкладка «Лит» </w:t>
      </w:r>
      <w:r w:rsidR="009D05B7">
        <w:t>пользовательского диалога «Перекрестные ссылки»</w:t>
      </w:r>
      <w:r w:rsidR="009D05B7" w:rsidRPr="00A51F25">
        <w:t xml:space="preserve"> предназначена для вставки ссылок на используемые источники</w:t>
      </w:r>
      <w:r w:rsidR="009D05B7" w:rsidRPr="00734DD7">
        <w:t xml:space="preserve"> (</w:t>
      </w:r>
      <w:r w:rsidR="009D05B7">
        <w:t>литературу</w:t>
      </w:r>
      <w:r w:rsidR="009D05B7" w:rsidRPr="00A51F25">
        <w:t>).</w:t>
      </w:r>
      <w:r w:rsidR="009D05B7">
        <w:t xml:space="preserve"> В список заносятся только элементы шестого уровня. Вставка ссылок </w:t>
      </w:r>
      <w:r w:rsidR="00E86238">
        <w:t>выполняется</w:t>
      </w:r>
      <w:r w:rsidR="009D05B7">
        <w:t xml:space="preserve"> так же, </w:t>
      </w:r>
      <w:r w:rsidR="00DF0814">
        <w:t>как на вкладках «</w:t>
      </w:r>
      <w:proofErr w:type="spellStart"/>
      <w:r w:rsidR="00DF0814">
        <w:t>Заг</w:t>
      </w:r>
      <w:proofErr w:type="spellEnd"/>
      <w:r w:rsidR="00DF0814">
        <w:t>» и «Абзац», но при этом вставляются также квадратные скобки.</w:t>
      </w:r>
      <w:r w:rsidR="00D02342">
        <w:t xml:space="preserve"> Чтобы скобки не вставлялись, необходимо зажать </w:t>
      </w:r>
      <w:r w:rsidR="00D02342">
        <w:rPr>
          <w:lang w:val="en-US"/>
        </w:rPr>
        <w:t>SHIFT</w:t>
      </w:r>
      <w:r w:rsidR="00D02342" w:rsidRPr="00D02342">
        <w:t>.</w:t>
      </w:r>
    </w:p>
    <w:p w:rsidR="00DF0814" w:rsidRDefault="002F543F" w:rsidP="00DF0814">
      <w:pPr>
        <w:pStyle w:val="bwtHI4"/>
      </w:pPr>
      <w:r>
        <w:fldChar w:fldCharType="begin"/>
      </w:r>
      <w:r w:rsidR="00DF0814">
        <w:instrText xml:space="preserve"> LISTNUM  BWT_Headings \l 4 </w:instrText>
      </w:r>
      <w:r>
        <w:fldChar w:fldCharType="end"/>
      </w:r>
      <w:r w:rsidR="00DF0814" w:rsidRPr="00DF0814">
        <w:t>Вкладка «</w:t>
      </w:r>
      <w:proofErr w:type="spellStart"/>
      <w:r w:rsidR="00DF0814" w:rsidRPr="00DF0814">
        <w:t>Закл</w:t>
      </w:r>
      <w:proofErr w:type="spellEnd"/>
      <w:r w:rsidR="00DF0814" w:rsidRPr="00DF0814">
        <w:t xml:space="preserve">» </w:t>
      </w:r>
      <w:r w:rsidR="00DF0814">
        <w:t>пользовательского диалога «Перекрестные ссылки»</w:t>
      </w:r>
      <w:r w:rsidR="00DF0814" w:rsidRPr="00DF0814">
        <w:t xml:space="preserve"> предназначена для вставки ссылок на закладки.</w:t>
      </w:r>
      <w:r w:rsidR="00DF0814">
        <w:t xml:space="preserve"> </w:t>
      </w:r>
      <w:r w:rsidR="00DF0814" w:rsidRPr="00DF0814">
        <w:t>Ссылка на «Только номер *» реализуется так: вставляется ссылка на «Номер абзаца (краткий)», затем в нее добавляется ключ \t (показывать только цифры и разделители). Остальные варианты стандартные. По умолчанию используется ссылка на текст закладки.</w:t>
      </w:r>
    </w:p>
    <w:p w:rsidR="00DF0814" w:rsidRPr="00FB73D3" w:rsidRDefault="002F543F" w:rsidP="00212D1C">
      <w:pPr>
        <w:pStyle w:val="bwtHI4"/>
      </w:pPr>
      <w:r>
        <w:fldChar w:fldCharType="begin"/>
      </w:r>
      <w:r w:rsidR="00935929">
        <w:instrText xml:space="preserve"> </w:instrText>
      </w:r>
      <w:r w:rsidR="00212D1C">
        <w:instrText>LISTNUM  BWT_Headings \l 4</w:instrText>
      </w:r>
      <w:r w:rsidR="00935929">
        <w:instrText xml:space="preserve"> </w:instrText>
      </w:r>
      <w:r>
        <w:fldChar w:fldCharType="end"/>
      </w:r>
      <w:r w:rsidR="00DF0814">
        <w:t>Вкладка «</w:t>
      </w:r>
      <w:proofErr w:type="gramStart"/>
      <w:r w:rsidR="00DF0814">
        <w:t>+»пользовательского</w:t>
      </w:r>
      <w:proofErr w:type="gramEnd"/>
      <w:r w:rsidR="00DF0814">
        <w:t xml:space="preserve"> диалога «Перекрестные ссылки»</w:t>
      </w:r>
      <w:r w:rsidR="00212D1C">
        <w:t xml:space="preserve"> служит для задания действия управляющих клавиш </w:t>
      </w:r>
      <w:r w:rsidR="00212D1C">
        <w:rPr>
          <w:lang w:val="en-US"/>
        </w:rPr>
        <w:t>CTRL</w:t>
      </w:r>
      <w:r w:rsidR="00212D1C" w:rsidRPr="00212D1C">
        <w:t xml:space="preserve"> </w:t>
      </w:r>
      <w:r w:rsidR="00212D1C">
        <w:t xml:space="preserve">и </w:t>
      </w:r>
      <w:r w:rsidR="00212D1C">
        <w:rPr>
          <w:lang w:val="en-US"/>
        </w:rPr>
        <w:t>SHIFT</w:t>
      </w:r>
      <w:r w:rsidR="00212D1C" w:rsidRPr="00212D1C">
        <w:t xml:space="preserve"> </w:t>
      </w:r>
      <w:r w:rsidR="00212D1C">
        <w:t>при вставке перекрестных ссылок.</w:t>
      </w:r>
      <w:r w:rsidR="00FB73D3">
        <w:t xml:space="preserve"> Менять это действие обычно не следует, поэтому вкладка «+» служит скорее для информирования пользователей о том, как действую клавиши </w:t>
      </w:r>
      <w:r w:rsidR="00FB73D3">
        <w:rPr>
          <w:lang w:val="en-US"/>
        </w:rPr>
        <w:t>CTRL</w:t>
      </w:r>
      <w:r w:rsidR="00FB73D3" w:rsidRPr="00212D1C">
        <w:t xml:space="preserve"> </w:t>
      </w:r>
      <w:r w:rsidR="00FB73D3">
        <w:t xml:space="preserve">и </w:t>
      </w:r>
      <w:r w:rsidR="00FB73D3">
        <w:rPr>
          <w:lang w:val="en-US"/>
        </w:rPr>
        <w:t>SHIFT</w:t>
      </w:r>
      <w:r w:rsidR="00FB73D3">
        <w:t>.</w:t>
      </w:r>
    </w:p>
    <w:p w:rsidR="00DF0814" w:rsidRPr="001F0962" w:rsidRDefault="002F543F" w:rsidP="00DF0814">
      <w:pPr>
        <w:pStyle w:val="bwtHI4"/>
      </w:pPr>
      <w:r w:rsidRPr="001F0962">
        <w:fldChar w:fldCharType="begin"/>
      </w:r>
      <w:r w:rsidR="00DF0814" w:rsidRPr="001F0962">
        <w:instrText xml:space="preserve"> </w:instrText>
      </w:r>
      <w:r w:rsidR="00DF0814">
        <w:instrText>LISTNUM  BWT_Headings \l 4</w:instrText>
      </w:r>
      <w:r w:rsidR="00DF0814" w:rsidRPr="001F0962">
        <w:instrText xml:space="preserve"> </w:instrText>
      </w:r>
      <w:r w:rsidRPr="001F0962">
        <w:fldChar w:fldCharType="end"/>
      </w:r>
      <w:r w:rsidR="00DF0814" w:rsidRPr="001F0962">
        <w:t xml:space="preserve">В пользовательском диалоге «Перекрестные ссылки» есть </w:t>
      </w:r>
      <w:r w:rsidR="00DF0814">
        <w:t>некоторые особенности</w:t>
      </w:r>
      <w:r w:rsidR="00DF0814" w:rsidRPr="001F0962">
        <w:t>.</w:t>
      </w:r>
    </w:p>
    <w:p w:rsidR="00DF0814" w:rsidRPr="001F0962" w:rsidRDefault="00DF0814" w:rsidP="00DF0814">
      <w:pPr>
        <w:pStyle w:val="bwtBody2"/>
      </w:pPr>
      <w:r w:rsidRPr="001F0962">
        <w:t>Списки</w:t>
      </w:r>
      <w:r>
        <w:t xml:space="preserve"> ссылочных элементов</w:t>
      </w:r>
      <w:r w:rsidRPr="001F0962">
        <w:t xml:space="preserve"> обновляются не только при нажатии на кнопку вызова </w:t>
      </w:r>
      <w:proofErr w:type="gramStart"/>
      <w:r w:rsidRPr="001F0962">
        <w:t xml:space="preserve">диалога </w:t>
      </w:r>
      <w:r w:rsidRPr="001F0962">
        <w:rPr>
          <w:noProof/>
        </w:rPr>
        <w:drawing>
          <wp:inline distT="0" distB="0" distL="0" distR="0">
            <wp:extent cx="116840" cy="116840"/>
            <wp:effectExtent l="19050" t="0" r="0" b="0"/>
            <wp:docPr id="415" name="Рисунок 4" descr="D:\Текущая работа\!0040 Рекомендации word 2003\Ред 2.0\ШБВ вер 3.0  (2014.06.06) на отладке 1\Картинки XML схемы ШБВ2007 вер. 2.1\Группы Ссылки, Символы и Разработчик (PNG)\__image_Link_UserRef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D:\Текущая работа\!0040 Рекомендации word 2003\Ред 2.0\ШБВ вер 3.0  (2014.06.06) на отладке 1\Картинки XML схемы ШБВ2007 вер. 2.1\Группы Ссылки, Символы и Разработчик (PNG)\__image_Link_UserRefDialog.png"/>
                    <pic:cNvPicPr>
                      <a:picLocks noChangeAspect="1" noChangeArrowheads="1"/>
                    </pic:cNvPicPr>
                  </pic:nvPicPr>
                  <pic:blipFill>
                    <a:blip r:embed="rId72"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Pr="001F0962">
        <w:t>,</w:t>
      </w:r>
      <w:proofErr w:type="gramEnd"/>
      <w:r w:rsidRPr="001F0962">
        <w:t xml:space="preserve"> но также при нажатии на некоторые другие кнопки:</w:t>
      </w:r>
    </w:p>
    <w:p w:rsidR="00DF0814" w:rsidRPr="001F0962" w:rsidRDefault="002F543F" w:rsidP="00DF0814">
      <w:pPr>
        <w:pStyle w:val="bwtL1Main7"/>
      </w:pPr>
      <w:r w:rsidRPr="001F0962">
        <w:fldChar w:fldCharType="begin"/>
      </w:r>
      <w:r w:rsidR="00DF0814" w:rsidRPr="001F0962">
        <w:instrText xml:space="preserve"> </w:instrText>
      </w:r>
      <w:r w:rsidR="00DF0814">
        <w:instrText>LISTNUM  BWT_LMain \l 7 \s 1</w:instrText>
      </w:r>
      <w:r w:rsidR="00DF0814" w:rsidRPr="001F0962">
        <w:instrText xml:space="preserve"> </w:instrText>
      </w:r>
      <w:r w:rsidRPr="001F0962">
        <w:fldChar w:fldCharType="end"/>
      </w:r>
      <w:r w:rsidR="00DF0814">
        <w:tab/>
      </w:r>
      <w:r w:rsidR="00DF0814" w:rsidRPr="001F0962">
        <w:t xml:space="preserve">вставка названий, </w:t>
      </w:r>
      <w:proofErr w:type="gramStart"/>
      <w:r w:rsidR="00DF0814" w:rsidRPr="001F0962">
        <w:t xml:space="preserve">кнопки: </w:t>
      </w:r>
      <w:r w:rsidR="00DF0814" w:rsidRPr="001F0962">
        <w:rPr>
          <w:noProof/>
        </w:rPr>
        <w:drawing>
          <wp:inline distT="0" distB="0" distL="0" distR="0">
            <wp:extent cx="153670" cy="153670"/>
            <wp:effectExtent l="19050" t="0" r="0" b="0"/>
            <wp:docPr id="182" name="Рисунок 15" descr="C:\Users\Александр\Desktop\ШБВ вер 3.0  (2014.06.06) на отладке 1\Картинки XML схемы ШБВ2007 вер. 2.1\Группа Названия (PNG)\__image_Caption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Александр\Desktop\ШБВ вер 3.0  (2014.06.06) на отладке 1\Картинки XML схемы ШБВ2007 вер. 2.1\Группа Названия (PNG)\__image_CaptionFigure1.png"/>
                    <pic:cNvPicPr>
                      <a:picLocks noChangeAspect="1" noChangeArrowheads="1"/>
                    </pic:cNvPicPr>
                  </pic:nvPicPr>
                  <pic:blipFill>
                    <a:blip r:embed="rId18"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rsidR="00DF0814" w:rsidRPr="001F0962">
        <w:t xml:space="preserve"> </w:t>
      </w:r>
      <w:r w:rsidR="00DF0814" w:rsidRPr="001F0962">
        <w:rPr>
          <w:noProof/>
        </w:rPr>
        <w:drawing>
          <wp:inline distT="0" distB="0" distL="0" distR="0">
            <wp:extent cx="153670" cy="153670"/>
            <wp:effectExtent l="19050" t="0" r="0" b="0"/>
            <wp:docPr id="215" name="Рисунок 16" descr="C:\Users\Александр\Desktop\ШБВ вер 3.0  (2014.06.06) на отладке 1\Картинки XML схемы ШБВ2007 вер. 2.1\Группа Названия (PNG)\__image_CaptionTabl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C:\Users\Александр\Desktop\ШБВ вер 3.0  (2014.06.06) на отладке 1\Картинки XML схемы ШБВ2007 вер. 2.1\Группа Названия (PNG)\__image_CaptionTable1.png"/>
                    <pic:cNvPicPr>
                      <a:picLocks noChangeAspect="1" noChangeArrowheads="1"/>
                    </pic:cNvPicPr>
                  </pic:nvPicPr>
                  <pic:blipFill>
                    <a:blip r:embed="rId19"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rsidR="00DF0814" w:rsidRPr="001F0962">
        <w:t xml:space="preserve"> </w:t>
      </w:r>
      <w:proofErr w:type="gramEnd"/>
      <w:r w:rsidR="00E27430">
        <w:rPr>
          <w:noProof/>
        </w:rPr>
        <w:drawing>
          <wp:inline distT="0" distB="0" distL="0" distR="0">
            <wp:extent cx="148590" cy="148590"/>
            <wp:effectExtent l="19050" t="0" r="3810" b="0"/>
            <wp:docPr id="434" name="Рисунок 30" descr="D:\ТекРаб\!0040 Рекомендации word 2003\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ТекРаб\!0040 Рекомендации word 2003\Ред 5.0\Значки\__img_CaptionEL.png"/>
                    <pic:cNvPicPr>
                      <a:picLocks noChangeAspect="1" noChangeArrowheads="1"/>
                    </pic:cNvPicPr>
                  </pic:nvPicPr>
                  <pic:blipFill>
                    <a:blip r:embed="rId2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E27430">
        <w:t xml:space="preserve"> </w:t>
      </w:r>
      <w:r w:rsidR="00E27430" w:rsidRPr="00E27430">
        <w:rPr>
          <w:noProof/>
        </w:rPr>
        <w:drawing>
          <wp:inline distT="0" distB="0" distL="0" distR="0">
            <wp:extent cx="148590" cy="148590"/>
            <wp:effectExtent l="19050" t="0" r="3810" b="0"/>
            <wp:docPr id="435" name="Рисунок 29" descr="D:\ТекРаб\!0040 Рекомендации word 2003\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ТекРаб\!0040 Рекомендации word 2003\Ред 5.0\Значки\__img_CaptionEC.png"/>
                    <pic:cNvPicPr>
                      <a:picLocks noChangeAspect="1" noChangeArrowheads="1"/>
                    </pic:cNvPicPr>
                  </pic:nvPicPr>
                  <pic:blipFill>
                    <a:blip r:embed="rId21"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rsidRPr="001F0962">
        <w:t>;</w:t>
      </w:r>
    </w:p>
    <w:p w:rsidR="00DF0814" w:rsidRPr="001F0962" w:rsidRDefault="002F543F" w:rsidP="00DF0814">
      <w:pPr>
        <w:pStyle w:val="bwtL1Main7"/>
      </w:pPr>
      <w:r w:rsidRPr="001F0962">
        <w:fldChar w:fldCharType="begin"/>
      </w:r>
      <w:r w:rsidR="00DF0814" w:rsidRPr="001F0962">
        <w:instrText xml:space="preserve"> </w:instrText>
      </w:r>
      <w:r w:rsidR="00DF0814">
        <w:instrText>LISTNUM  BWT_LMain \l 7</w:instrText>
      </w:r>
      <w:r w:rsidR="00DF0814" w:rsidRPr="001F0962">
        <w:instrText xml:space="preserve"> </w:instrText>
      </w:r>
      <w:r w:rsidRPr="001F0962">
        <w:fldChar w:fldCharType="end"/>
      </w:r>
      <w:r w:rsidR="00DF0814">
        <w:tab/>
      </w:r>
      <w:r w:rsidR="00DF0814" w:rsidRPr="001F0962">
        <w:t xml:space="preserve">оформление заголовков, </w:t>
      </w:r>
      <w:proofErr w:type="gramStart"/>
      <w:r w:rsidR="00DF0814" w:rsidRPr="001F0962">
        <w:t xml:space="preserve">кнопки: </w:t>
      </w:r>
      <w:r w:rsidR="00DF0814">
        <w:rPr>
          <w:noProof/>
        </w:rPr>
        <w:drawing>
          <wp:inline distT="0" distB="0" distL="0" distR="0">
            <wp:extent cx="148590" cy="148590"/>
            <wp:effectExtent l="19050" t="0" r="3810" b="0"/>
            <wp:docPr id="424" name="Рисунок 10" descr="D:\ТекРаб\!0040 Рекомендации word 2003\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ТекРаб\!0040 Рекомендации word 2003\Ред 5.0\Значки\__img_0.png"/>
                    <pic:cNvPicPr>
                      <a:picLocks noChangeAspect="1" noChangeArrowheads="1"/>
                    </pic:cNvPicPr>
                  </pic:nvPicPr>
                  <pic:blipFill>
                    <a:blip r:embed="rId5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t xml:space="preserve"> </w:t>
      </w:r>
      <w:r w:rsidR="00DF0814">
        <w:rPr>
          <w:noProof/>
        </w:rPr>
        <w:drawing>
          <wp:inline distT="0" distB="0" distL="0" distR="0">
            <wp:extent cx="148590" cy="148590"/>
            <wp:effectExtent l="19050" t="0" r="3810" b="0"/>
            <wp:docPr id="425" name="Рисунок 11" descr="D:\ТекРаб\!0040 Рекомендации word 2003\Ред 5.0\Значки\__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ТекРаб\!0040 Рекомендации word 2003\Ред 5.0\Значки\__img_1.png"/>
                    <pic:cNvPicPr>
                      <a:picLocks noChangeAspect="1" noChangeArrowheads="1"/>
                    </pic:cNvPicPr>
                  </pic:nvPicPr>
                  <pic:blipFill>
                    <a:blip r:embed="rId12"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t xml:space="preserve"> </w:t>
      </w:r>
      <w:proofErr w:type="gramEnd"/>
      <w:r w:rsidR="00DF0814">
        <w:rPr>
          <w:noProof/>
        </w:rPr>
        <w:drawing>
          <wp:inline distT="0" distB="0" distL="0" distR="0">
            <wp:extent cx="148590" cy="148590"/>
            <wp:effectExtent l="19050" t="0" r="3810" b="0"/>
            <wp:docPr id="426" name="Рисунок 12" descr="D:\ТекРаб\!0040 Рекомендации word 2003\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ТекРаб\!0040 Рекомендации word 2003\Ред 5.0\Значки\__img_2.png"/>
                    <pic:cNvPicPr>
                      <a:picLocks noChangeAspect="1" noChangeArrowheads="1"/>
                    </pic:cNvPicPr>
                  </pic:nvPicPr>
                  <pic:blipFill>
                    <a:blip r:embed="rId1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t xml:space="preserve"> </w:t>
      </w:r>
      <w:r w:rsidR="00DF0814">
        <w:rPr>
          <w:noProof/>
        </w:rPr>
        <w:drawing>
          <wp:inline distT="0" distB="0" distL="0" distR="0">
            <wp:extent cx="148590" cy="148590"/>
            <wp:effectExtent l="19050" t="0" r="3810" b="0"/>
            <wp:docPr id="427" name="Рисунок 13" descr="D:\ТекРаб\!0040 Рекомендации word 2003\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3.png"/>
                    <pic:cNvPicPr>
                      <a:picLocks noChangeAspect="1" noChangeArrowheads="1"/>
                    </pic:cNvPicPr>
                  </pic:nvPicPr>
                  <pic:blipFill>
                    <a:blip r:embed="rId14"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t xml:space="preserve"> </w:t>
      </w:r>
      <w:r w:rsidR="00DF0814">
        <w:rPr>
          <w:noProof/>
        </w:rPr>
        <w:drawing>
          <wp:inline distT="0" distB="0" distL="0" distR="0">
            <wp:extent cx="148590" cy="148590"/>
            <wp:effectExtent l="19050" t="0" r="3810" b="0"/>
            <wp:docPr id="428" name="Рисунок 14" descr="D:\ТекРаб\!0040 Рекомендации word 2003\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екРаб\!0040 Рекомендации word 2003\Ред 5.0\Значки\__img_4.png"/>
                    <pic:cNvPicPr>
                      <a:picLocks noChangeAspect="1" noChangeArrowheads="1"/>
                    </pic:cNvPicPr>
                  </pic:nvPicPr>
                  <pic:blipFill>
                    <a:blip r:embed="rId1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t xml:space="preserve"> </w:t>
      </w:r>
      <w:r w:rsidR="00DF0814">
        <w:rPr>
          <w:noProof/>
        </w:rPr>
        <w:drawing>
          <wp:inline distT="0" distB="0" distL="0" distR="0">
            <wp:extent cx="148590" cy="148590"/>
            <wp:effectExtent l="19050" t="0" r="3810" b="0"/>
            <wp:docPr id="429" name="Рисунок 15" descr="D:\ТекРаб\!0040 Рекомендации word 2003\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ТекРаб\!0040 Рекомендации word 2003\Ред 5.0\Значки\__img_5.png"/>
                    <pic:cNvPicPr>
                      <a:picLocks noChangeAspect="1" noChangeArrowheads="1"/>
                    </pic:cNvPicPr>
                  </pic:nvPicPr>
                  <pic:blipFill>
                    <a:blip r:embed="rId16"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rsidRPr="001F0962">
        <w:t>;</w:t>
      </w:r>
    </w:p>
    <w:p w:rsidR="00DF0814" w:rsidRPr="001F0962" w:rsidRDefault="002F543F" w:rsidP="00DF0814">
      <w:pPr>
        <w:pStyle w:val="bwtL1Main7"/>
      </w:pPr>
      <w:r w:rsidRPr="001F0962">
        <w:fldChar w:fldCharType="begin"/>
      </w:r>
      <w:r w:rsidR="00DF0814" w:rsidRPr="001F0962">
        <w:instrText xml:space="preserve"> </w:instrText>
      </w:r>
      <w:r w:rsidR="00DF0814">
        <w:instrText>LISTNUM  BWT_LMain \l 7</w:instrText>
      </w:r>
      <w:r w:rsidR="00DF0814" w:rsidRPr="001F0962">
        <w:instrText xml:space="preserve"> </w:instrText>
      </w:r>
      <w:r w:rsidRPr="001F0962">
        <w:fldChar w:fldCharType="end"/>
      </w:r>
      <w:r w:rsidR="00DF0814">
        <w:tab/>
      </w:r>
      <w:r w:rsidR="00DF0814" w:rsidRPr="001F0962">
        <w:t xml:space="preserve">вставка номера </w:t>
      </w:r>
      <w:proofErr w:type="gramStart"/>
      <w:r w:rsidR="00DF0814" w:rsidRPr="001F0962">
        <w:t xml:space="preserve">литературы </w:t>
      </w:r>
      <w:r w:rsidR="00E27430">
        <w:rPr>
          <w:noProof/>
        </w:rPr>
        <w:drawing>
          <wp:inline distT="0" distB="0" distL="0" distR="0">
            <wp:extent cx="148590" cy="148590"/>
            <wp:effectExtent l="19050" t="0" r="3810" b="0"/>
            <wp:docPr id="437" name="Рисунок 32" descr="D:\ТекРаб\!0040 Рекомендации word 2003\Ред 5.0\Значки\__img_CaptionLitera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ТекРаб\!0040 Рекомендации word 2003\Ред 5.0\Значки\__img_CaptionLiterature.png"/>
                    <pic:cNvPicPr>
                      <a:picLocks noChangeAspect="1" noChangeArrowheads="1"/>
                    </pic:cNvPicPr>
                  </pic:nvPicPr>
                  <pic:blipFill>
                    <a:blip r:embed="rId17"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t>;</w:t>
      </w:r>
      <w:proofErr w:type="gramEnd"/>
    </w:p>
    <w:p w:rsidR="00DF0814" w:rsidRPr="001F0962" w:rsidRDefault="002F543F" w:rsidP="00DF0814">
      <w:pPr>
        <w:pStyle w:val="bwtL1Main7"/>
      </w:pPr>
      <w:r w:rsidRPr="001F0962">
        <w:fldChar w:fldCharType="begin"/>
      </w:r>
      <w:r w:rsidR="00DF0814" w:rsidRPr="001F0962">
        <w:instrText xml:space="preserve"> </w:instrText>
      </w:r>
      <w:r w:rsidR="00DF0814">
        <w:instrText>LISTNUM  BWT_LMain \l 7</w:instrText>
      </w:r>
      <w:r w:rsidR="00DF0814" w:rsidRPr="001F0962">
        <w:instrText xml:space="preserve"> </w:instrText>
      </w:r>
      <w:r w:rsidRPr="001F0962">
        <w:fldChar w:fldCharType="end"/>
      </w:r>
      <w:r w:rsidR="00DF0814">
        <w:tab/>
      </w:r>
      <w:r w:rsidR="00DF0814" w:rsidRPr="001F0962">
        <w:t xml:space="preserve">оформление стилей списка, </w:t>
      </w:r>
      <w:proofErr w:type="gramStart"/>
      <w:r w:rsidR="00DF0814" w:rsidRPr="001F0962">
        <w:t>кнопки:</w:t>
      </w:r>
      <w:r w:rsidR="00C57015">
        <w:t xml:space="preserve"> </w:t>
      </w:r>
      <w:r w:rsidR="00C57015" w:rsidRPr="00C57015">
        <w:rPr>
          <w:noProof/>
        </w:rPr>
        <w:drawing>
          <wp:inline distT="0" distB="0" distL="0" distR="0">
            <wp:extent cx="148590" cy="148590"/>
            <wp:effectExtent l="19050" t="0" r="3810" b="0"/>
            <wp:docPr id="444" name="Рисунок 37"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C57015">
        <w:t xml:space="preserve"> </w:t>
      </w:r>
      <w:r w:rsidR="00C57015">
        <w:rPr>
          <w:noProof/>
        </w:rPr>
        <w:drawing>
          <wp:inline distT="0" distB="0" distL="0" distR="0">
            <wp:extent cx="148590" cy="148590"/>
            <wp:effectExtent l="0" t="0" r="3810" b="0"/>
            <wp:docPr id="439" name="Рисунок 34" descr="D:\ТекРаб\!0040 Рекомендации word 2003\Ред 5.0\Значки\__img_Style_L_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ТекРаб\!0040 Рекомендации word 2003\Ред 5.0\Значки\__img_Style_L_One.png"/>
                    <pic:cNvPicPr>
                      <a:picLocks noChangeAspect="1" noChangeArrowheads="1"/>
                    </pic:cNvPicPr>
                  </pic:nvPicPr>
                  <pic:blipFill>
                    <a:blip r:embed="rId5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C57015">
        <w:t xml:space="preserve"> </w:t>
      </w:r>
      <w:proofErr w:type="gramEnd"/>
      <w:r w:rsidR="00C57015" w:rsidRPr="00C57015">
        <w:rPr>
          <w:noProof/>
        </w:rPr>
        <w:drawing>
          <wp:inline distT="0" distB="0" distL="0" distR="0">
            <wp:extent cx="148590" cy="148590"/>
            <wp:effectExtent l="0" t="0" r="0" b="0"/>
            <wp:docPr id="446" name="Рисунок 38" descr="D:\ТекРаб\!0040 Рекомендации word 2003\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ТекРаб\!0040 Рекомендации word 2003\Ред 5.0\Значки\__img_Style_L_NoDot.png"/>
                    <pic:cNvPicPr>
                      <a:picLocks noChangeAspect="1" noChangeArrowheads="1"/>
                    </pic:cNvPicPr>
                  </pic:nvPicPr>
                  <pic:blipFill>
                    <a:blip r:embed="rId56"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C57015">
        <w:t xml:space="preserve"> </w:t>
      </w:r>
      <w:r w:rsidR="00C57015">
        <w:rPr>
          <w:noProof/>
        </w:rPr>
        <w:drawing>
          <wp:inline distT="0" distB="0" distL="0" distR="0">
            <wp:extent cx="148590" cy="148590"/>
            <wp:effectExtent l="19050" t="0" r="3810" b="0"/>
            <wp:docPr id="441" name="Рисунок 36" descr="D:\ТекРаб\!0040 Рекомендации word 2003\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ТекРаб\!0040 Рекомендации word 2003\Ред 5.0\Значки\__img_Style_L_Dot.png"/>
                    <pic:cNvPicPr>
                      <a:picLocks noChangeAspect="1" noChangeArrowheads="1"/>
                    </pic:cNvPicPr>
                  </pic:nvPicPr>
                  <pic:blipFill>
                    <a:blip r:embed="rId62"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C57015">
        <w:t xml:space="preserve"> </w:t>
      </w:r>
      <w:r w:rsidR="00C57015" w:rsidRPr="00C57015">
        <w:rPr>
          <w:noProof/>
        </w:rPr>
        <w:drawing>
          <wp:inline distT="0" distB="0" distL="0" distR="0">
            <wp:extent cx="148590" cy="148590"/>
            <wp:effectExtent l="19050" t="0" r="3810" b="0"/>
            <wp:docPr id="445" name="Рисунок 35" descr="D:\ТекРаб\!0040 Рекомендации word 2003\Ред 5.0\Значки\__img_Style_L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ТекРаб\!0040 Рекомендации word 2003\Ред 5.0\Значки\__img_Style_L_Dash.png"/>
                    <pic:cNvPicPr>
                      <a:picLocks noChangeAspect="1" noChangeArrowheads="1"/>
                    </pic:cNvPicPr>
                  </pic:nvPicPr>
                  <pic:blipFill>
                    <a:blip r:embed="rId58"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rsidRPr="001F0962">
        <w:t>;</w:t>
      </w:r>
    </w:p>
    <w:p w:rsidR="00DF0814" w:rsidRPr="001F0962" w:rsidRDefault="002F543F" w:rsidP="00DF0814">
      <w:pPr>
        <w:pStyle w:val="bwtL1Main7"/>
      </w:pPr>
      <w:r w:rsidRPr="001F0962">
        <w:fldChar w:fldCharType="begin"/>
      </w:r>
      <w:r w:rsidR="00DF0814" w:rsidRPr="001F0962">
        <w:instrText xml:space="preserve"> </w:instrText>
      </w:r>
      <w:r w:rsidR="00DF0814">
        <w:instrText>LISTNUM  BWT_LMain \l 7</w:instrText>
      </w:r>
      <w:r w:rsidR="00DF0814" w:rsidRPr="001F0962">
        <w:instrText xml:space="preserve"> </w:instrText>
      </w:r>
      <w:r w:rsidRPr="001F0962">
        <w:fldChar w:fldCharType="end"/>
      </w:r>
      <w:r w:rsidR="00DF0814">
        <w:tab/>
      </w:r>
      <w:r w:rsidR="00DF0814" w:rsidRPr="001F0962">
        <w:t xml:space="preserve">обновление полей, </w:t>
      </w:r>
      <w:proofErr w:type="gramStart"/>
      <w:r w:rsidR="00DF0814" w:rsidRPr="001F0962">
        <w:t xml:space="preserve">кнопка </w:t>
      </w:r>
      <w:r w:rsidR="00E27430">
        <w:rPr>
          <w:noProof/>
        </w:rPr>
        <w:drawing>
          <wp:inline distT="0" distB="0" distL="0" distR="0">
            <wp:extent cx="148590" cy="148590"/>
            <wp:effectExtent l="19050" t="0" r="3810" b="0"/>
            <wp:docPr id="436" name="Рисунок 31"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9D3772">
        <w:t xml:space="preserve"> или</w:t>
      </w:r>
      <w:proofErr w:type="gramEnd"/>
      <w:r w:rsidR="009D3772">
        <w:t xml:space="preserve"> </w:t>
      </w:r>
      <w:r w:rsidR="009D3772" w:rsidRPr="008051D3">
        <w:rPr>
          <w:noProof/>
        </w:rPr>
        <w:drawing>
          <wp:inline distT="0" distB="0" distL="0" distR="0" wp14:anchorId="02FA7B0D" wp14:editId="5E4F56B2">
            <wp:extent cx="148590" cy="148590"/>
            <wp:effectExtent l="0" t="0" r="0" b="0"/>
            <wp:docPr id="521" name="Рисунок 9" descr="__img_UpdateField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__img_UpdateFields2"/>
                    <pic:cNvPicPr>
                      <a:picLocks noChangeAspect="1" noChangeArrowheads="1"/>
                    </pic:cNvPicPr>
                  </pic:nvPicPr>
                  <pic:blipFill>
                    <a:blip r:embed="rId7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F0814" w:rsidRPr="001F0962">
        <w:t>.</w:t>
      </w:r>
    </w:p>
    <w:p w:rsidR="00DF0814" w:rsidRDefault="00DF0814" w:rsidP="00DF0814">
      <w:pPr>
        <w:pStyle w:val="bwtBody1"/>
      </w:pPr>
      <w:r w:rsidRPr="001F0962">
        <w:t xml:space="preserve">Кроме того, если диалог «Перекрестные ссылки» открыт, то список, соответствующий вставленному названию, прокручивается на одну строку вниз. Это удобно, если диалог постоянно </w:t>
      </w:r>
      <w:r w:rsidR="00212D1C">
        <w:t>находится</w:t>
      </w:r>
      <w:r w:rsidRPr="001F0962">
        <w:t xml:space="preserve"> где-то сбоку и вам надо сослаться на только что вставленное название. Если автопрокрутку не делать, то последняя строка может оказаться вне зоны видимости, и потребуется </w:t>
      </w:r>
      <w:r w:rsidR="00212D1C">
        <w:t>выполнять прокрутку</w:t>
      </w:r>
      <w:r w:rsidRPr="001F0962">
        <w:t xml:space="preserve"> вручную.</w:t>
      </w:r>
    </w:p>
    <w:p w:rsidR="00DF17DF" w:rsidRPr="00DF17DF" w:rsidRDefault="002F543F" w:rsidP="00DF17DF">
      <w:pPr>
        <w:pStyle w:val="3"/>
      </w:pPr>
      <w:r>
        <w:fldChar w:fldCharType="begin"/>
      </w:r>
      <w:r w:rsidR="00DF17DF">
        <w:instrText xml:space="preserve"> LISTNUM  BWT_Headings \l 3 </w:instrText>
      </w:r>
      <w:bookmarkStart w:id="94" w:name="_Toc476987650"/>
      <w:r>
        <w:fldChar w:fldCharType="end"/>
      </w:r>
      <w:r w:rsidR="00DF17DF">
        <w:t>Копирование стилей</w:t>
      </w:r>
      <w:bookmarkEnd w:id="94"/>
    </w:p>
    <w:p w:rsidR="00DF17DF" w:rsidRDefault="00BC6DBA" w:rsidP="00BC6DBA">
      <w:pPr>
        <w:pStyle w:val="bwtBody1"/>
      </w:pPr>
      <w:r>
        <w:t>Копирование стилей описано в разделе «Загрузка ШБВ» (см. </w:t>
      </w:r>
      <w:r w:rsidR="00777E08">
        <w:fldChar w:fldCharType="begin"/>
      </w:r>
      <w:r w:rsidR="00777E08">
        <w:instrText xml:space="preserve"> REF _Ref466467358 \n \h \t  \* MERGEFORMAT </w:instrText>
      </w:r>
      <w:r w:rsidR="00777E08">
        <w:fldChar w:fldCharType="separate"/>
      </w:r>
      <w:r w:rsidR="007741B9">
        <w:t>3.1</w:t>
      </w:r>
      <w:r w:rsidR="00777E08">
        <w:fldChar w:fldCharType="end"/>
      </w:r>
      <w:r>
        <w:t>).</w:t>
      </w:r>
    </w:p>
    <w:p w:rsidR="00DF17DF" w:rsidRDefault="002F543F" w:rsidP="00DF17DF">
      <w:pPr>
        <w:pStyle w:val="3"/>
      </w:pPr>
      <w:r>
        <w:fldChar w:fldCharType="begin"/>
      </w:r>
      <w:r w:rsidR="00DF17DF">
        <w:instrText xml:space="preserve"> LISTNUM  BWT_Headings \l 3 </w:instrText>
      </w:r>
      <w:bookmarkStart w:id="95" w:name="_Toc476987651"/>
      <w:r>
        <w:fldChar w:fldCharType="end"/>
      </w:r>
      <w:r w:rsidR="00DF17DF">
        <w:t>Создание стилей</w:t>
      </w:r>
      <w:bookmarkEnd w:id="95"/>
    </w:p>
    <w:p w:rsidR="00644731" w:rsidRDefault="00FC7569" w:rsidP="00FC7569">
      <w:pPr>
        <w:pStyle w:val="bwtBody1"/>
      </w:pPr>
      <w:r>
        <w:t>М</w:t>
      </w:r>
      <w:r w:rsidRPr="007F2F72">
        <w:t>акросы</w:t>
      </w:r>
      <w:r>
        <w:t xml:space="preserve"> для создания стилей</w:t>
      </w:r>
      <w:r w:rsidR="00FB73D3">
        <w:t xml:space="preserve"> </w:t>
      </w:r>
      <w:r w:rsidR="00547621">
        <w:t>предназначены для разработчика стилевых файлов.</w:t>
      </w:r>
      <w:r w:rsidR="00D85F25">
        <w:t xml:space="preserve"> </w:t>
      </w:r>
      <w:r w:rsidR="00644731">
        <w:t xml:space="preserve">Эти макросы позволяют </w:t>
      </w:r>
      <w:r w:rsidR="00E00464">
        <w:t>автоматически</w:t>
      </w:r>
      <w:r w:rsidR="00644731">
        <w:t xml:space="preserve"> изменить позиции табуляции в стилях</w:t>
      </w:r>
      <w:r w:rsidR="00E00464">
        <w:t xml:space="preserve"> оглавления и в стилях для формул исходя из ширины и полей страницы</w:t>
      </w:r>
      <w:r w:rsidR="00FC69FB">
        <w:t>, на которой находится выделение</w:t>
      </w:r>
      <w:r w:rsidR="00E00464">
        <w:t>.</w:t>
      </w:r>
    </w:p>
    <w:p w:rsidR="00B63AC0" w:rsidRDefault="00B63AC0" w:rsidP="00B63AC0">
      <w:pPr>
        <w:pStyle w:val="bwtBodyB2"/>
      </w:pPr>
      <w:r>
        <w:t>Чтобы создать или изменить абзацные и знаковые стили в текущем документе или шаблоне:</w:t>
      </w:r>
    </w:p>
    <w:p w:rsidR="00B63AC0" w:rsidRDefault="002F543F" w:rsidP="00411F5D">
      <w:pPr>
        <w:pStyle w:val="bwtL1One7"/>
      </w:pPr>
      <w:r>
        <w:fldChar w:fldCharType="begin"/>
      </w:r>
      <w:r w:rsidR="00B63AC0">
        <w:instrText xml:space="preserve"> </w:instrText>
      </w:r>
      <w:r w:rsidR="00411F5D">
        <w:instrText>LISTNUM  BWT_LOne \l 7 \s 1</w:instrText>
      </w:r>
      <w:r w:rsidR="00B63AC0">
        <w:instrText xml:space="preserve"> </w:instrText>
      </w:r>
      <w:r>
        <w:fldChar w:fldCharType="end"/>
      </w:r>
      <w:r w:rsidR="00411F5D">
        <w:tab/>
      </w:r>
      <w:r w:rsidR="00B63AC0">
        <w:t>Щелкните по абзацу, форматирование которого допустимо уничтожить. Лучше всего – по пустому абзацу вне таблиц и списков.</w:t>
      </w:r>
    </w:p>
    <w:p w:rsidR="00B63AC0" w:rsidRDefault="002F543F" w:rsidP="00411F5D">
      <w:pPr>
        <w:pStyle w:val="bwtL1One7"/>
      </w:pPr>
      <w:r>
        <w:lastRenderedPageBreak/>
        <w:fldChar w:fldCharType="begin"/>
      </w:r>
      <w:r w:rsidR="00B63AC0">
        <w:instrText xml:space="preserve"> </w:instrText>
      </w:r>
      <w:r w:rsidR="00411F5D">
        <w:instrText>LISTNUM  BWT_LOne \l 7</w:instrText>
      </w:r>
      <w:r w:rsidR="00B63AC0">
        <w:instrText xml:space="preserve"> </w:instrText>
      </w:r>
      <w:r>
        <w:fldChar w:fldCharType="end"/>
      </w:r>
      <w:r w:rsidR="00411F5D">
        <w:tab/>
      </w:r>
      <w:r w:rsidR="00B63AC0">
        <w:t>При необходимости измените поля страницы</w:t>
      </w:r>
      <w:r w:rsidR="00D85F25">
        <w:t>. Н</w:t>
      </w:r>
      <w:r w:rsidR="00B63AC0">
        <w:t>апример, установите левое и правое поле равными 2,5 и 1 см.</w:t>
      </w:r>
    </w:p>
    <w:p w:rsidR="00411F5D" w:rsidRPr="00411F5D" w:rsidRDefault="002F543F" w:rsidP="00411F5D">
      <w:pPr>
        <w:pStyle w:val="bwtL1One7"/>
      </w:pPr>
      <w:r>
        <w:fldChar w:fldCharType="begin"/>
      </w:r>
      <w:r w:rsidR="00411F5D">
        <w:instrText xml:space="preserve"> LISTNUM  BWT_LOne \l 7 </w:instrText>
      </w:r>
      <w:r>
        <w:fldChar w:fldCharType="end"/>
      </w:r>
      <w:r w:rsidR="00411F5D">
        <w:tab/>
      </w:r>
      <w:proofErr w:type="gramStart"/>
      <w:r w:rsidR="00411F5D">
        <w:t xml:space="preserve">Нажмите </w:t>
      </w:r>
      <w:r w:rsidR="00411F5D">
        <w:rPr>
          <w:noProof/>
        </w:rPr>
        <w:drawing>
          <wp:inline distT="0" distB="0" distL="0" distR="0">
            <wp:extent cx="151130" cy="151130"/>
            <wp:effectExtent l="0" t="0" r="0" b="0"/>
            <wp:docPr id="528" name="Рисунок 178"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411F5D">
        <w:t xml:space="preserve"> на</w:t>
      </w:r>
      <w:proofErr w:type="gramEnd"/>
      <w:r w:rsidR="00411F5D">
        <w:t xml:space="preserve"> вкладке «ШБВ». В результате открывается окно «Настройки ШБВ».</w:t>
      </w:r>
    </w:p>
    <w:p w:rsidR="00B63AC0" w:rsidRDefault="002F543F" w:rsidP="00411F5D">
      <w:pPr>
        <w:pStyle w:val="bwtL1One7"/>
      </w:pPr>
      <w:r>
        <w:fldChar w:fldCharType="begin"/>
      </w:r>
      <w:r w:rsidR="00B63AC0">
        <w:instrText xml:space="preserve"> </w:instrText>
      </w:r>
      <w:r w:rsidR="00411F5D">
        <w:instrText>LISTNUM  BWT_LOne \l 7</w:instrText>
      </w:r>
      <w:r w:rsidR="00B63AC0">
        <w:instrText xml:space="preserve"> </w:instrText>
      </w:r>
      <w:r>
        <w:fldChar w:fldCharType="end"/>
      </w:r>
      <w:r w:rsidR="00411F5D">
        <w:tab/>
      </w:r>
      <w:r w:rsidR="00B63AC0">
        <w:t>Перейдите на вкладку «Разработчик» и нажмите на одну из кнопок на этой вкладке. В результате выполняется процесс создания или изменения абзацных стилей и знаковых стилей в текущем файле (документе или шаблоне).</w:t>
      </w:r>
    </w:p>
    <w:p w:rsidR="001C4421" w:rsidRDefault="002F543F" w:rsidP="001C4421">
      <w:pPr>
        <w:pStyle w:val="3"/>
      </w:pPr>
      <w:r>
        <w:fldChar w:fldCharType="begin"/>
      </w:r>
      <w:r w:rsidR="001C4421">
        <w:instrText xml:space="preserve"> LISTNUM  BWT_Headings \l 3 </w:instrText>
      </w:r>
      <w:bookmarkStart w:id="96" w:name="_Toc476987652"/>
      <w:r>
        <w:fldChar w:fldCharType="end"/>
      </w:r>
      <w:r w:rsidR="001C4421">
        <w:t>Вспомогательные макросы</w:t>
      </w:r>
      <w:bookmarkEnd w:id="96"/>
    </w:p>
    <w:bookmarkStart w:id="97" w:name="_Ref474500535"/>
    <w:p w:rsidR="001C4421" w:rsidRDefault="002F543F" w:rsidP="00693E9D">
      <w:pPr>
        <w:pStyle w:val="4"/>
      </w:pPr>
      <w:r>
        <w:fldChar w:fldCharType="begin"/>
      </w:r>
      <w:r w:rsidR="00693E9D">
        <w:instrText xml:space="preserve"> LISTNUM  BWT_Headings \l 4 </w:instrText>
      </w:r>
      <w:bookmarkStart w:id="98" w:name="_Toc476987653"/>
      <w:r>
        <w:fldChar w:fldCharType="end"/>
      </w:r>
      <w:r w:rsidR="001C4421">
        <w:t>Обновление полей</w:t>
      </w:r>
      <w:bookmarkEnd w:id="97"/>
      <w:bookmarkEnd w:id="98"/>
    </w:p>
    <w:p w:rsidR="008051D3" w:rsidRPr="008051D3" w:rsidRDefault="008051D3" w:rsidP="008051D3">
      <w:pPr>
        <w:pStyle w:val="bwtBody1"/>
      </w:pPr>
      <w:r>
        <w:t xml:space="preserve">Для полного и надежного обновления полей используется </w:t>
      </w:r>
      <w:proofErr w:type="gramStart"/>
      <w:r>
        <w:t xml:space="preserve">кнопка </w:t>
      </w:r>
      <w:r w:rsidRPr="008051D3">
        <w:rPr>
          <w:noProof/>
        </w:rPr>
        <w:drawing>
          <wp:inline distT="0" distB="0" distL="0" distR="0">
            <wp:extent cx="148590" cy="148590"/>
            <wp:effectExtent l="0" t="0" r="0" b="0"/>
            <wp:docPr id="537" name="Рисунок 9" descr="__img_UpdateField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__img_UpdateFields2"/>
                    <pic:cNvPicPr>
                      <a:picLocks noChangeAspect="1" noChangeArrowheads="1"/>
                    </pic:cNvPicPr>
                  </pic:nvPicPr>
                  <pic:blipFill>
                    <a:blip r:embed="rId7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на</w:t>
      </w:r>
      <w:proofErr w:type="gramEnd"/>
      <w:r>
        <w:t xml:space="preserve"> вкладке «ШБВ» в группе «</w:t>
      </w:r>
      <w:proofErr w:type="spellStart"/>
      <w:r>
        <w:t>Слк</w:t>
      </w:r>
      <w:proofErr w:type="spellEnd"/>
      <w:r>
        <w:t>». Для быстрого</w:t>
      </w:r>
      <w:r w:rsidR="005927B7">
        <w:t xml:space="preserve">, </w:t>
      </w:r>
      <w:r>
        <w:t>но не всегда надежного</w:t>
      </w:r>
      <w:r w:rsidR="005927B7">
        <w:t>,</w:t>
      </w:r>
      <w:r>
        <w:t xml:space="preserve"> обновления полей используется </w:t>
      </w:r>
      <w:proofErr w:type="gramStart"/>
      <w:r>
        <w:t xml:space="preserve">кнопка </w:t>
      </w:r>
      <w:r w:rsidRPr="008051D3">
        <w:rPr>
          <w:noProof/>
        </w:rPr>
        <w:drawing>
          <wp:inline distT="0" distB="0" distL="0" distR="0">
            <wp:extent cx="148590" cy="148590"/>
            <wp:effectExtent l="19050" t="0" r="3810" b="0"/>
            <wp:docPr id="538"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на</w:t>
      </w:r>
      <w:proofErr w:type="gramEnd"/>
      <w:r>
        <w:t xml:space="preserve"> вкладке «ШБВ» в группе «Сим».</w:t>
      </w:r>
    </w:p>
    <w:p w:rsidR="00D2256C" w:rsidRDefault="00D2256C" w:rsidP="008051D3">
      <w:pPr>
        <w:pStyle w:val="bwtBodyB1"/>
      </w:pPr>
      <w:r>
        <w:t xml:space="preserve">Чтобы обновить </w:t>
      </w:r>
      <w:r w:rsidR="00A1657F">
        <w:t xml:space="preserve">абсолютно </w:t>
      </w:r>
      <w:r>
        <w:t xml:space="preserve">все поля в документе, нажмите </w:t>
      </w:r>
      <w:proofErr w:type="gramStart"/>
      <w:r>
        <w:t xml:space="preserve">кнопку </w:t>
      </w:r>
      <w:r w:rsidR="00A86F21" w:rsidRPr="00A86F21">
        <w:rPr>
          <w:noProof/>
        </w:rPr>
        <w:drawing>
          <wp:inline distT="0" distB="0" distL="0" distR="0">
            <wp:extent cx="148590" cy="148590"/>
            <wp:effectExtent l="0" t="0" r="0" b="0"/>
            <wp:docPr id="533" name="Рисунок 9" descr="__img_UpdateField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__img_UpdateFields2"/>
                    <pic:cNvPicPr>
                      <a:picLocks noChangeAspect="1" noChangeArrowheads="1"/>
                    </pic:cNvPicPr>
                  </pic:nvPicPr>
                  <pic:blipFill>
                    <a:blip r:embed="rId7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на</w:t>
      </w:r>
      <w:proofErr w:type="gramEnd"/>
      <w:r>
        <w:t xml:space="preserve"> вкладке «ШБВ» в группе «</w:t>
      </w:r>
      <w:proofErr w:type="spellStart"/>
      <w:r>
        <w:t>Слк</w:t>
      </w:r>
      <w:proofErr w:type="spellEnd"/>
      <w:r>
        <w:t>». В результате выполняется обновление всех полей</w:t>
      </w:r>
      <w:r w:rsidR="008051D3">
        <w:t xml:space="preserve"> везде, т.е. </w:t>
      </w:r>
      <w:r>
        <w:t xml:space="preserve">в основном теле документа, в колонтитулах и надписях. Обновляются номера рисунков, таблиц и формул, перекрестные ссылки, </w:t>
      </w:r>
      <w:proofErr w:type="spellStart"/>
      <w:r>
        <w:t>автособираемые</w:t>
      </w:r>
      <w:proofErr w:type="spellEnd"/>
      <w:r>
        <w:t xml:space="preserve"> оглавления и все другие поля.</w:t>
      </w:r>
      <w:r w:rsidR="008051D3">
        <w:t xml:space="preserve"> </w:t>
      </w:r>
      <w:r w:rsidR="00B17360">
        <w:t>Этот макрос выполняется следующим образом: с</w:t>
      </w:r>
      <w:r w:rsidR="008051D3">
        <w:t>начала обновляются поля через команду «Предварительный просмотр»</w:t>
      </w:r>
      <w:r w:rsidR="00B17360">
        <w:t>,</w:t>
      </w:r>
      <w:r w:rsidR="008051D3">
        <w:t xml:space="preserve"> </w:t>
      </w:r>
      <w:r w:rsidR="00B17360">
        <w:t>з</w:t>
      </w:r>
      <w:r w:rsidR="008051D3">
        <w:t>атем выполняется программное обновление оглавлений.</w:t>
      </w:r>
    </w:p>
    <w:p w:rsidR="00A86F21" w:rsidRPr="008051D3" w:rsidRDefault="00A86F21" w:rsidP="00A86F21">
      <w:pPr>
        <w:pStyle w:val="bwtBodyB1"/>
      </w:pPr>
      <w:r>
        <w:t xml:space="preserve">Чтобы </w:t>
      </w:r>
      <w:r w:rsidR="008051D3">
        <w:t xml:space="preserve">быстро </w:t>
      </w:r>
      <w:r>
        <w:t xml:space="preserve">обновить все поля, за исключением оглавлений, нажмите </w:t>
      </w:r>
      <w:proofErr w:type="gramStart"/>
      <w:r>
        <w:t xml:space="preserve">кнопку </w:t>
      </w:r>
      <w:r w:rsidRPr="00D2256C">
        <w:rPr>
          <w:noProof/>
        </w:rPr>
        <w:drawing>
          <wp:inline distT="0" distB="0" distL="0" distR="0">
            <wp:extent cx="148590" cy="148590"/>
            <wp:effectExtent l="19050" t="0" r="3810" b="0"/>
            <wp:docPr id="534"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Pr="00A86F21">
        <w:t xml:space="preserve"> </w:t>
      </w:r>
      <w:r>
        <w:t>на</w:t>
      </w:r>
      <w:proofErr w:type="gramEnd"/>
      <w:r>
        <w:t xml:space="preserve"> вкладке «ШБВ» в группе «Сим». В результате </w:t>
      </w:r>
      <w:r w:rsidR="008051D3">
        <w:t>выполняется программное обновление</w:t>
      </w:r>
      <w:r>
        <w:t xml:space="preserve"> все</w:t>
      </w:r>
      <w:r w:rsidR="008051D3">
        <w:t>х</w:t>
      </w:r>
      <w:r>
        <w:t xml:space="preserve"> пол</w:t>
      </w:r>
      <w:r w:rsidR="008051D3">
        <w:t>ей везде</w:t>
      </w:r>
      <w:r>
        <w:t>, кроме оглавлений, в которых гарантированно обновляются только номера страниц (целиком оглавления обновляются только при удалении элементов).</w:t>
      </w:r>
      <w:r w:rsidR="00B17360">
        <w:t xml:space="preserve"> </w:t>
      </w:r>
      <w:r w:rsidR="008051D3">
        <w:t xml:space="preserve">Если нажать </w:t>
      </w:r>
      <w:r w:rsidR="00F01AF0">
        <w:rPr>
          <w:lang w:val="en-US"/>
        </w:rPr>
        <w:t>CTRL</w:t>
      </w:r>
      <w:r w:rsidR="008051D3" w:rsidRPr="00B17360">
        <w:t>+</w:t>
      </w:r>
      <w:r w:rsidR="008051D3" w:rsidRPr="008051D3">
        <w:rPr>
          <w:noProof/>
        </w:rPr>
        <w:drawing>
          <wp:inline distT="0" distB="0" distL="0" distR="0">
            <wp:extent cx="148590" cy="148590"/>
            <wp:effectExtent l="19050" t="0" r="3810" b="0"/>
            <wp:docPr id="539"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8051D3">
        <w:t>, то выполняется то же самое</w:t>
      </w:r>
      <w:r w:rsidR="00B17360">
        <w:t xml:space="preserve"> и дополнительно к этому программное обновление </w:t>
      </w:r>
      <w:r w:rsidR="00D46607">
        <w:t>оглавлений</w:t>
      </w:r>
      <w:r w:rsidR="003A06C7" w:rsidRPr="003A06C7">
        <w:t xml:space="preserve"> (</w:t>
      </w:r>
      <w:r w:rsidR="003A06C7">
        <w:t>т.е. обновляются все поля в документе, также как и при нажатии</w:t>
      </w:r>
      <w:r w:rsidR="00A1657F">
        <w:t xml:space="preserve"> </w:t>
      </w:r>
      <w:proofErr w:type="gramStart"/>
      <w:r w:rsidR="00A1657F">
        <w:t>кнопки</w:t>
      </w:r>
      <w:r w:rsidR="003A06C7">
        <w:t xml:space="preserve"> </w:t>
      </w:r>
      <w:r w:rsidR="003A06C7" w:rsidRPr="003A06C7">
        <w:rPr>
          <w:noProof/>
        </w:rPr>
        <w:drawing>
          <wp:inline distT="0" distB="0" distL="0" distR="0">
            <wp:extent cx="148590" cy="148590"/>
            <wp:effectExtent l="0" t="0" r="0" b="0"/>
            <wp:docPr id="389" name="Рисунок 9" descr="__img_UpdateField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__img_UpdateFields2"/>
                    <pic:cNvPicPr>
                      <a:picLocks noChangeAspect="1" noChangeArrowheads="1"/>
                    </pic:cNvPicPr>
                  </pic:nvPicPr>
                  <pic:blipFill>
                    <a:blip r:embed="rId7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3A06C7">
        <w:t>)</w:t>
      </w:r>
      <w:proofErr w:type="gramEnd"/>
      <w:r w:rsidR="00B17360">
        <w:t>.</w:t>
      </w:r>
    </w:p>
    <w:p w:rsidR="006B0665" w:rsidRDefault="00D13B85" w:rsidP="00D13B85">
      <w:pPr>
        <w:pStyle w:val="bwtBodyB1"/>
      </w:pPr>
      <w:r>
        <w:t xml:space="preserve">Внимание! </w:t>
      </w:r>
      <w:r w:rsidR="00B17360">
        <w:t xml:space="preserve">При выполнении </w:t>
      </w:r>
      <w:proofErr w:type="gramStart"/>
      <w:r w:rsidR="00B17360">
        <w:t xml:space="preserve">макроса </w:t>
      </w:r>
      <w:r w:rsidR="00B17360" w:rsidRPr="00B17360">
        <w:rPr>
          <w:noProof/>
        </w:rPr>
        <w:drawing>
          <wp:inline distT="0" distB="0" distL="0" distR="0">
            <wp:extent cx="148590" cy="148590"/>
            <wp:effectExtent l="19050" t="0" r="3810" b="0"/>
            <wp:docPr id="540"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B17360">
        <w:t xml:space="preserve"> (</w:t>
      </w:r>
      <w:proofErr w:type="gramEnd"/>
      <w:r w:rsidR="00B17360">
        <w:t xml:space="preserve">или </w:t>
      </w:r>
      <w:r w:rsidR="00F01AF0">
        <w:rPr>
          <w:lang w:val="en-US"/>
        </w:rPr>
        <w:t>CTRL</w:t>
      </w:r>
      <w:r w:rsidR="00B17360" w:rsidRPr="00B17360">
        <w:t>+</w:t>
      </w:r>
      <w:r w:rsidR="00B17360" w:rsidRPr="008051D3">
        <w:rPr>
          <w:noProof/>
        </w:rPr>
        <w:drawing>
          <wp:inline distT="0" distB="0" distL="0" distR="0">
            <wp:extent cx="148590" cy="148590"/>
            <wp:effectExtent l="19050" t="0" r="3810" b="0"/>
            <wp:docPr id="542"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B17360">
        <w:t xml:space="preserve">) могут возникать ошибки, связанные с обнулением полей </w:t>
      </w:r>
      <w:r w:rsidR="00B17360">
        <w:rPr>
          <w:lang w:val="en-US"/>
        </w:rPr>
        <w:t>STYLEREF</w:t>
      </w:r>
      <w:r w:rsidR="00B17360">
        <w:t>. При такой ошибке, например, номер рисунка может поменяться на 0.1.</w:t>
      </w:r>
      <w:r w:rsidR="00F01AF0">
        <w:t xml:space="preserve"> </w:t>
      </w:r>
      <w:r w:rsidR="006B0665">
        <w:t>Эта о</w:t>
      </w:r>
      <w:r w:rsidR="00262C32">
        <w:t>шибка была обнаружена</w:t>
      </w:r>
      <w:r w:rsidR="00D74805" w:rsidRPr="00D74805">
        <w:t xml:space="preserve"> </w:t>
      </w:r>
      <w:r w:rsidR="00D74805">
        <w:t xml:space="preserve">в версиях </w:t>
      </w:r>
      <w:r w:rsidR="00D74805">
        <w:rPr>
          <w:lang w:val="en-US"/>
        </w:rPr>
        <w:t>Word</w:t>
      </w:r>
      <w:r w:rsidR="00D74805" w:rsidRPr="00D74805">
        <w:t xml:space="preserve"> 2007 </w:t>
      </w:r>
      <w:r w:rsidR="00D74805">
        <w:t xml:space="preserve">и </w:t>
      </w:r>
      <w:r w:rsidR="00D74805" w:rsidRPr="00D74805">
        <w:t>2010</w:t>
      </w:r>
      <w:r w:rsidR="00262C32">
        <w:t xml:space="preserve">, когда открыто несколько документов </w:t>
      </w:r>
      <w:r w:rsidR="00262C32">
        <w:rPr>
          <w:lang w:val="en-US"/>
        </w:rPr>
        <w:t>Word</w:t>
      </w:r>
      <w:r w:rsidR="00554319">
        <w:rPr>
          <w:rStyle w:val="af3"/>
          <w:lang w:val="en-US"/>
        </w:rPr>
        <w:footnoteReference w:id="4"/>
      </w:r>
      <w:r w:rsidR="00554319" w:rsidRPr="009C31DC">
        <w:rPr>
          <w:vertAlign w:val="superscript"/>
        </w:rPr>
        <w:t>)</w:t>
      </w:r>
      <w:r w:rsidR="00262C32">
        <w:t>.</w:t>
      </w:r>
    </w:p>
    <w:p w:rsidR="009D3772" w:rsidRDefault="006B0665" w:rsidP="009D3772">
      <w:pPr>
        <w:pStyle w:val="bwtBodyC1"/>
      </w:pPr>
      <w:r>
        <w:t>Совет! Эту ошибку можно обойти</w:t>
      </w:r>
      <w:r w:rsidR="00B17360">
        <w:t xml:space="preserve"> следующим образом. Вставьте в начале документа </w:t>
      </w:r>
      <w:r w:rsidR="00683D7F">
        <w:t xml:space="preserve">перекрестные </w:t>
      </w:r>
      <w:r w:rsidR="00B17360">
        <w:t>ссылки</w:t>
      </w:r>
      <w:r w:rsidR="00683D7F">
        <w:t xml:space="preserve"> (</w:t>
      </w:r>
      <w:r w:rsidR="00683D7F">
        <w:rPr>
          <w:noProof/>
        </w:rPr>
        <w:drawing>
          <wp:inline distT="0" distB="0" distL="0" distR="0">
            <wp:extent cx="148590" cy="148590"/>
            <wp:effectExtent l="19050" t="0" r="3810" b="0"/>
            <wp:docPr id="545" name="Рисунок 23" descr="D:\ТекРаб\!0040 Рекомендации word 2003\Ред 5\ШБВ 5.0 (2016.12.04)\Значки\__img_Ref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ШБВ 5.0 (2016.12.04)\Значки\__img_RefDialog.png"/>
                    <pic:cNvPicPr>
                      <a:picLocks noChangeAspect="1" noChangeArrowheads="1"/>
                    </pic:cNvPicPr>
                  </pic:nvPicPr>
                  <pic:blipFill>
                    <a:blip r:embed="rId7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683D7F">
        <w:t>)</w:t>
      </w:r>
      <w:r w:rsidR="00B17360">
        <w:t xml:space="preserve"> на все заголовки первого уровня. Можно их вставить, например, после заголовка «Содержание» или «Введение». Затем эти ссылки сделайте скрытыми, применив к ним, например, стиль «</w:t>
      </w:r>
      <w:proofErr w:type="spellStart"/>
      <w:r w:rsidR="00B17360">
        <w:rPr>
          <w:lang w:val="en-US"/>
        </w:rPr>
        <w:t>bwt</w:t>
      </w:r>
      <w:proofErr w:type="spellEnd"/>
      <w:r w:rsidR="00B17360" w:rsidRPr="004E11CC">
        <w:t>__</w:t>
      </w:r>
      <w:proofErr w:type="spellStart"/>
      <w:r w:rsidR="00B17360">
        <w:rPr>
          <w:lang w:val="en-US"/>
        </w:rPr>
        <w:t>HideRef</w:t>
      </w:r>
      <w:proofErr w:type="spellEnd"/>
      <w:r w:rsidR="00B17360">
        <w:t>»</w:t>
      </w:r>
      <w:r w:rsidR="002632F6">
        <w:rPr>
          <w:rStyle w:val="af3"/>
        </w:rPr>
        <w:footnoteReference w:id="5"/>
      </w:r>
      <w:r w:rsidR="002632F6" w:rsidRPr="002632F6">
        <w:rPr>
          <w:vertAlign w:val="superscript"/>
        </w:rPr>
        <w:t>)</w:t>
      </w:r>
      <w:r w:rsidR="00B17360">
        <w:t xml:space="preserve">. Эти ссылки, вообще, можно вставить где угодно, но главное, чтобы они были в основном теле документа и перед нумерованными заголовками. Когда </w:t>
      </w:r>
      <w:r w:rsidR="00683D7F">
        <w:t xml:space="preserve">эти </w:t>
      </w:r>
      <w:r w:rsidR="00B17360">
        <w:t xml:space="preserve">ссылки вставлены, ошибки обнуления полей </w:t>
      </w:r>
      <w:r w:rsidR="00B17360">
        <w:rPr>
          <w:lang w:val="en-US"/>
        </w:rPr>
        <w:t>STYLEREF</w:t>
      </w:r>
      <w:r w:rsidR="00B17360">
        <w:t xml:space="preserve"> не возникают (но все равно, при завершении работы над документом, следует использовать </w:t>
      </w:r>
      <w:proofErr w:type="gramStart"/>
      <w:r w:rsidR="00B17360">
        <w:t xml:space="preserve">кнопку </w:t>
      </w:r>
      <w:r w:rsidR="00B17360">
        <w:rPr>
          <w:noProof/>
        </w:rPr>
        <w:drawing>
          <wp:inline distT="0" distB="0" distL="0" distR="0">
            <wp:extent cx="148590" cy="148590"/>
            <wp:effectExtent l="0" t="0" r="0" b="0"/>
            <wp:docPr id="541" name="Рисунок 20" descr="__img_UpdateField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__img_UpdateFields2"/>
                    <pic:cNvPicPr>
                      <a:picLocks noChangeAspect="1" noChangeArrowheads="1"/>
                    </pic:cNvPicPr>
                  </pic:nvPicPr>
                  <pic:blipFill>
                    <a:blip r:embed="rId7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B17360">
        <w:t>,</w:t>
      </w:r>
      <w:proofErr w:type="gramEnd"/>
      <w:r w:rsidR="00B17360">
        <w:t xml:space="preserve"> для </w:t>
      </w:r>
      <w:r w:rsidR="00B17360" w:rsidRPr="006B0665">
        <w:t>надежности</w:t>
      </w:r>
      <w:r w:rsidR="00B17360">
        <w:t>).</w:t>
      </w:r>
    </w:p>
    <w:p w:rsidR="00D13B85" w:rsidRDefault="00B17360" w:rsidP="009D3772">
      <w:pPr>
        <w:pStyle w:val="bwtBodyB1"/>
      </w:pPr>
      <w:r>
        <w:lastRenderedPageBreak/>
        <w:t xml:space="preserve">Примечание – </w:t>
      </w:r>
      <w:r w:rsidR="00683D7F">
        <w:t xml:space="preserve">Можно рекомендовать использовать </w:t>
      </w:r>
      <w:proofErr w:type="gramStart"/>
      <w:r w:rsidR="00683D7F">
        <w:t>кнопку</w:t>
      </w:r>
      <w:r>
        <w:t xml:space="preserve"> </w:t>
      </w:r>
      <w:r w:rsidRPr="00B17360">
        <w:rPr>
          <w:noProof/>
        </w:rPr>
        <w:drawing>
          <wp:inline distT="0" distB="0" distL="0" distR="0">
            <wp:extent cx="148590" cy="148590"/>
            <wp:effectExtent l="0" t="0" r="0" b="0"/>
            <wp:docPr id="543" name="Рисунок 20" descr="__img_UpdateField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__img_UpdateFields2"/>
                    <pic:cNvPicPr>
                      <a:picLocks noChangeAspect="1" noChangeArrowheads="1"/>
                    </pic:cNvPicPr>
                  </pic:nvPicPr>
                  <pic:blipFill>
                    <a:blip r:embed="rId73"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4F0314">
        <w:t>,</w:t>
      </w:r>
      <w:proofErr w:type="gramEnd"/>
      <w:r>
        <w:t xml:space="preserve"> </w:t>
      </w:r>
      <w:r w:rsidR="00E27A77">
        <w:t>когда завершается работа над</w:t>
      </w:r>
      <w:r>
        <w:t xml:space="preserve"> документом</w:t>
      </w:r>
      <w:r w:rsidR="00E27A77">
        <w:t xml:space="preserve"> или когда нужно обновить оглавлени</w:t>
      </w:r>
      <w:r w:rsidR="00515C7A">
        <w:t>я</w:t>
      </w:r>
      <w:r w:rsidR="00683D7F">
        <w:t>, а</w:t>
      </w:r>
      <w:r>
        <w:t xml:space="preserve"> </w:t>
      </w:r>
      <w:r w:rsidR="00683D7F">
        <w:t>к</w:t>
      </w:r>
      <w:r>
        <w:t xml:space="preserve">нопку </w:t>
      </w:r>
      <w:r w:rsidRPr="00B17360">
        <w:rPr>
          <w:noProof/>
        </w:rPr>
        <w:drawing>
          <wp:inline distT="0" distB="0" distL="0" distR="0">
            <wp:extent cx="148590" cy="148590"/>
            <wp:effectExtent l="19050" t="0" r="3810" b="0"/>
            <wp:docPr id="544"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w:t>
      </w:r>
      <w:r w:rsidR="00572426">
        <w:t>–</w:t>
      </w:r>
      <w:r>
        <w:t xml:space="preserve"> для быстрого обновления названий и перекрестных ссылок</w:t>
      </w:r>
      <w:r w:rsidR="00572426">
        <w:t xml:space="preserve"> в процессе работы над документом</w:t>
      </w:r>
      <w:r w:rsidR="00683D7F">
        <w:t>.</w:t>
      </w:r>
    </w:p>
    <w:bookmarkStart w:id="99" w:name="_Ref474500566"/>
    <w:p w:rsidR="001C4421" w:rsidRDefault="002F543F" w:rsidP="00693E9D">
      <w:pPr>
        <w:pStyle w:val="4"/>
      </w:pPr>
      <w:r>
        <w:fldChar w:fldCharType="begin"/>
      </w:r>
      <w:r w:rsidR="00693E9D">
        <w:instrText xml:space="preserve"> LISTNUM  BWT_Headings \l 4 </w:instrText>
      </w:r>
      <w:bookmarkStart w:id="100" w:name="_Toc476987654"/>
      <w:r>
        <w:fldChar w:fldCharType="end"/>
      </w:r>
      <w:r w:rsidR="001C4421">
        <w:t>Затенение полей</w:t>
      </w:r>
      <w:bookmarkEnd w:id="99"/>
      <w:bookmarkEnd w:id="100"/>
    </w:p>
    <w:p w:rsidR="00D2256C" w:rsidRDefault="00D2256C" w:rsidP="00D2256C">
      <w:pPr>
        <w:pStyle w:val="bwtBody1"/>
      </w:pPr>
      <w:r>
        <w:t xml:space="preserve">Чтобы включить постоянное затенение полей, нажмите </w:t>
      </w:r>
      <w:proofErr w:type="gramStart"/>
      <w:r>
        <w:t xml:space="preserve">кнопку </w:t>
      </w:r>
      <w:r>
        <w:rPr>
          <w:noProof/>
        </w:rPr>
        <w:drawing>
          <wp:inline distT="0" distB="0" distL="0" distR="0">
            <wp:extent cx="148590" cy="148590"/>
            <wp:effectExtent l="19050" t="0" r="3810" b="0"/>
            <wp:docPr id="381" name="Рисунок 9" descr="D:\ТекРаб\!0040 Рекомендации word 2003\Ред 5.0\Значки\__img_FieldSha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ТекРаб\!0040 Рекомендации word 2003\Ред 5.0\Значки\__img_FieldShading.png"/>
                    <pic:cNvPicPr>
                      <a:picLocks noChangeAspect="1" noChangeArrowheads="1"/>
                    </pic:cNvPicPr>
                  </pic:nvPicPr>
                  <pic:blipFill>
                    <a:blip r:embed="rId74"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на</w:t>
      </w:r>
      <w:proofErr w:type="gramEnd"/>
      <w:r>
        <w:t xml:space="preserve"> вкладке «ШБВ» в гру</w:t>
      </w:r>
      <w:r w:rsidR="005E4CB8">
        <w:t>ппе «</w:t>
      </w:r>
      <w:proofErr w:type="spellStart"/>
      <w:r w:rsidR="005E4CB8">
        <w:t>Слк</w:t>
      </w:r>
      <w:proofErr w:type="spellEnd"/>
      <w:r w:rsidR="005E4CB8">
        <w:t xml:space="preserve">». В результате фон всех полей отображается серым цветом, что позволяет отличать поля от обычного текста (это отображение серым цветом не является форматированием, т.е. </w:t>
      </w:r>
      <w:r w:rsidR="00FB73D3">
        <w:t xml:space="preserve">никак не </w:t>
      </w:r>
      <w:r w:rsidR="005E4CB8">
        <w:t>влияет на печать документа).</w:t>
      </w:r>
    </w:p>
    <w:p w:rsidR="005E4CB8" w:rsidRPr="005E4CB8" w:rsidRDefault="005E4CB8" w:rsidP="005E4CB8">
      <w:pPr>
        <w:pStyle w:val="bwtBodyB1"/>
      </w:pPr>
      <w:r>
        <w:t xml:space="preserve">Чтобы отключить постоянное затенение полей, нажмите </w:t>
      </w:r>
      <w:r>
        <w:rPr>
          <w:lang w:val="en-US"/>
        </w:rPr>
        <w:t>CTRL</w:t>
      </w:r>
      <w:r w:rsidRPr="005E4CB8">
        <w:t>+</w:t>
      </w:r>
      <w:r w:rsidRPr="005E4CB8">
        <w:rPr>
          <w:noProof/>
        </w:rPr>
        <w:drawing>
          <wp:inline distT="0" distB="0" distL="0" distR="0">
            <wp:extent cx="148590" cy="148590"/>
            <wp:effectExtent l="19050" t="0" r="3810" b="0"/>
            <wp:docPr id="382" name="Рисунок 9" descr="D:\ТекРаб\!0040 Рекомендации word 2003\Ред 5.0\Значки\__img_FieldSha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ТекРаб\!0040 Рекомендации word 2003\Ред 5.0\Значки\__img_FieldShading.png"/>
                    <pic:cNvPicPr>
                      <a:picLocks noChangeAspect="1" noChangeArrowheads="1"/>
                    </pic:cNvPicPr>
                  </pic:nvPicPr>
                  <pic:blipFill>
                    <a:blip r:embed="rId74"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В результате поля отображаются серым цветом только если их выделить</w:t>
      </w:r>
      <w:r w:rsidR="00FB73D3">
        <w:t xml:space="preserve"> (это режим, который используется в редакторе </w:t>
      </w:r>
      <w:r w:rsidR="00FB73D3">
        <w:rPr>
          <w:lang w:val="en-US"/>
        </w:rPr>
        <w:t>Word</w:t>
      </w:r>
      <w:r w:rsidR="00FB73D3" w:rsidRPr="00FB73D3">
        <w:t xml:space="preserve"> </w:t>
      </w:r>
      <w:r w:rsidR="00FB73D3">
        <w:t>по умолчанию)</w:t>
      </w:r>
      <w:r>
        <w:t>.</w:t>
      </w:r>
    </w:p>
    <w:bookmarkStart w:id="101" w:name="_Ref474500554"/>
    <w:p w:rsidR="001C4421" w:rsidRDefault="002F543F" w:rsidP="00693E9D">
      <w:pPr>
        <w:pStyle w:val="4"/>
      </w:pPr>
      <w:r>
        <w:fldChar w:fldCharType="begin"/>
      </w:r>
      <w:r w:rsidR="00693E9D">
        <w:instrText xml:space="preserve"> LISTNUM  BWT_Headings \l 4 </w:instrText>
      </w:r>
      <w:bookmarkStart w:id="102" w:name="_Toc476987655"/>
      <w:r>
        <w:fldChar w:fldCharType="end"/>
      </w:r>
      <w:r w:rsidR="001C4421">
        <w:t>Отображение знаков форматирования</w:t>
      </w:r>
      <w:bookmarkEnd w:id="101"/>
      <w:bookmarkEnd w:id="102"/>
    </w:p>
    <w:p w:rsidR="005E4CB8" w:rsidRDefault="005E4CB8" w:rsidP="005E4CB8">
      <w:pPr>
        <w:pStyle w:val="bwtBody1"/>
      </w:pPr>
      <w:r>
        <w:t xml:space="preserve">Чтобы отобразить все знаки форматирования, кроме скрытого текста, нажмите </w:t>
      </w:r>
      <w:proofErr w:type="gramStart"/>
      <w:r>
        <w:t xml:space="preserve">кнопку </w:t>
      </w:r>
      <w:r>
        <w:rPr>
          <w:noProof/>
        </w:rPr>
        <w:drawing>
          <wp:inline distT="0" distB="0" distL="0" distR="0">
            <wp:extent cx="148590" cy="148590"/>
            <wp:effectExtent l="19050" t="0" r="3810" b="0"/>
            <wp:docPr id="383" name="Рисунок 23" descr="D:\ТекРаб\!0040 Рекомендации word 2003\Ред 5.0\Значки\__img_ParagraphMar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ParagraphMarks.png"/>
                    <pic:cNvPicPr>
                      <a:picLocks noChangeAspect="1" noChangeArrowheads="1"/>
                    </pic:cNvPicPr>
                  </pic:nvPicPr>
                  <pic:blipFill>
                    <a:blip r:embed="rId7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на</w:t>
      </w:r>
      <w:proofErr w:type="gramEnd"/>
      <w:r>
        <w:t xml:space="preserve"> вкладке «ШБВ» в группе «Сим».</w:t>
      </w:r>
    </w:p>
    <w:p w:rsidR="005E4CB8" w:rsidRDefault="005E4CB8" w:rsidP="005E4CB8">
      <w:pPr>
        <w:pStyle w:val="bwtBodyB1"/>
      </w:pPr>
      <w:r>
        <w:t xml:space="preserve">Чтобы убрать все знаки форматирования, нажмите </w:t>
      </w:r>
      <w:r>
        <w:rPr>
          <w:lang w:val="en-US"/>
        </w:rPr>
        <w:t>CTRL</w:t>
      </w:r>
      <w:r w:rsidRPr="005E4CB8">
        <w:t>+</w:t>
      </w:r>
      <w:r>
        <w:rPr>
          <w:noProof/>
        </w:rPr>
        <w:drawing>
          <wp:inline distT="0" distB="0" distL="0" distR="0">
            <wp:extent cx="148590" cy="148590"/>
            <wp:effectExtent l="19050" t="0" r="3810" b="0"/>
            <wp:docPr id="174" name="Рисунок 24" descr="D:\ТекРаб\!0040 Рекомендации word 2003\Ред 5.0\Значки\__img_ParagraphMar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ParagraphMarks.png"/>
                    <pic:cNvPicPr>
                      <a:picLocks noChangeAspect="1" noChangeArrowheads="1"/>
                    </pic:cNvPicPr>
                  </pic:nvPicPr>
                  <pic:blipFill>
                    <a:blip r:embed="rId7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w:t>
      </w:r>
    </w:p>
    <w:p w:rsidR="005E4CB8" w:rsidRPr="005E4CB8" w:rsidRDefault="005E4CB8" w:rsidP="005E4CB8">
      <w:pPr>
        <w:pStyle w:val="bwtBodyB1"/>
      </w:pPr>
      <w:r>
        <w:t xml:space="preserve">Чтобы отобразить все знаки форматирования, нажмите </w:t>
      </w:r>
      <w:r>
        <w:rPr>
          <w:lang w:val="en-US"/>
        </w:rPr>
        <w:t>SHIFT</w:t>
      </w:r>
      <w:r w:rsidRPr="005E4CB8">
        <w:t>+</w:t>
      </w:r>
      <w:r w:rsidRPr="005E4CB8">
        <w:rPr>
          <w:noProof/>
        </w:rPr>
        <w:drawing>
          <wp:inline distT="0" distB="0" distL="0" distR="0">
            <wp:extent cx="148590" cy="148590"/>
            <wp:effectExtent l="19050" t="0" r="3810" b="0"/>
            <wp:docPr id="175" name="Рисунок 24" descr="D:\ТекРаб\!0040 Рекомендации word 2003\Ред 5.0\Значки\__img_ParagraphMar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ParagraphMarks.png"/>
                    <pic:cNvPicPr>
                      <a:picLocks noChangeAspect="1" noChangeArrowheads="1"/>
                    </pic:cNvPicPr>
                  </pic:nvPicPr>
                  <pic:blipFill>
                    <a:blip r:embed="rId7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w:t>
      </w:r>
    </w:p>
    <w:bookmarkStart w:id="103" w:name="_Ref468454145"/>
    <w:p w:rsidR="001C4421" w:rsidRDefault="002F543F" w:rsidP="00693E9D">
      <w:pPr>
        <w:pStyle w:val="4"/>
      </w:pPr>
      <w:r>
        <w:fldChar w:fldCharType="begin"/>
      </w:r>
      <w:r w:rsidR="00693E9D">
        <w:instrText xml:space="preserve"> LISTNUM  BWT_Headings \l 4 </w:instrText>
      </w:r>
      <w:bookmarkStart w:id="104" w:name="_Toc476987656"/>
      <w:r>
        <w:fldChar w:fldCharType="end"/>
      </w:r>
      <w:r w:rsidR="00693E9D">
        <w:t xml:space="preserve">Вставка формул </w:t>
      </w:r>
      <w:r w:rsidR="006D66D5">
        <w:rPr>
          <w:lang w:val="en-US"/>
        </w:rPr>
        <w:t>Microsoft</w:t>
      </w:r>
      <w:r w:rsidR="006D66D5" w:rsidRPr="006D66D5">
        <w:t xml:space="preserve"> </w:t>
      </w:r>
      <w:r w:rsidR="00693E9D">
        <w:rPr>
          <w:lang w:val="en-US"/>
        </w:rPr>
        <w:t>Equation</w:t>
      </w:r>
      <w:r w:rsidR="00693E9D" w:rsidRPr="00693E9D">
        <w:t xml:space="preserve"> 3.0</w:t>
      </w:r>
      <w:bookmarkEnd w:id="103"/>
      <w:bookmarkEnd w:id="104"/>
    </w:p>
    <w:p w:rsidR="006D66D5" w:rsidRDefault="006D66D5" w:rsidP="006D66D5">
      <w:pPr>
        <w:pStyle w:val="bwtBody1"/>
      </w:pPr>
      <w:r>
        <w:t xml:space="preserve">Чтобы вставить формулу </w:t>
      </w:r>
      <w:r>
        <w:rPr>
          <w:lang w:val="en-US"/>
        </w:rPr>
        <w:t>Microsoft</w:t>
      </w:r>
      <w:r w:rsidRPr="006D66D5">
        <w:t xml:space="preserve"> </w:t>
      </w:r>
      <w:r>
        <w:rPr>
          <w:lang w:val="en-US"/>
        </w:rPr>
        <w:t>Equation</w:t>
      </w:r>
      <w:r w:rsidRPr="006D66D5">
        <w:t xml:space="preserve"> 3.0</w:t>
      </w:r>
      <w:r>
        <w:t xml:space="preserve">, нажмите </w:t>
      </w:r>
      <w:proofErr w:type="gramStart"/>
      <w:r>
        <w:t xml:space="preserve">кнопку </w:t>
      </w:r>
      <w:r>
        <w:rPr>
          <w:noProof/>
        </w:rPr>
        <w:drawing>
          <wp:inline distT="0" distB="0" distL="0" distR="0">
            <wp:extent cx="148590" cy="148590"/>
            <wp:effectExtent l="19050" t="0" r="3810" b="0"/>
            <wp:docPr id="176" name="Рисунок 25" descr="D:\ТекРаб\!0040 Рекомендации word 2003\Ред 5.0\Значки\__img_Equ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Equation3.png"/>
                    <pic:cNvPicPr>
                      <a:picLocks noChangeAspect="1" noChangeArrowheads="1"/>
                    </pic:cNvPicPr>
                  </pic:nvPicPr>
                  <pic:blipFill>
                    <a:blip r:embed="rId76"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на</w:t>
      </w:r>
      <w:proofErr w:type="gramEnd"/>
      <w:r>
        <w:t xml:space="preserve"> вкладке «ШБВ» в группе «Сим».</w:t>
      </w:r>
    </w:p>
    <w:p w:rsidR="006D66D5" w:rsidRDefault="006D66D5" w:rsidP="006D66D5">
      <w:pPr>
        <w:pStyle w:val="bwtBodyB1"/>
      </w:pPr>
      <w:r>
        <w:t xml:space="preserve">Чтобы вставить формулу </w:t>
      </w:r>
      <w:r>
        <w:rPr>
          <w:lang w:val="en-US"/>
        </w:rPr>
        <w:t>Microsoft</w:t>
      </w:r>
      <w:r w:rsidRPr="006D66D5">
        <w:t xml:space="preserve"> </w:t>
      </w:r>
      <w:r>
        <w:rPr>
          <w:lang w:val="en-US"/>
        </w:rPr>
        <w:t>Equation</w:t>
      </w:r>
      <w:r w:rsidRPr="006D66D5">
        <w:t xml:space="preserve"> 3.0 </w:t>
      </w:r>
      <w:r>
        <w:t xml:space="preserve">в виде значка, нажмите </w:t>
      </w:r>
      <w:r>
        <w:rPr>
          <w:lang w:val="en-US"/>
        </w:rPr>
        <w:t>CTRL</w:t>
      </w:r>
      <w:r>
        <w:t>+</w:t>
      </w:r>
      <w:r w:rsidRPr="006D66D5">
        <w:rPr>
          <w:noProof/>
        </w:rPr>
        <w:drawing>
          <wp:inline distT="0" distB="0" distL="0" distR="0">
            <wp:extent cx="148590" cy="148590"/>
            <wp:effectExtent l="19050" t="0" r="3810" b="0"/>
            <wp:docPr id="179" name="Рисунок 25" descr="D:\ТекРаб\!0040 Рекомендации word 2003\Ред 5.0\Значки\__img_Equ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ТекРаб\!0040 Рекомендации word 2003\Ред 5.0\Значки\__img_Equation3.png"/>
                    <pic:cNvPicPr>
                      <a:picLocks noChangeAspect="1" noChangeArrowheads="1"/>
                    </pic:cNvPicPr>
                  </pic:nvPicPr>
                  <pic:blipFill>
                    <a:blip r:embed="rId76"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w:t>
      </w:r>
    </w:p>
    <w:bookmarkStart w:id="105" w:name="_Ref468454917"/>
    <w:p w:rsidR="00693E9D" w:rsidRDefault="002F543F" w:rsidP="00693E9D">
      <w:pPr>
        <w:pStyle w:val="4"/>
      </w:pPr>
      <w:r>
        <w:fldChar w:fldCharType="begin"/>
      </w:r>
      <w:r w:rsidR="00693E9D">
        <w:instrText xml:space="preserve"> LISTNUM  BWT_Headings \l 4 </w:instrText>
      </w:r>
      <w:bookmarkStart w:id="106" w:name="_Toc476987657"/>
      <w:r>
        <w:fldChar w:fldCharType="end"/>
      </w:r>
      <w:r w:rsidR="00693E9D">
        <w:t xml:space="preserve">Преобразование формул </w:t>
      </w:r>
      <w:r w:rsidR="006D66D5">
        <w:rPr>
          <w:lang w:val="en-US"/>
        </w:rPr>
        <w:t>Microsoft</w:t>
      </w:r>
      <w:r w:rsidR="006D66D5" w:rsidRPr="006D66D5">
        <w:t xml:space="preserve"> </w:t>
      </w:r>
      <w:r w:rsidR="00693E9D">
        <w:rPr>
          <w:lang w:val="en-US"/>
        </w:rPr>
        <w:t>Equation</w:t>
      </w:r>
      <w:r w:rsidR="00693E9D" w:rsidRPr="00693E9D">
        <w:t xml:space="preserve"> 3.0</w:t>
      </w:r>
      <w:bookmarkEnd w:id="105"/>
      <w:bookmarkEnd w:id="106"/>
    </w:p>
    <w:p w:rsidR="00A913CD" w:rsidRDefault="00A913CD" w:rsidP="00771D15">
      <w:pPr>
        <w:pStyle w:val="bwtBody2"/>
      </w:pPr>
      <w:r>
        <w:t xml:space="preserve">Чтобы преобразовать формулы </w:t>
      </w:r>
      <w:r>
        <w:rPr>
          <w:lang w:val="en-US"/>
        </w:rPr>
        <w:t>Microsoft</w:t>
      </w:r>
      <w:r w:rsidRPr="006D66D5">
        <w:t xml:space="preserve"> </w:t>
      </w:r>
      <w:r>
        <w:rPr>
          <w:lang w:val="en-US"/>
        </w:rPr>
        <w:t>Equation</w:t>
      </w:r>
      <w:r w:rsidRPr="006D66D5">
        <w:t xml:space="preserve"> 3.0</w:t>
      </w:r>
      <w:r>
        <w:t>:</w:t>
      </w:r>
    </w:p>
    <w:p w:rsidR="00A913CD" w:rsidRDefault="002F543F" w:rsidP="00A913CD">
      <w:pPr>
        <w:pStyle w:val="bwtL1One7"/>
      </w:pPr>
      <w:r>
        <w:fldChar w:fldCharType="begin"/>
      </w:r>
      <w:r w:rsidR="00A913CD">
        <w:instrText xml:space="preserve"> LISTNUM  BWT_LOne \l 7 \s 1 </w:instrText>
      </w:r>
      <w:r>
        <w:fldChar w:fldCharType="end"/>
      </w:r>
      <w:r w:rsidR="00A913CD">
        <w:tab/>
        <w:t>Откройте любую формулу. При необходимости измените стили. Закройте формулу. Это достаточно выполнить один раз в текущем сеансе.</w:t>
      </w:r>
    </w:p>
    <w:p w:rsidR="00A913CD" w:rsidRDefault="002F543F" w:rsidP="00A913CD">
      <w:pPr>
        <w:pStyle w:val="bwtL1One7"/>
      </w:pPr>
      <w:r>
        <w:fldChar w:fldCharType="begin"/>
      </w:r>
      <w:r w:rsidR="00A913CD">
        <w:instrText xml:space="preserve"> LISTNUM  BWT_LOne \l 7 </w:instrText>
      </w:r>
      <w:r>
        <w:fldChar w:fldCharType="end"/>
      </w:r>
      <w:r w:rsidR="00A913CD">
        <w:tab/>
        <w:t>Выделите фрагмент документа, содержащий формулы.</w:t>
      </w:r>
    </w:p>
    <w:p w:rsidR="00A913CD" w:rsidRDefault="002F543F" w:rsidP="00A913CD">
      <w:pPr>
        <w:pStyle w:val="bwtL1One7"/>
      </w:pPr>
      <w:r>
        <w:fldChar w:fldCharType="begin"/>
      </w:r>
      <w:r w:rsidR="00A913CD">
        <w:instrText xml:space="preserve"> LISTNUM  BWT_LOne \l 7 </w:instrText>
      </w:r>
      <w:r>
        <w:fldChar w:fldCharType="end"/>
      </w:r>
      <w:r w:rsidR="00A913CD">
        <w:tab/>
        <w:t xml:space="preserve">Нажмите </w:t>
      </w:r>
      <w:r w:rsidR="00A913CD">
        <w:rPr>
          <w:lang w:val="en-US"/>
        </w:rPr>
        <w:t>CTRL</w:t>
      </w:r>
      <w:r w:rsidR="00A913CD" w:rsidRPr="006D66D5">
        <w:t>+</w:t>
      </w:r>
      <w:r w:rsidR="00A913CD">
        <w:rPr>
          <w:lang w:val="en-US"/>
        </w:rPr>
        <w:t>SHIFT</w:t>
      </w:r>
      <w:r w:rsidR="00A913CD" w:rsidRPr="006D66D5">
        <w:t>+</w:t>
      </w:r>
      <w:r w:rsidR="006116F0">
        <w:rPr>
          <w:noProof/>
        </w:rPr>
        <w:drawing>
          <wp:inline distT="0" distB="0" distL="0" distR="0">
            <wp:extent cx="152400" cy="152400"/>
            <wp:effectExtent l="19050" t="0" r="0" b="0"/>
            <wp:docPr id="451" name="Рисунок 14" descr="D:\ТекРаб\!0040 Рекомендации word 2003\Ред 5.0\Значки\__img_Equ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екРаб\!0040 Рекомендации word 2003\Ред 5.0\Значки\__img_Equation3.png"/>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A913CD">
        <w:t>. В результате начинается преобразование формул, т.е. автоматическое их открытие и закрытие с целью исправления их форматирования. При этом также устанавливается 100-процентная ширина и высота формул.</w:t>
      </w:r>
    </w:p>
    <w:bookmarkStart w:id="107" w:name="_Ref474491327"/>
    <w:p w:rsidR="00612F9F" w:rsidRDefault="002F543F" w:rsidP="00612F9F">
      <w:pPr>
        <w:pStyle w:val="3"/>
      </w:pPr>
      <w:r>
        <w:fldChar w:fldCharType="begin"/>
      </w:r>
      <w:r w:rsidR="00612F9F">
        <w:instrText xml:space="preserve"> LISTNUM  BWT_Headings \l 3 </w:instrText>
      </w:r>
      <w:bookmarkStart w:id="108" w:name="_Toc476987658"/>
      <w:r>
        <w:fldChar w:fldCharType="end"/>
      </w:r>
      <w:r w:rsidR="00612F9F">
        <w:t>Управление видом</w:t>
      </w:r>
      <w:bookmarkEnd w:id="107"/>
      <w:bookmarkEnd w:id="108"/>
    </w:p>
    <w:p w:rsidR="00612F9F" w:rsidRDefault="00FE244E" w:rsidP="00FE244E">
      <w:pPr>
        <w:pStyle w:val="bwtBodyA1"/>
      </w:pPr>
      <w:r>
        <w:t xml:space="preserve">На вкладке «ШБВ» в группе </w:t>
      </w:r>
      <w:r w:rsidR="00612F9F">
        <w:t xml:space="preserve">«Вид» </w:t>
      </w:r>
      <w:r>
        <w:t>расположены шесть кнопок</w:t>
      </w:r>
      <w:r w:rsidR="00625E20">
        <w:t xml:space="preserve"> </w:t>
      </w:r>
      <w:r>
        <w:t>для просмотра двух документов рядом или двух окон одного и того же документа:</w:t>
      </w:r>
    </w:p>
    <w:p w:rsidR="00612F9F" w:rsidRDefault="00612F9F" w:rsidP="00FE244E">
      <w:pPr>
        <w:pStyle w:val="bwtEq1C"/>
      </w:pPr>
      <w:r>
        <w:rPr>
          <w:noProof/>
        </w:rPr>
        <w:drawing>
          <wp:inline distT="0" distB="0" distL="0" distR="0">
            <wp:extent cx="495300" cy="831850"/>
            <wp:effectExtent l="0" t="0" r="0" b="0"/>
            <wp:docPr id="222" name="Рисунок 222" descr="C:\Users\AlexBir\Desktop\группа Ви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AlexBir\Desktop\группа Вид.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95300" cy="831850"/>
                    </a:xfrm>
                    <a:prstGeom prst="rect">
                      <a:avLst/>
                    </a:prstGeom>
                    <a:noFill/>
                    <a:ln>
                      <a:noFill/>
                    </a:ln>
                  </pic:spPr>
                </pic:pic>
              </a:graphicData>
            </a:graphic>
          </wp:inline>
        </w:drawing>
      </w:r>
    </w:p>
    <w:p w:rsidR="00E04300" w:rsidRDefault="001D3DFE" w:rsidP="001D3DFE">
      <w:pPr>
        <w:pStyle w:val="bwtBodyBN1"/>
      </w:pPr>
      <w:r>
        <w:lastRenderedPageBreak/>
        <w:t>Эти к</w:t>
      </w:r>
      <w:r w:rsidR="00FE244E">
        <w:t>нопки стандартные, за исключением двух флажков.</w:t>
      </w:r>
      <w:r w:rsidR="00CB6A50">
        <w:t xml:space="preserve"> Флажки служат для скрытия части групп на вкладке «ШБВ»</w:t>
      </w:r>
      <w:r w:rsidR="00E04300">
        <w:t>.</w:t>
      </w:r>
    </w:p>
    <w:p w:rsidR="00FE244E" w:rsidRPr="00612F9F" w:rsidRDefault="00E04300" w:rsidP="00E04300">
      <w:pPr>
        <w:pStyle w:val="bwtBody1"/>
      </w:pPr>
      <w:r>
        <w:t>Примечание – Эти ф</w:t>
      </w:r>
      <w:r w:rsidR="00CB6A50">
        <w:t xml:space="preserve">лажки были сделаны потому, что начиная с </w:t>
      </w:r>
      <w:r w:rsidR="00CB6A50">
        <w:rPr>
          <w:lang w:val="en-US"/>
        </w:rPr>
        <w:t>Word</w:t>
      </w:r>
      <w:r w:rsidR="00CB6A50" w:rsidRPr="00CB6A50">
        <w:t xml:space="preserve"> 2010 </w:t>
      </w:r>
      <w:r w:rsidR="00CB6A50">
        <w:t>группы</w:t>
      </w:r>
      <w:r>
        <w:t xml:space="preserve"> всегда</w:t>
      </w:r>
      <w:r w:rsidR="00CB6A50">
        <w:t xml:space="preserve"> сворачиваются</w:t>
      </w:r>
      <w:r w:rsidR="001D3DFE">
        <w:t>,</w:t>
      </w:r>
      <w:r w:rsidR="00CB6A50">
        <w:t xml:space="preserve"> </w:t>
      </w:r>
      <w:r>
        <w:t xml:space="preserve">и нельзя запретить такое поведение (это какая-то ошибка </w:t>
      </w:r>
      <w:r>
        <w:rPr>
          <w:lang w:val="en-US"/>
        </w:rPr>
        <w:t>XML</w:t>
      </w:r>
      <w:r>
        <w:t>)</w:t>
      </w:r>
      <w:r w:rsidR="00CB6A50">
        <w:t>.</w:t>
      </w:r>
    </w:p>
    <w:p w:rsidR="00B85B0F" w:rsidRDefault="002F543F" w:rsidP="00B85B0F">
      <w:pPr>
        <w:pStyle w:val="3"/>
      </w:pPr>
      <w:r>
        <w:fldChar w:fldCharType="begin"/>
      </w:r>
      <w:r w:rsidR="00B85B0F">
        <w:instrText xml:space="preserve"> LISTNUM  BWT_Headings \l 3 </w:instrText>
      </w:r>
      <w:bookmarkStart w:id="109" w:name="_Toc476987659"/>
      <w:r>
        <w:fldChar w:fldCharType="end"/>
      </w:r>
      <w:r w:rsidR="00B85B0F">
        <w:t>Стандартные команды</w:t>
      </w:r>
      <w:bookmarkEnd w:id="109"/>
    </w:p>
    <w:p w:rsidR="00315685" w:rsidRDefault="002F543F" w:rsidP="00B85B0F">
      <w:pPr>
        <w:pStyle w:val="4"/>
      </w:pPr>
      <w:r>
        <w:fldChar w:fldCharType="begin"/>
      </w:r>
      <w:r w:rsidR="00315685">
        <w:instrText xml:space="preserve"> </w:instrText>
      </w:r>
      <w:r w:rsidR="00B85B0F">
        <w:instrText>LISTNUM  BWT_Headings \l 4</w:instrText>
      </w:r>
      <w:r w:rsidR="00315685">
        <w:instrText xml:space="preserve"> </w:instrText>
      </w:r>
      <w:bookmarkStart w:id="110" w:name="_Toc476987660"/>
      <w:r>
        <w:fldChar w:fldCharType="end"/>
      </w:r>
      <w:r w:rsidR="00315685">
        <w:t>Создание оглавления</w:t>
      </w:r>
      <w:bookmarkEnd w:id="110"/>
    </w:p>
    <w:p w:rsidR="00FE244E" w:rsidRPr="00EE7AC7" w:rsidRDefault="00FE244E" w:rsidP="00FE244E">
      <w:pPr>
        <w:pStyle w:val="bwtBody1"/>
      </w:pPr>
      <w:r>
        <w:t xml:space="preserve">Чтобы создать </w:t>
      </w:r>
      <w:proofErr w:type="spellStart"/>
      <w:r>
        <w:t>автособираемое</w:t>
      </w:r>
      <w:proofErr w:type="spellEnd"/>
      <w:r>
        <w:t xml:space="preserve"> оглавление</w:t>
      </w:r>
      <w:r w:rsidR="00EE7AC7">
        <w:t>,</w:t>
      </w:r>
      <w:r>
        <w:t xml:space="preserve"> рекомендуется использовать </w:t>
      </w:r>
      <w:proofErr w:type="gramStart"/>
      <w:r>
        <w:t xml:space="preserve">кнопку </w:t>
      </w:r>
      <w:r>
        <w:rPr>
          <w:noProof/>
        </w:rPr>
        <w:drawing>
          <wp:inline distT="0" distB="0" distL="0" distR="0">
            <wp:extent cx="107950" cy="133350"/>
            <wp:effectExtent l="0" t="0" r="0" b="0"/>
            <wp:docPr id="407" name="Рисунок 407" descr="C:\Users\AlexBir\Desktop\оглавлени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AlexBir\Desktop\оглавление.png"/>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7950" cy="133350"/>
                    </a:xfrm>
                    <a:prstGeom prst="rect">
                      <a:avLst/>
                    </a:prstGeom>
                    <a:noFill/>
                    <a:ln>
                      <a:noFill/>
                    </a:ln>
                  </pic:spPr>
                </pic:pic>
              </a:graphicData>
            </a:graphic>
          </wp:inline>
        </w:drawing>
      </w:r>
      <w:r>
        <w:t xml:space="preserve"> на</w:t>
      </w:r>
      <w:proofErr w:type="gramEnd"/>
      <w:r>
        <w:t xml:space="preserve"> вкладке «ШБВ» в группе «</w:t>
      </w:r>
      <w:proofErr w:type="spellStart"/>
      <w:r>
        <w:t>Слк</w:t>
      </w:r>
      <w:proofErr w:type="spellEnd"/>
      <w:r>
        <w:t>». Это стандартная команда, но</w:t>
      </w:r>
      <w:r w:rsidR="00EE7AC7">
        <w:t xml:space="preserve"> </w:t>
      </w:r>
      <w:r w:rsidR="002C7C95">
        <w:t>отсутствующая на стандартных вкладках</w:t>
      </w:r>
      <w:r w:rsidR="00DA36AA">
        <w:t xml:space="preserve"> редактора</w:t>
      </w:r>
      <w:r w:rsidR="002C7C95">
        <w:t xml:space="preserve"> </w:t>
      </w:r>
      <w:r w:rsidR="002C7C95">
        <w:rPr>
          <w:lang w:val="en-US"/>
        </w:rPr>
        <w:t>Word</w:t>
      </w:r>
      <w:r w:rsidR="00EE7AC7">
        <w:t xml:space="preserve">. Эта </w:t>
      </w:r>
      <w:r w:rsidR="005A1E4B">
        <w:t>команда</w:t>
      </w:r>
      <w:r w:rsidR="00EE7AC7">
        <w:t xml:space="preserve"> </w:t>
      </w:r>
      <w:r w:rsidR="002C7C95">
        <w:t>отличается от кнопки</w:t>
      </w:r>
      <w:r w:rsidR="00EE7AC7">
        <w:t xml:space="preserve"> на вкладке «Ссылки» тем, что открывает окно «Оглавление и указатели», в котором доступны сразу все вкладки: «Указатель», «Оглавление», «Список иллюстраций» и «Таблица ссылок».</w:t>
      </w:r>
    </w:p>
    <w:p w:rsidR="00315685" w:rsidRDefault="002F543F" w:rsidP="00B85B0F">
      <w:pPr>
        <w:pStyle w:val="4"/>
      </w:pPr>
      <w:r>
        <w:fldChar w:fldCharType="begin"/>
      </w:r>
      <w:r w:rsidR="00315685">
        <w:instrText xml:space="preserve"> </w:instrText>
      </w:r>
      <w:r w:rsidR="00B85B0F">
        <w:instrText>LISTNUM  BWT_Headings \l 4</w:instrText>
      </w:r>
      <w:r w:rsidR="00315685">
        <w:instrText xml:space="preserve"> </w:instrText>
      </w:r>
      <w:bookmarkStart w:id="111" w:name="_Toc476987661"/>
      <w:r>
        <w:fldChar w:fldCharType="end"/>
      </w:r>
      <w:r w:rsidR="00315685">
        <w:t>Вставка закладки</w:t>
      </w:r>
      <w:bookmarkEnd w:id="111"/>
    </w:p>
    <w:p w:rsidR="00315685" w:rsidRDefault="00EE7AC7" w:rsidP="00315685">
      <w:pPr>
        <w:pStyle w:val="bwtBody1"/>
      </w:pPr>
      <w:r>
        <w:t xml:space="preserve">Чтобы вставить закладку, нажмите </w:t>
      </w:r>
      <w:proofErr w:type="gramStart"/>
      <w:r>
        <w:t>кнопку</w:t>
      </w:r>
      <w:r w:rsidR="00315685">
        <w:t xml:space="preserve"> </w:t>
      </w:r>
      <w:r w:rsidR="00315685">
        <w:rPr>
          <w:noProof/>
        </w:rPr>
        <w:drawing>
          <wp:inline distT="0" distB="0" distL="0" distR="0">
            <wp:extent cx="152400" cy="127000"/>
            <wp:effectExtent l="0" t="0" r="0" b="0"/>
            <wp:docPr id="218" name="Рисунок 218" descr="C:\Users\AlexBir\Desktop\кнопка Заклад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AlexBir\Desktop\кнопка Закладка.png"/>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2400" cy="127000"/>
                    </a:xfrm>
                    <a:prstGeom prst="rect">
                      <a:avLst/>
                    </a:prstGeom>
                    <a:noFill/>
                    <a:ln>
                      <a:noFill/>
                    </a:ln>
                  </pic:spPr>
                </pic:pic>
              </a:graphicData>
            </a:graphic>
          </wp:inline>
        </w:drawing>
      </w:r>
      <w:r w:rsidR="00315685">
        <w:t xml:space="preserve"> </w:t>
      </w:r>
      <w:r>
        <w:t>на</w:t>
      </w:r>
      <w:proofErr w:type="gramEnd"/>
      <w:r>
        <w:t xml:space="preserve"> вкладке «ШБВ» в группе «</w:t>
      </w:r>
      <w:proofErr w:type="spellStart"/>
      <w:r>
        <w:t>Слк</w:t>
      </w:r>
      <w:proofErr w:type="spellEnd"/>
      <w:r>
        <w:t>» (это стандартная команда).</w:t>
      </w:r>
    </w:p>
    <w:p w:rsidR="00B85B0F" w:rsidRDefault="002F543F" w:rsidP="00B85B0F">
      <w:pPr>
        <w:pStyle w:val="4"/>
      </w:pPr>
      <w:r>
        <w:fldChar w:fldCharType="begin"/>
      </w:r>
      <w:r w:rsidR="00B85B0F">
        <w:instrText xml:space="preserve"> LISTNUM  BWT_Headings \l 4 </w:instrText>
      </w:r>
      <w:bookmarkStart w:id="112" w:name="_Toc476987662"/>
      <w:r>
        <w:fldChar w:fldCharType="end"/>
      </w:r>
      <w:r w:rsidR="00B85B0F">
        <w:t>Специальная вставка</w:t>
      </w:r>
      <w:bookmarkEnd w:id="112"/>
    </w:p>
    <w:p w:rsidR="00B85B0F" w:rsidRPr="00B85B0F" w:rsidRDefault="00EE7AC7" w:rsidP="00B85B0F">
      <w:pPr>
        <w:pStyle w:val="bwtBody1"/>
      </w:pPr>
      <w:r>
        <w:t xml:space="preserve">Чтобы выполнить специальную вставку, нажмите </w:t>
      </w:r>
      <w:proofErr w:type="gramStart"/>
      <w:r>
        <w:t xml:space="preserve">кнопку </w:t>
      </w:r>
      <w:r>
        <w:rPr>
          <w:noProof/>
        </w:rPr>
        <w:drawing>
          <wp:inline distT="0" distB="0" distL="0" distR="0">
            <wp:extent cx="247650" cy="133350"/>
            <wp:effectExtent l="0" t="0" r="0" b="0"/>
            <wp:docPr id="408" name="Рисунок 408" descr="C:\Users\AlexBir\Desktop\кнопка специальная встав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AlexBir\Desktop\кнопка специальная вставка.png"/>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47650" cy="133350"/>
                    </a:xfrm>
                    <a:prstGeom prst="rect">
                      <a:avLst/>
                    </a:prstGeom>
                    <a:noFill/>
                    <a:ln>
                      <a:noFill/>
                    </a:ln>
                  </pic:spPr>
                </pic:pic>
              </a:graphicData>
            </a:graphic>
          </wp:inline>
        </w:drawing>
      </w:r>
      <w:r>
        <w:t xml:space="preserve"> на</w:t>
      </w:r>
      <w:proofErr w:type="gramEnd"/>
      <w:r>
        <w:t xml:space="preserve"> вкладке «ШБВ» в группе «Абзац» (это стандартная команда). Специальная вставка позволяет копировать содержимое из одного докумен</w:t>
      </w:r>
      <w:r w:rsidR="005A1E4B">
        <w:t>та в другой без переноса стилей</w:t>
      </w:r>
      <w:r>
        <w:t>.</w:t>
      </w:r>
    </w:p>
    <w:p w:rsidR="00B85B0F" w:rsidRDefault="002F543F" w:rsidP="00B85B0F">
      <w:pPr>
        <w:pStyle w:val="4"/>
      </w:pPr>
      <w:r>
        <w:fldChar w:fldCharType="begin"/>
      </w:r>
      <w:r w:rsidR="00B85B0F">
        <w:instrText xml:space="preserve"> LISTNUM  BWT_Headings \l 4 </w:instrText>
      </w:r>
      <w:bookmarkStart w:id="113" w:name="_Toc476987663"/>
      <w:r>
        <w:fldChar w:fldCharType="end"/>
      </w:r>
      <w:r w:rsidR="00B85B0F">
        <w:t>Формат по абзацу</w:t>
      </w:r>
      <w:bookmarkEnd w:id="113"/>
    </w:p>
    <w:p w:rsidR="00B85B0F" w:rsidRDefault="00EE7AC7" w:rsidP="00B85B0F">
      <w:pPr>
        <w:pStyle w:val="bwtBody1"/>
      </w:pPr>
      <w:r>
        <w:t xml:space="preserve">Чтобы скопировать форматирование некого абзаца и применить к другим абзацам, используйте </w:t>
      </w:r>
      <w:proofErr w:type="gramStart"/>
      <w:r>
        <w:t>кнопку</w:t>
      </w:r>
      <w:r w:rsidR="00B85B0F">
        <w:t xml:space="preserve"> </w:t>
      </w:r>
      <w:r w:rsidR="00B85B0F">
        <w:rPr>
          <w:noProof/>
        </w:rPr>
        <w:drawing>
          <wp:inline distT="0" distB="0" distL="0" distR="0">
            <wp:extent cx="152400" cy="133350"/>
            <wp:effectExtent l="0" t="0" r="0" b="0"/>
            <wp:docPr id="220" name="Рисунок 220" descr="C:\Users\AlexBir\Desktop\кнопка Формат по абзац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AlexBir\Desktop\кнопка Формат по абзацу.png"/>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sidR="00B85B0F">
        <w:t xml:space="preserve"> </w:t>
      </w:r>
      <w:r>
        <w:t>на</w:t>
      </w:r>
      <w:proofErr w:type="gramEnd"/>
      <w:r>
        <w:t xml:space="preserve"> вкладке «ШБВ» в группе «Абзац» (это стандартная команда).</w:t>
      </w:r>
    </w:p>
    <w:p w:rsidR="00B85B0F" w:rsidRDefault="002F543F" w:rsidP="00B85B0F">
      <w:pPr>
        <w:pStyle w:val="4"/>
      </w:pPr>
      <w:r>
        <w:fldChar w:fldCharType="begin"/>
      </w:r>
      <w:r w:rsidR="00B85B0F">
        <w:instrText xml:space="preserve"> LISTNUM  BWT_Headings \l 4 </w:instrText>
      </w:r>
      <w:bookmarkStart w:id="114" w:name="_Toc476987664"/>
      <w:r>
        <w:fldChar w:fldCharType="end"/>
      </w:r>
      <w:r w:rsidR="00B85B0F">
        <w:t>Редактирование списковых стилей</w:t>
      </w:r>
      <w:bookmarkEnd w:id="114"/>
    </w:p>
    <w:p w:rsidR="00EE7AC7" w:rsidRPr="00EE7AC7" w:rsidRDefault="00EE7AC7" w:rsidP="00EE7AC7">
      <w:pPr>
        <w:pStyle w:val="bwtBody1"/>
      </w:pPr>
      <w:r>
        <w:t xml:space="preserve">Чтобы отредактировать списковые стили, нажмите </w:t>
      </w:r>
      <w:proofErr w:type="gramStart"/>
      <w:r>
        <w:t xml:space="preserve">кнопку </w:t>
      </w:r>
      <w:r>
        <w:rPr>
          <w:noProof/>
        </w:rPr>
        <w:drawing>
          <wp:inline distT="0" distB="0" distL="0" distR="0">
            <wp:extent cx="222250" cy="152400"/>
            <wp:effectExtent l="0" t="0" r="0" b="0"/>
            <wp:docPr id="411" name="Рисунок 411" descr="C:\Users\AlexBir\Desktop\кнопка Многоуровневый спис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AlexBir\Desktop\кнопка Многоуровневый список.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2250" cy="152400"/>
                    </a:xfrm>
                    <a:prstGeom prst="rect">
                      <a:avLst/>
                    </a:prstGeom>
                    <a:noFill/>
                    <a:ln>
                      <a:noFill/>
                    </a:ln>
                  </pic:spPr>
                </pic:pic>
              </a:graphicData>
            </a:graphic>
          </wp:inline>
        </w:drawing>
      </w:r>
      <w:r>
        <w:t xml:space="preserve"> на</w:t>
      </w:r>
      <w:proofErr w:type="gramEnd"/>
      <w:r>
        <w:t xml:space="preserve"> вкладке «ШБВ» в группе «Абзац».</w:t>
      </w:r>
    </w:p>
    <w:p w:rsidR="003860ED" w:rsidRDefault="002F543F" w:rsidP="003860ED">
      <w:pPr>
        <w:pStyle w:val="2"/>
      </w:pPr>
      <w:r>
        <w:fldChar w:fldCharType="begin"/>
      </w:r>
      <w:r w:rsidR="003860ED">
        <w:instrText xml:space="preserve"> LISTNUM  BWT_Headings \l 2 </w:instrText>
      </w:r>
      <w:bookmarkStart w:id="115" w:name="_Toc476987665"/>
      <w:r>
        <w:fldChar w:fldCharType="end"/>
      </w:r>
      <w:r w:rsidR="003860ED">
        <w:t xml:space="preserve">Завершение </w:t>
      </w:r>
      <w:r w:rsidR="002B299E">
        <w:t xml:space="preserve">макросов </w:t>
      </w:r>
      <w:r w:rsidR="00F01D4B">
        <w:t>ШБВ</w:t>
      </w:r>
      <w:bookmarkEnd w:id="115"/>
    </w:p>
    <w:p w:rsidR="002B299E" w:rsidRPr="002B299E" w:rsidRDefault="002B299E" w:rsidP="002B299E">
      <w:pPr>
        <w:pStyle w:val="bwtBody1"/>
      </w:pPr>
      <w:r>
        <w:t xml:space="preserve">Чтобы остановить выполнение любого макроса, нажмите </w:t>
      </w:r>
      <w:r>
        <w:rPr>
          <w:lang w:val="en-US"/>
        </w:rPr>
        <w:t>CTRL</w:t>
      </w:r>
      <w:r w:rsidRPr="002B299E">
        <w:t>+</w:t>
      </w:r>
      <w:r>
        <w:rPr>
          <w:lang w:val="en-US"/>
        </w:rPr>
        <w:t>BREAK</w:t>
      </w:r>
      <w:r>
        <w:t>.</w:t>
      </w:r>
      <w:r w:rsidR="00006B11">
        <w:t xml:space="preserve"> Это стандартное сочетание клавиш для остановки макроса.</w:t>
      </w:r>
    </w:p>
    <w:p w:rsidR="003860ED" w:rsidRDefault="002F543F" w:rsidP="003860ED">
      <w:pPr>
        <w:pStyle w:val="1"/>
      </w:pPr>
      <w:r>
        <w:lastRenderedPageBreak/>
        <w:fldChar w:fldCharType="begin"/>
      </w:r>
      <w:r w:rsidR="003860ED">
        <w:instrText xml:space="preserve"> LISTNUM  BWT_Headings \l 1 </w:instrText>
      </w:r>
      <w:bookmarkStart w:id="116" w:name="_Toc476987666"/>
      <w:r>
        <w:fldChar w:fldCharType="end"/>
      </w:r>
      <w:r w:rsidR="003860ED">
        <w:t>Сообщения оператору</w:t>
      </w:r>
      <w:bookmarkEnd w:id="116"/>
    </w:p>
    <w:p w:rsidR="00641509" w:rsidRDefault="003223E0" w:rsidP="00641509">
      <w:pPr>
        <w:pStyle w:val="bwtBody1"/>
      </w:pPr>
      <w:r>
        <w:t>Если при выполнении макроса выводится сообщение «Запрашиваемый номер семейства не существует», показанное на рисунке </w:t>
      </w:r>
      <w:r w:rsidR="00777E08">
        <w:fldChar w:fldCharType="begin"/>
      </w:r>
      <w:r w:rsidR="00777E08">
        <w:instrText xml:space="preserve"> REF _Ref467066151_2 \h  \* MERGEFORMAT </w:instrText>
      </w:r>
      <w:r w:rsidR="00777E08">
        <w:fldChar w:fldCharType="separate"/>
      </w:r>
      <w:r w:rsidR="007741B9">
        <w:t>5</w:t>
      </w:r>
      <w:r w:rsidR="00777E08">
        <w:fldChar w:fldCharType="end"/>
      </w:r>
      <w:r>
        <w:t>, то это означает, что в документе отсутствует стиль.</w:t>
      </w:r>
      <w:r w:rsidR="005B389A">
        <w:t xml:space="preserve"> Нажмите </w:t>
      </w:r>
      <w:r w:rsidR="005B389A">
        <w:rPr>
          <w:lang w:val="en-US"/>
        </w:rPr>
        <w:t>End</w:t>
      </w:r>
      <w:r w:rsidR="005B389A">
        <w:t>, затем скопируйте</w:t>
      </w:r>
      <w:r>
        <w:t xml:space="preserve"> стили в документ (см. </w:t>
      </w:r>
      <w:r w:rsidR="00777E08">
        <w:fldChar w:fldCharType="begin"/>
      </w:r>
      <w:r w:rsidR="00777E08">
        <w:instrText xml:space="preserve"> REF _Ref466467358 \n \h \t  \* MERGEFORMAT </w:instrText>
      </w:r>
      <w:r w:rsidR="00777E08">
        <w:fldChar w:fldCharType="separate"/>
      </w:r>
      <w:r w:rsidR="007741B9">
        <w:t>3.1</w:t>
      </w:r>
      <w:r w:rsidR="00777E08">
        <w:fldChar w:fldCharType="end"/>
      </w:r>
      <w:r>
        <w:t>).</w:t>
      </w:r>
    </w:p>
    <w:p w:rsidR="008B21AE" w:rsidRDefault="008B21AE" w:rsidP="008B21AE">
      <w:pPr>
        <w:pStyle w:val="bwtF1"/>
      </w:pPr>
      <w:r>
        <w:rPr>
          <w:noProof/>
        </w:rPr>
        <w:drawing>
          <wp:inline distT="0" distB="0" distL="0" distR="0">
            <wp:extent cx="3625850" cy="2019935"/>
            <wp:effectExtent l="19050" t="0" r="0" b="0"/>
            <wp:docPr id="355" name="Рисунок 54" descr="C:\Users\Александр\Desktop\Запрашиваемый номер семейства не существу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Александр\Desktop\Запрашиваемый номер семейства не существует.png"/>
                    <pic:cNvPicPr>
                      <a:picLocks noChangeAspect="1" noChangeArrowheads="1"/>
                    </pic:cNvPicPr>
                  </pic:nvPicPr>
                  <pic:blipFill>
                    <a:blip r:embed="rId82" cstate="print"/>
                    <a:srcRect/>
                    <a:stretch>
                      <a:fillRect/>
                    </a:stretch>
                  </pic:blipFill>
                  <pic:spPr bwMode="auto">
                    <a:xfrm>
                      <a:off x="0" y="0"/>
                      <a:ext cx="3625850" cy="2019935"/>
                    </a:xfrm>
                    <a:prstGeom prst="rect">
                      <a:avLst/>
                    </a:prstGeom>
                    <a:noFill/>
                    <a:ln w="9525">
                      <a:noFill/>
                      <a:miter lim="800000"/>
                      <a:headEnd/>
                      <a:tailEnd/>
                    </a:ln>
                  </pic:spPr>
                </pic:pic>
              </a:graphicData>
            </a:graphic>
          </wp:inline>
        </w:drawing>
      </w:r>
    </w:p>
    <w:p w:rsidR="008B21AE" w:rsidRDefault="008B21AE" w:rsidP="008B21AE">
      <w:pPr>
        <w:pStyle w:val="bwtCaptionF1"/>
      </w:pPr>
      <w:bookmarkStart w:id="117" w:name="_Ref467066151"/>
      <w:r>
        <w:t>Рисунок </w:t>
      </w:r>
      <w:bookmarkStart w:id="118" w:name="_Ref467066151_2"/>
      <w:r w:rsidR="009D3772">
        <w:fldChar w:fldCharType="begin"/>
      </w:r>
      <w:r w:rsidR="009D3772">
        <w:instrText xml:space="preserve"> SEQ BWT_Figure \* ARABIC </w:instrText>
      </w:r>
      <w:r w:rsidR="009D3772">
        <w:fldChar w:fldCharType="separate"/>
      </w:r>
      <w:r w:rsidR="007741B9">
        <w:rPr>
          <w:noProof/>
        </w:rPr>
        <w:t>5</w:t>
      </w:r>
      <w:r w:rsidR="009D3772">
        <w:fldChar w:fldCharType="end"/>
      </w:r>
      <w:bookmarkEnd w:id="117"/>
      <w:bookmarkEnd w:id="118"/>
      <w:r>
        <w:t> – </w:t>
      </w:r>
      <w:r w:rsidR="00ED1600">
        <w:t>Окно, которое появляется при ошибке «Запрашиваемый номер семейства не существует»</w:t>
      </w:r>
    </w:p>
    <w:p w:rsidR="008B21AE" w:rsidRPr="005A1E4B" w:rsidRDefault="003223E0" w:rsidP="008B21AE">
      <w:pPr>
        <w:pStyle w:val="bwtBody1"/>
      </w:pPr>
      <w:r>
        <w:t xml:space="preserve">Если при выполнении </w:t>
      </w:r>
      <w:r w:rsidR="003C760A">
        <w:t>попытке скопировать стиль выводится сообщение «Файл не найден!»,</w:t>
      </w:r>
      <w:r w:rsidR="00ED1600">
        <w:t xml:space="preserve"> показанное на рисунке </w:t>
      </w:r>
      <w:r w:rsidR="00777E08">
        <w:fldChar w:fldCharType="begin"/>
      </w:r>
      <w:r w:rsidR="00777E08">
        <w:instrText xml:space="preserve"> REF _Ref467437479_2 \h  \* MERGEFORMAT </w:instrText>
      </w:r>
      <w:r w:rsidR="00777E08">
        <w:fldChar w:fldCharType="separate"/>
      </w:r>
      <w:r w:rsidR="007741B9">
        <w:t>6</w:t>
      </w:r>
      <w:r w:rsidR="00777E08">
        <w:fldChar w:fldCharType="end"/>
      </w:r>
      <w:r w:rsidR="00ED1600">
        <w:t>,</w:t>
      </w:r>
      <w:r w:rsidR="003C760A">
        <w:t xml:space="preserve"> то</w:t>
      </w:r>
      <w:r w:rsidR="005A1E4B">
        <w:t xml:space="preserve"> это означает, что пользователь не поместил папку «</w:t>
      </w:r>
      <w:r w:rsidR="005A1E4B">
        <w:rPr>
          <w:lang w:val="en-US"/>
        </w:rPr>
        <w:t>BWT</w:t>
      </w:r>
      <w:r w:rsidR="005A1E4B">
        <w:t>» со стилевыми файлами в нужно</w:t>
      </w:r>
      <w:r w:rsidR="00ED1600">
        <w:t>е</w:t>
      </w:r>
      <w:r w:rsidR="005A1E4B">
        <w:t xml:space="preserve"> расположение</w:t>
      </w:r>
      <w:r w:rsidR="00ED1600">
        <w:t>, либо стилевой файл отсутствует в папке</w:t>
      </w:r>
      <w:r w:rsidR="00625E20">
        <w:t xml:space="preserve"> «</w:t>
      </w:r>
      <w:r w:rsidR="00625E20">
        <w:rPr>
          <w:lang w:val="en-US"/>
        </w:rPr>
        <w:t>BWT</w:t>
      </w:r>
      <w:r w:rsidR="00625E20">
        <w:t>»</w:t>
      </w:r>
      <w:r w:rsidR="00ED1600">
        <w:t>.</w:t>
      </w:r>
    </w:p>
    <w:p w:rsidR="00EA3B21" w:rsidRDefault="00EA3B21" w:rsidP="00EA3B21">
      <w:pPr>
        <w:pStyle w:val="bwtF1"/>
      </w:pPr>
      <w:r>
        <w:rPr>
          <w:noProof/>
        </w:rPr>
        <w:drawing>
          <wp:inline distT="0" distB="0" distL="0" distR="0">
            <wp:extent cx="3902075" cy="2158365"/>
            <wp:effectExtent l="19050" t="0" r="3175" b="0"/>
            <wp:docPr id="173" name="Рисунок 8" descr="C:\Users\Александр\Desktop\Файл не найде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лександр\Desktop\Файл не найден.png"/>
                    <pic:cNvPicPr>
                      <a:picLocks noChangeAspect="1" noChangeArrowheads="1"/>
                    </pic:cNvPicPr>
                  </pic:nvPicPr>
                  <pic:blipFill>
                    <a:blip r:embed="rId83" cstate="print"/>
                    <a:srcRect/>
                    <a:stretch>
                      <a:fillRect/>
                    </a:stretch>
                  </pic:blipFill>
                  <pic:spPr bwMode="auto">
                    <a:xfrm>
                      <a:off x="0" y="0"/>
                      <a:ext cx="3902075" cy="2158365"/>
                    </a:xfrm>
                    <a:prstGeom prst="rect">
                      <a:avLst/>
                    </a:prstGeom>
                    <a:noFill/>
                    <a:ln w="9525">
                      <a:noFill/>
                      <a:miter lim="800000"/>
                      <a:headEnd/>
                      <a:tailEnd/>
                    </a:ln>
                  </pic:spPr>
                </pic:pic>
              </a:graphicData>
            </a:graphic>
          </wp:inline>
        </w:drawing>
      </w:r>
    </w:p>
    <w:p w:rsidR="00EA3B21" w:rsidRDefault="00EA3B21" w:rsidP="00EA3B21">
      <w:pPr>
        <w:pStyle w:val="bwtCaptionF1"/>
      </w:pPr>
      <w:bookmarkStart w:id="119" w:name="_Ref467437479"/>
      <w:r>
        <w:t>Рисунок </w:t>
      </w:r>
      <w:bookmarkStart w:id="120" w:name="_Ref467437479_2"/>
      <w:r w:rsidR="009D3772">
        <w:fldChar w:fldCharType="begin"/>
      </w:r>
      <w:r w:rsidR="009D3772">
        <w:instrText xml:space="preserve"> SEQ BWT_Figure \* ARABIC </w:instrText>
      </w:r>
      <w:r w:rsidR="009D3772">
        <w:fldChar w:fldCharType="separate"/>
      </w:r>
      <w:r w:rsidR="007741B9">
        <w:rPr>
          <w:noProof/>
        </w:rPr>
        <w:t>6</w:t>
      </w:r>
      <w:r w:rsidR="009D3772">
        <w:fldChar w:fldCharType="end"/>
      </w:r>
      <w:bookmarkEnd w:id="119"/>
      <w:bookmarkEnd w:id="120"/>
      <w:r>
        <w:t> – </w:t>
      </w:r>
      <w:r w:rsidR="00ED1600">
        <w:t>Окно, которое появляется при ошибке «Файл не найден»</w:t>
      </w:r>
    </w:p>
    <w:p w:rsidR="00ED1600" w:rsidRDefault="00625E20" w:rsidP="008B21AE">
      <w:pPr>
        <w:pStyle w:val="bwtBody1"/>
      </w:pPr>
      <w:r>
        <w:t>Е</w:t>
      </w:r>
      <w:r w:rsidR="00ED1600">
        <w:t>сли при попытке вставить перекрестную ссылку на абзац выводится сообщение «Добавьте пустой абзац в самом конце документа», показанное на рисунке </w:t>
      </w:r>
      <w:r w:rsidR="00777E08">
        <w:fldChar w:fldCharType="begin"/>
      </w:r>
      <w:r w:rsidR="00777E08">
        <w:instrText xml:space="preserve"> REF _Ref467437574 \h  \* MERGEFORMAT </w:instrText>
      </w:r>
      <w:r w:rsidR="00777E08">
        <w:fldChar w:fldCharType="separate"/>
      </w:r>
      <w:r w:rsidR="007741B9">
        <w:t>7</w:t>
      </w:r>
      <w:r w:rsidR="00777E08">
        <w:fldChar w:fldCharType="end"/>
      </w:r>
      <w:r>
        <w:t>, то</w:t>
      </w:r>
      <w:r w:rsidR="00ED1600">
        <w:t xml:space="preserve"> добавьте в конец документа пустой абзац, используя, например, </w:t>
      </w:r>
      <w:proofErr w:type="gramStart"/>
      <w:r w:rsidR="00ED1600">
        <w:t xml:space="preserve">кнопку </w:t>
      </w:r>
      <w:r w:rsidR="00ED1600">
        <w:rPr>
          <w:noProof/>
        </w:rPr>
        <w:drawing>
          <wp:inline distT="0" distB="0" distL="0" distR="0">
            <wp:extent cx="148590" cy="148590"/>
            <wp:effectExtent l="0" t="0" r="0" b="0"/>
            <wp:docPr id="417" name="Рисунок 417" descr="C:\Users\AlexBir\Desktop\Ред 5.0\Значки\__img_StyleAft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lexBir\Desktop\Ред 5.0\Значки\__img_StyleAfterT.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00ED1600">
        <w:t xml:space="preserve"> на</w:t>
      </w:r>
      <w:proofErr w:type="gramEnd"/>
      <w:r w:rsidR="00ED1600">
        <w:t xml:space="preserve"> вкладке «ШБВ» в группе «Стили».</w:t>
      </w:r>
      <w:r w:rsidR="002C7C95">
        <w:t xml:space="preserve"> Далее этот абзац можно удалить или оставить.</w:t>
      </w:r>
    </w:p>
    <w:p w:rsidR="00574FEA" w:rsidRDefault="00574FEA" w:rsidP="00574FEA">
      <w:pPr>
        <w:pStyle w:val="bwtF1"/>
      </w:pPr>
      <w:r>
        <w:rPr>
          <w:noProof/>
        </w:rPr>
        <w:lastRenderedPageBreak/>
        <w:drawing>
          <wp:inline distT="0" distB="0" distL="0" distR="0">
            <wp:extent cx="3348990" cy="1595120"/>
            <wp:effectExtent l="19050" t="0" r="3810" b="0"/>
            <wp:docPr id="356" name="Рисунок 57" descr="C:\Users\Александр\Desktop\Добавьте пустой абзац.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Александр\Desktop\Добавьте пустой абзац.png"/>
                    <pic:cNvPicPr>
                      <a:picLocks noChangeAspect="1" noChangeArrowheads="1"/>
                    </pic:cNvPicPr>
                  </pic:nvPicPr>
                  <pic:blipFill>
                    <a:blip r:embed="rId84" cstate="print"/>
                    <a:srcRect/>
                    <a:stretch>
                      <a:fillRect/>
                    </a:stretch>
                  </pic:blipFill>
                  <pic:spPr bwMode="auto">
                    <a:xfrm>
                      <a:off x="0" y="0"/>
                      <a:ext cx="3348990" cy="1595120"/>
                    </a:xfrm>
                    <a:prstGeom prst="rect">
                      <a:avLst/>
                    </a:prstGeom>
                    <a:noFill/>
                    <a:ln w="9525">
                      <a:noFill/>
                      <a:miter lim="800000"/>
                      <a:headEnd/>
                      <a:tailEnd/>
                    </a:ln>
                  </pic:spPr>
                </pic:pic>
              </a:graphicData>
            </a:graphic>
          </wp:inline>
        </w:drawing>
      </w:r>
    </w:p>
    <w:p w:rsidR="00574FEA" w:rsidRDefault="00574FEA" w:rsidP="00ED1600">
      <w:pPr>
        <w:pStyle w:val="bwtCaptionF1"/>
      </w:pPr>
      <w:r>
        <w:t>Рисунок </w:t>
      </w:r>
      <w:bookmarkStart w:id="121" w:name="_Ref467437574"/>
      <w:r w:rsidR="009D3772">
        <w:fldChar w:fldCharType="begin"/>
      </w:r>
      <w:r w:rsidR="009D3772">
        <w:instrText xml:space="preserve"> SEQ BWT_Figure \* ARABIC </w:instrText>
      </w:r>
      <w:r w:rsidR="009D3772">
        <w:fldChar w:fldCharType="separate"/>
      </w:r>
      <w:r w:rsidR="007741B9">
        <w:rPr>
          <w:noProof/>
        </w:rPr>
        <w:t>7</w:t>
      </w:r>
      <w:r w:rsidR="009D3772">
        <w:fldChar w:fldCharType="end"/>
      </w:r>
      <w:bookmarkEnd w:id="121"/>
      <w:r>
        <w:t> – </w:t>
      </w:r>
      <w:r w:rsidR="00ED1600">
        <w:t>Окно</w:t>
      </w:r>
      <w:r w:rsidR="00625E20">
        <w:t>,</w:t>
      </w:r>
      <w:r w:rsidR="00ED1600">
        <w:t xml:space="preserve"> которое появляется при ошибке «Добавьте пустой абзац в самом конце документа»</w:t>
      </w:r>
    </w:p>
    <w:bookmarkStart w:id="122" w:name="_Ref468429931"/>
    <w:p w:rsidR="00565880" w:rsidRDefault="002F543F" w:rsidP="00565880">
      <w:pPr>
        <w:pStyle w:val="6"/>
      </w:pPr>
      <w:r>
        <w:lastRenderedPageBreak/>
        <w:fldChar w:fldCharType="begin"/>
      </w:r>
      <w:r w:rsidR="00565880">
        <w:instrText xml:space="preserve"> LISTNUM  BWT_Appendices \l 1 </w:instrText>
      </w:r>
      <w:bookmarkStart w:id="123" w:name="_Toc476987667"/>
      <w:r>
        <w:fldChar w:fldCharType="end"/>
      </w:r>
      <w:r w:rsidR="00565880" w:rsidRPr="00565880">
        <w:br/>
        <w:t>(</w:t>
      </w:r>
      <w:r w:rsidR="00565880">
        <w:t>обязательное)</w:t>
      </w:r>
      <w:r w:rsidR="00565880">
        <w:br/>
        <w:t xml:space="preserve">Правила </w:t>
      </w:r>
      <w:r w:rsidR="00565880" w:rsidRPr="00625E20">
        <w:t xml:space="preserve">работы с </w:t>
      </w:r>
      <w:r w:rsidR="00AC6A5F" w:rsidRPr="00625E20">
        <w:t>редактором</w:t>
      </w:r>
      <w:r w:rsidR="00565880" w:rsidRPr="00625E20">
        <w:t xml:space="preserve"> </w:t>
      </w:r>
      <w:r w:rsidR="00565880" w:rsidRPr="00625E20">
        <w:rPr>
          <w:lang w:val="en-US"/>
        </w:rPr>
        <w:t>Word</w:t>
      </w:r>
      <w:bookmarkEnd w:id="122"/>
      <w:bookmarkEnd w:id="123"/>
    </w:p>
    <w:bookmarkStart w:id="124" w:name="_Ref468465763"/>
    <w:p w:rsidR="00EE2505" w:rsidRDefault="002F543F" w:rsidP="00EE2505">
      <w:pPr>
        <w:pStyle w:val="7"/>
      </w:pPr>
      <w:r>
        <w:fldChar w:fldCharType="begin"/>
      </w:r>
      <w:r w:rsidR="00EE2505">
        <w:instrText xml:space="preserve"> LISTNUM  BWT_Appendices \l 2 </w:instrText>
      </w:r>
      <w:r>
        <w:fldChar w:fldCharType="end"/>
      </w:r>
      <w:r w:rsidR="00EE2505">
        <w:t>Правила работы с перекрестными ссылками</w:t>
      </w:r>
      <w:bookmarkEnd w:id="124"/>
    </w:p>
    <w:p w:rsidR="00EE2505" w:rsidRDefault="00EE2505" w:rsidP="00EE2505">
      <w:pPr>
        <w:pStyle w:val="bwtBody2"/>
      </w:pPr>
      <w:r>
        <w:t>Существует следующие правила работы с документом, в котором есть перекрестные ссылки:</w:t>
      </w:r>
    </w:p>
    <w:p w:rsidR="00EE2505" w:rsidRDefault="002F543F" w:rsidP="00EE2505">
      <w:pPr>
        <w:pStyle w:val="bwtL1One7"/>
      </w:pPr>
      <w:r>
        <w:fldChar w:fldCharType="begin"/>
      </w:r>
      <w:r w:rsidR="00EE2505">
        <w:instrText xml:space="preserve"> LISTNUM  BWT_LOne \l 7 \s 1 </w:instrText>
      </w:r>
      <w:r>
        <w:fldChar w:fldCharType="end"/>
      </w:r>
      <w:r w:rsidR="00EE2505">
        <w:tab/>
        <w:t xml:space="preserve">чтобы переставить абзац в другое место, следует вырезать (именно вырезать, </w:t>
      </w:r>
      <w:r w:rsidR="00EE2505">
        <w:rPr>
          <w:lang w:val="en-US"/>
        </w:rPr>
        <w:t>CTRL</w:t>
      </w:r>
      <w:r w:rsidR="00EE2505" w:rsidRPr="00AE6A8E">
        <w:t>+</w:t>
      </w:r>
      <w:r w:rsidR="00EE2505">
        <w:rPr>
          <w:lang w:val="en-US"/>
        </w:rPr>
        <w:t>X</w:t>
      </w:r>
      <w:r w:rsidR="00EE2505">
        <w:t>) его целиком и вставить в другое место;</w:t>
      </w:r>
    </w:p>
    <w:p w:rsidR="00EE2505" w:rsidRDefault="002F543F" w:rsidP="00EE2505">
      <w:pPr>
        <w:pStyle w:val="bwtL1One7"/>
      </w:pPr>
      <w:r>
        <w:fldChar w:fldCharType="begin"/>
      </w:r>
      <w:r w:rsidR="00EE2505">
        <w:instrText xml:space="preserve"> LISTNUM  BWT_LOne \l 7 </w:instrText>
      </w:r>
      <w:r>
        <w:fldChar w:fldCharType="end"/>
      </w:r>
      <w:r w:rsidR="00EE2505">
        <w:tab/>
        <w:t xml:space="preserve">чтобы создать новый абзац, следует установить позицию вставки в конец абзаца (именно в конец) и нажать клавишу </w:t>
      </w:r>
      <w:r w:rsidR="00EE2505">
        <w:rPr>
          <w:lang w:val="en-US"/>
        </w:rPr>
        <w:t>ENTER</w:t>
      </w:r>
      <w:r w:rsidR="00EE2505">
        <w:t>;</w:t>
      </w:r>
    </w:p>
    <w:p w:rsidR="00EE2505" w:rsidRDefault="002F543F" w:rsidP="00EE2505">
      <w:pPr>
        <w:pStyle w:val="bwtL1One7"/>
      </w:pPr>
      <w:r>
        <w:fldChar w:fldCharType="begin"/>
      </w:r>
      <w:r w:rsidR="00EE2505">
        <w:instrText xml:space="preserve"> LISTNUM  BWT_LOne \l 7 </w:instrText>
      </w:r>
      <w:r>
        <w:fldChar w:fldCharType="end"/>
      </w:r>
      <w:r w:rsidR="00EE2505">
        <w:tab/>
        <w:t xml:space="preserve">при копировании фрагмента из одного документа в другой документ или в другое место того же документа, следует обновить поля </w:t>
      </w:r>
      <w:proofErr w:type="gramStart"/>
      <w:r w:rsidR="00EE2505">
        <w:t>(</w:t>
      </w:r>
      <w:r w:rsidR="00EE2505">
        <w:rPr>
          <w:noProof/>
        </w:rPr>
        <w:drawing>
          <wp:inline distT="0" distB="0" distL="0" distR="0">
            <wp:extent cx="148590" cy="148590"/>
            <wp:effectExtent l="19050" t="0" r="3810" b="0"/>
            <wp:docPr id="379" name="Рисунок 13"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A86EEB">
        <w:t xml:space="preserve"> или</w:t>
      </w:r>
      <w:proofErr w:type="gramEnd"/>
      <w:r w:rsidR="00A86EEB">
        <w:t xml:space="preserve"> </w:t>
      </w:r>
      <w:r w:rsidR="00A86EEB">
        <w:rPr>
          <w:noProof/>
        </w:rPr>
        <w:drawing>
          <wp:inline distT="0" distB="0" distL="0" distR="0">
            <wp:extent cx="155575" cy="155575"/>
            <wp:effectExtent l="0" t="0" r="0" b="0"/>
            <wp:docPr id="493" name="Рисунок 14" descr="D:\ТекРаб\!0040 Рекомендации word 2003\Ред 5\ШБВ 5.1 (2017.02.18)\Значки\__img_UpdateField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екРаб\!0040 Рекомендации word 2003\Ред 5\ШБВ 5.1 (2017.02.18)\Значки\__img_UpdateFields2.png"/>
                    <pic:cNvPicPr>
                      <a:picLocks noChangeAspect="1" noChangeArrowheads="1"/>
                    </pic:cNvPicPr>
                  </pic:nvPicPr>
                  <pic:blipFill>
                    <a:blip r:embed="rId73"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EE2505">
        <w:t>)</w:t>
      </w:r>
      <w:r w:rsidR="00330611">
        <w:t xml:space="preserve"> и затем проверить и </w:t>
      </w:r>
      <w:r w:rsidR="00EE2505">
        <w:t>при необходимости заменить перекрестные ссылки (</w:t>
      </w:r>
      <w:r w:rsidR="00EE2505">
        <w:rPr>
          <w:noProof/>
        </w:rPr>
        <w:drawing>
          <wp:inline distT="0" distB="0" distL="0" distR="0">
            <wp:extent cx="148590" cy="148590"/>
            <wp:effectExtent l="19050" t="0" r="3810" b="0"/>
            <wp:docPr id="384" name="Рисунок 14" descr="D:\ТекРаб\!0040 Рекомендации word 2003\Ред 5.0\Значки\__img_Ref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екРаб\!0040 Рекомендации word 2003\Ред 5.0\Значки\__img_RefDialog.png"/>
                    <pic:cNvPicPr>
                      <a:picLocks noChangeAspect="1" noChangeArrowheads="1"/>
                    </pic:cNvPicPr>
                  </pic:nvPicPr>
                  <pic:blipFill>
                    <a:blip r:embed="rId7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EE2505">
        <w:t>), указывающие не туда, куда нужно;</w:t>
      </w:r>
    </w:p>
    <w:p w:rsidR="00915BB3" w:rsidRDefault="002F543F" w:rsidP="00915BB3">
      <w:pPr>
        <w:pStyle w:val="bwtL1One7"/>
      </w:pPr>
      <w:r>
        <w:fldChar w:fldCharType="begin"/>
      </w:r>
      <w:r w:rsidR="00915BB3">
        <w:instrText xml:space="preserve"> LISTNUM  BWT_LOne \l 7 </w:instrText>
      </w:r>
      <w:r>
        <w:fldChar w:fldCharType="end"/>
      </w:r>
      <w:r w:rsidR="00915BB3">
        <w:tab/>
        <w:t>следует помнить, что полное удаление</w:t>
      </w:r>
      <w:r w:rsidR="00691CCD">
        <w:t xml:space="preserve"> абзаца</w:t>
      </w:r>
      <w:r w:rsidR="00915BB3">
        <w:t xml:space="preserve"> или </w:t>
      </w:r>
      <w:r w:rsidR="00691CCD">
        <w:t xml:space="preserve">его </w:t>
      </w:r>
      <w:r w:rsidR="00915BB3">
        <w:t>замена приводит к ошибке в перекрестной ссылке на этот абзац.</w:t>
      </w:r>
    </w:p>
    <w:p w:rsidR="00915BB3" w:rsidRPr="00915BB3" w:rsidRDefault="002F543F" w:rsidP="00915BB3">
      <w:pPr>
        <w:pStyle w:val="bwtL1One7"/>
      </w:pPr>
      <w:r>
        <w:fldChar w:fldCharType="begin"/>
      </w:r>
      <w:r w:rsidR="00915BB3">
        <w:instrText xml:space="preserve"> LISTNUM  BWT_LOne \l 7 </w:instrText>
      </w:r>
      <w:r>
        <w:fldChar w:fldCharType="end"/>
      </w:r>
      <w:r w:rsidR="00915BB3">
        <w:tab/>
        <w:t>постоянную часть названий рисунков и таблиц следует изменять только через настройки ШБВ (</w:t>
      </w:r>
      <w:r w:rsidR="00915BB3">
        <w:rPr>
          <w:noProof/>
        </w:rPr>
        <w:drawing>
          <wp:inline distT="0" distB="0" distL="0" distR="0">
            <wp:extent cx="148590" cy="148590"/>
            <wp:effectExtent l="19050" t="0" r="3810" b="0"/>
            <wp:docPr id="3" name="Рисунок 13" descr="D:\ТекРаб\!0040 Рекомендации word 2003\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OptionsBWT.png"/>
                    <pic:cNvPicPr>
                      <a:picLocks noChangeAspect="1" noChangeArrowheads="1"/>
                    </pic:cNvPicPr>
                  </pic:nvPicPr>
                  <pic:blipFill>
                    <a:blip r:embed="rId1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915BB3">
        <w:t>), запрещено трогать неразрывный пробел слева от номера рисунка или таблицы.</w:t>
      </w:r>
    </w:p>
    <w:p w:rsidR="00EE2505" w:rsidRDefault="00EE2505" w:rsidP="00EE2505">
      <w:pPr>
        <w:pStyle w:val="bwtBody1"/>
      </w:pPr>
      <w:r>
        <w:t xml:space="preserve">Эти правила </w:t>
      </w:r>
      <w:r>
        <w:rPr>
          <w:lang w:val="en-US"/>
        </w:rPr>
        <w:t>c</w:t>
      </w:r>
      <w:r>
        <w:t>вязаны с особенностями поведения инструмента «Закладка». При вставке перекрестной ссылки автоматически создается скрытая закладка в том месте, на которое выполняется ссылка. Имя этой закладки прописывается в перекрестной ссылке. Это имя выбирается случайно, но так, чтобы оно не совпадало с именами закладок, которые уже существуют в документе.</w:t>
      </w:r>
    </w:p>
    <w:p w:rsidR="00EE2505" w:rsidRDefault="00EE2505" w:rsidP="00EE2505">
      <w:pPr>
        <w:pStyle w:val="bwtBody1"/>
      </w:pPr>
      <w:r>
        <w:t>В разных документах имена некоторых закладок могут случайно совпасть. В этом случае при переносе текста из одного документа в другой, закладка не будет вставлена, а перекрестная ссылка хотя и будет вставлена, но будет указывать не туда, куда нужно</w:t>
      </w:r>
      <w:r w:rsidR="00330611">
        <w:t>, т.е.</w:t>
      </w:r>
      <w:r>
        <w:t xml:space="preserve"> будет указывать на ранее существующую закладку. То же самое происходит, если скопировать некий фрагмент документа в этот же документ – закладки не будут вставлены, а перекрестные ссылки будут указывать на закладки в ранее существующем фрагменте.</w:t>
      </w:r>
    </w:p>
    <w:p w:rsidR="00EE2505" w:rsidRDefault="00EE2505" w:rsidP="00EE2505">
      <w:pPr>
        <w:pStyle w:val="bwtBody1"/>
      </w:pPr>
      <w:r>
        <w:t xml:space="preserve">Если нажать </w:t>
      </w:r>
      <w:r>
        <w:rPr>
          <w:lang w:val="en-US"/>
        </w:rPr>
        <w:t>ENTER</w:t>
      </w:r>
      <w:r w:rsidRPr="00AB4334">
        <w:t xml:space="preserve"> </w:t>
      </w:r>
      <w:r>
        <w:t>в начале абзаца, который отмечен закладкой, то вставленный абзац также будет отмечен той же закладкой, т.е. границы закладки расширятся (это не всегда происходит, но может произойти). А расширение границ закладки отразится на перекрестной ссылке на эту закладку.</w:t>
      </w:r>
    </w:p>
    <w:p w:rsidR="00EE2505" w:rsidRDefault="00EE2505" w:rsidP="00EE2505">
      <w:pPr>
        <w:pStyle w:val="bwtBody1"/>
      </w:pPr>
      <w:r>
        <w:t xml:space="preserve">Для усвоения этих правил рекомендуется </w:t>
      </w:r>
      <w:r w:rsidR="00D01680">
        <w:t xml:space="preserve">попробовать </w:t>
      </w:r>
      <w:r>
        <w:t>их нарушить. Ниже описана проверка правила 2.</w:t>
      </w:r>
    </w:p>
    <w:p w:rsidR="00EE2505" w:rsidRDefault="00EE2505" w:rsidP="00EE2505">
      <w:pPr>
        <w:pStyle w:val="bwtBody2"/>
      </w:pPr>
      <w:r>
        <w:t>Чтобы продемонстрировать смысл правила 2, ниже приведены три абзаца:</w:t>
      </w:r>
    </w:p>
    <w:p w:rsidR="00EE2505" w:rsidRDefault="002F543F" w:rsidP="00EE2505">
      <w:pPr>
        <w:pStyle w:val="bwtL1Main7"/>
      </w:pPr>
      <w:r>
        <w:fldChar w:fldCharType="begin"/>
      </w:r>
      <w:r w:rsidR="00EE2505">
        <w:instrText xml:space="preserve"> LISTNUM  BWT_LMain \l 7 \s 1 </w:instrText>
      </w:r>
      <w:r>
        <w:fldChar w:fldCharType="end"/>
      </w:r>
      <w:r w:rsidR="00EE2505">
        <w:tab/>
        <w:t>рисунок (в качестве которого используется просто слово «РИСУНОК»;</w:t>
      </w:r>
    </w:p>
    <w:p w:rsidR="00EE2505" w:rsidRDefault="002F543F" w:rsidP="00EE2505">
      <w:pPr>
        <w:pStyle w:val="bwtL1Main7"/>
      </w:pPr>
      <w:r>
        <w:fldChar w:fldCharType="begin"/>
      </w:r>
      <w:r w:rsidR="00EE2505">
        <w:instrText xml:space="preserve"> LISTNUM  BWT_LMain \l 7 </w:instrText>
      </w:r>
      <w:r>
        <w:fldChar w:fldCharType="end"/>
      </w:r>
      <w:r w:rsidR="00EE2505">
        <w:tab/>
        <w:t>название этого рисунка;</w:t>
      </w:r>
    </w:p>
    <w:p w:rsidR="00EE2505" w:rsidRPr="006612FB" w:rsidRDefault="002F543F" w:rsidP="00EE2505">
      <w:pPr>
        <w:pStyle w:val="bwtL1Main7"/>
      </w:pPr>
      <w:r>
        <w:fldChar w:fldCharType="begin"/>
      </w:r>
      <w:r w:rsidR="00EE2505">
        <w:instrText xml:space="preserve"> LISTNUM  BWT_LMain \l 7 </w:instrText>
      </w:r>
      <w:r>
        <w:fldChar w:fldCharType="end"/>
      </w:r>
      <w:r w:rsidR="00EE2505">
        <w:tab/>
        <w:t>перекрестная ссылка на постоянную часть и номер этого рисунка (в пользовательском диалоге «Перекрестные ссылки» переключатель в положении ПЧИН).</w:t>
      </w:r>
    </w:p>
    <w:p w:rsidR="00EE2505" w:rsidRPr="0054613A" w:rsidRDefault="00EE2505" w:rsidP="00EE2505">
      <w:pPr>
        <w:pStyle w:val="bwtF1"/>
      </w:pPr>
      <w:r>
        <w:t>РИСУНОК</w:t>
      </w:r>
    </w:p>
    <w:p w:rsidR="00EE2505" w:rsidRPr="0054613A" w:rsidRDefault="00EE2505" w:rsidP="00EE2505">
      <w:pPr>
        <w:pStyle w:val="bwtCaptionF1"/>
      </w:pPr>
      <w:bookmarkStart w:id="125" w:name="_Ref467072029"/>
      <w:r w:rsidRPr="0054613A">
        <w:t>Рис</w:t>
      </w:r>
      <w:r>
        <w:t>.</w:t>
      </w:r>
      <w:r>
        <w:rPr>
          <w:lang w:val="en-US"/>
        </w:rPr>
        <w:t> </w:t>
      </w:r>
      <w:bookmarkStart w:id="126" w:name="_Ref467072029_2"/>
      <w:r w:rsidR="009D3772">
        <w:rPr>
          <w:lang w:val="en-US"/>
        </w:rPr>
        <w:fldChar w:fldCharType="begin"/>
      </w:r>
      <w:r w:rsidR="009D3772" w:rsidRPr="009D3772">
        <w:instrText xml:space="preserve"> </w:instrText>
      </w:r>
      <w:r w:rsidR="009D3772">
        <w:rPr>
          <w:lang w:val="en-US"/>
        </w:rPr>
        <w:instrText>STYLEREF</w:instrText>
      </w:r>
      <w:r w:rsidR="009D3772" w:rsidRPr="009D3772">
        <w:instrText xml:space="preserve"> 6 \</w:instrText>
      </w:r>
      <w:r w:rsidR="009D3772">
        <w:rPr>
          <w:lang w:val="en-US"/>
        </w:rPr>
        <w:instrText>s</w:instrText>
      </w:r>
      <w:r w:rsidR="009D3772" w:rsidRPr="009D3772">
        <w:instrText xml:space="preserve"> </w:instrText>
      </w:r>
      <w:r w:rsidR="009D3772">
        <w:rPr>
          <w:lang w:val="en-US"/>
        </w:rPr>
        <w:fldChar w:fldCharType="separate"/>
      </w:r>
      <w:r w:rsidR="007741B9" w:rsidRPr="007741B9">
        <w:rPr>
          <w:noProof/>
        </w:rPr>
        <w:t>А</w:t>
      </w:r>
      <w:r w:rsidR="009D3772">
        <w:rPr>
          <w:lang w:val="en-US"/>
        </w:rPr>
        <w:fldChar w:fldCharType="end"/>
      </w:r>
      <w:r w:rsidR="009D3772" w:rsidRPr="009D3772">
        <w:t>.</w:t>
      </w:r>
      <w:r w:rsidR="009D3772">
        <w:rPr>
          <w:lang w:val="en-US"/>
        </w:rPr>
        <w:fldChar w:fldCharType="begin"/>
      </w:r>
      <w:r w:rsidR="009D3772" w:rsidRPr="009D3772">
        <w:instrText xml:space="preserve"> </w:instrText>
      </w:r>
      <w:r w:rsidR="009D3772">
        <w:rPr>
          <w:lang w:val="en-US"/>
        </w:rPr>
        <w:instrText>SEQ</w:instrText>
      </w:r>
      <w:r w:rsidR="009D3772" w:rsidRPr="009D3772">
        <w:instrText xml:space="preserve"> </w:instrText>
      </w:r>
      <w:r w:rsidR="009D3772">
        <w:rPr>
          <w:lang w:val="en-US"/>
        </w:rPr>
        <w:instrText>BWT</w:instrText>
      </w:r>
      <w:r w:rsidR="009D3772" w:rsidRPr="009D3772">
        <w:instrText>_</w:instrText>
      </w:r>
      <w:r w:rsidR="009D3772">
        <w:rPr>
          <w:lang w:val="en-US"/>
        </w:rPr>
        <w:instrText>Appendix</w:instrText>
      </w:r>
      <w:r w:rsidR="009D3772" w:rsidRPr="009D3772">
        <w:instrText>_</w:instrText>
      </w:r>
      <w:r w:rsidR="009D3772">
        <w:rPr>
          <w:lang w:val="en-US"/>
        </w:rPr>
        <w:instrText>Figure</w:instrText>
      </w:r>
      <w:r w:rsidR="009D3772" w:rsidRPr="009D3772">
        <w:instrText xml:space="preserve"> \* </w:instrText>
      </w:r>
      <w:r w:rsidR="009D3772">
        <w:rPr>
          <w:lang w:val="en-US"/>
        </w:rPr>
        <w:instrText>ARABIC</w:instrText>
      </w:r>
      <w:r w:rsidR="009D3772" w:rsidRPr="009D3772">
        <w:instrText xml:space="preserve"> \</w:instrText>
      </w:r>
      <w:r w:rsidR="009D3772">
        <w:rPr>
          <w:lang w:val="en-US"/>
        </w:rPr>
        <w:instrText>s</w:instrText>
      </w:r>
      <w:r w:rsidR="009D3772" w:rsidRPr="009D3772">
        <w:instrText xml:space="preserve"> 6 </w:instrText>
      </w:r>
      <w:r w:rsidR="009D3772">
        <w:rPr>
          <w:lang w:val="en-US"/>
        </w:rPr>
        <w:fldChar w:fldCharType="separate"/>
      </w:r>
      <w:r w:rsidR="007741B9" w:rsidRPr="007741B9">
        <w:rPr>
          <w:noProof/>
        </w:rPr>
        <w:t>1</w:t>
      </w:r>
      <w:r w:rsidR="009D3772">
        <w:rPr>
          <w:lang w:val="en-US"/>
        </w:rPr>
        <w:fldChar w:fldCharType="end"/>
      </w:r>
      <w:bookmarkEnd w:id="125"/>
      <w:bookmarkEnd w:id="126"/>
      <w:r>
        <w:rPr>
          <w:lang w:val="en-US"/>
        </w:rPr>
        <w:t> </w:t>
      </w:r>
      <w:r w:rsidRPr="0054613A">
        <w:t>–</w:t>
      </w:r>
      <w:r>
        <w:rPr>
          <w:lang w:val="en-US"/>
        </w:rPr>
        <w:t> </w:t>
      </w:r>
      <w:r>
        <w:t xml:space="preserve">Название рисунка. Демонстрация недопустимости нажатия </w:t>
      </w:r>
      <w:r>
        <w:rPr>
          <w:lang w:val="en-US"/>
        </w:rPr>
        <w:t>ENTER</w:t>
      </w:r>
      <w:r w:rsidRPr="0054613A">
        <w:t xml:space="preserve"> </w:t>
      </w:r>
      <w:r>
        <w:t>в начале абзаца</w:t>
      </w:r>
    </w:p>
    <w:p w:rsidR="00EE2505" w:rsidRDefault="00EE2505" w:rsidP="00EE2505">
      <w:pPr>
        <w:pStyle w:val="bwtBody1"/>
      </w:pPr>
      <w:r>
        <w:t xml:space="preserve">Ссылка на </w:t>
      </w:r>
      <w:r w:rsidR="002F543F">
        <w:fldChar w:fldCharType="begin"/>
      </w:r>
      <w:r>
        <w:instrText xml:space="preserve"> REF _Ref467072029 \h </w:instrText>
      </w:r>
      <w:r w:rsidR="002F543F">
        <w:fldChar w:fldCharType="separate"/>
      </w:r>
      <w:r w:rsidR="007741B9" w:rsidRPr="0054613A">
        <w:t>Рис</w:t>
      </w:r>
      <w:r w:rsidR="007741B9">
        <w:t>.</w:t>
      </w:r>
      <w:r w:rsidR="007741B9">
        <w:rPr>
          <w:lang w:val="en-US"/>
        </w:rPr>
        <w:t> </w:t>
      </w:r>
      <w:r w:rsidR="007741B9" w:rsidRPr="007741B9">
        <w:rPr>
          <w:noProof/>
        </w:rPr>
        <w:t>А</w:t>
      </w:r>
      <w:r w:rsidR="007741B9" w:rsidRPr="009D3772">
        <w:t>.</w:t>
      </w:r>
      <w:r w:rsidR="007741B9" w:rsidRPr="007741B9">
        <w:rPr>
          <w:noProof/>
        </w:rPr>
        <w:t>1</w:t>
      </w:r>
      <w:r w:rsidR="002F543F">
        <w:fldChar w:fldCharType="end"/>
      </w:r>
      <w:r>
        <w:t>.</w:t>
      </w:r>
    </w:p>
    <w:p w:rsidR="00D01680" w:rsidRDefault="00EE2505" w:rsidP="00D01680">
      <w:pPr>
        <w:pStyle w:val="bwtBody2"/>
      </w:pPr>
      <w:r>
        <w:lastRenderedPageBreak/>
        <w:t>Чтобы сломать эту ссылку</w:t>
      </w:r>
      <w:r w:rsidR="00D01680">
        <w:t>:</w:t>
      </w:r>
    </w:p>
    <w:p w:rsidR="00D01680" w:rsidRDefault="002F543F" w:rsidP="00D01680">
      <w:pPr>
        <w:pStyle w:val="bwtL1One7"/>
      </w:pPr>
      <w:r>
        <w:fldChar w:fldCharType="begin"/>
      </w:r>
      <w:r w:rsidR="00D01680">
        <w:instrText xml:space="preserve"> LISTNUM  BWT_LOne \l 7 \s 1 </w:instrText>
      </w:r>
      <w:r>
        <w:fldChar w:fldCharType="end"/>
      </w:r>
      <w:r w:rsidR="00D01680">
        <w:tab/>
        <w:t>Установите позицию вставки в начале абзаца с названием рисунка (слева от слова «Рис.»).</w:t>
      </w:r>
    </w:p>
    <w:p w:rsidR="00D01680" w:rsidRDefault="002F543F" w:rsidP="00D01680">
      <w:pPr>
        <w:pStyle w:val="bwtL1One7"/>
      </w:pPr>
      <w:r>
        <w:fldChar w:fldCharType="begin"/>
      </w:r>
      <w:r w:rsidR="00D01680">
        <w:instrText xml:space="preserve"> LISTNUM  BWT_LOne \l 7 </w:instrText>
      </w:r>
      <w:r>
        <w:fldChar w:fldCharType="end"/>
      </w:r>
      <w:r w:rsidR="00D01680">
        <w:tab/>
        <w:t xml:space="preserve">Нажмите </w:t>
      </w:r>
      <w:r w:rsidR="00D01680">
        <w:rPr>
          <w:lang w:val="en-US"/>
        </w:rPr>
        <w:t>ENTER</w:t>
      </w:r>
      <w:r w:rsidR="00D01680">
        <w:t>.</w:t>
      </w:r>
    </w:p>
    <w:p w:rsidR="00EE2505" w:rsidRDefault="002F543F" w:rsidP="00D01680">
      <w:pPr>
        <w:pStyle w:val="bwtL1One7"/>
      </w:pPr>
      <w:r>
        <w:fldChar w:fldCharType="begin"/>
      </w:r>
      <w:r w:rsidR="00D01680">
        <w:instrText xml:space="preserve"> LISTNUM  BWT_LOne \l 7 </w:instrText>
      </w:r>
      <w:r>
        <w:fldChar w:fldCharType="end"/>
      </w:r>
      <w:r w:rsidR="00D01680">
        <w:tab/>
        <w:t>Обновите поля (</w:t>
      </w:r>
      <w:r w:rsidR="00D01680">
        <w:rPr>
          <w:noProof/>
        </w:rPr>
        <w:drawing>
          <wp:inline distT="0" distB="0" distL="0" distR="0">
            <wp:extent cx="148590" cy="148590"/>
            <wp:effectExtent l="19050" t="0" r="3810" b="0"/>
            <wp:docPr id="380" name="Рисунок 76"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D01680">
        <w:t>). В результате перекрестная ссылка портится, из-за того, что закладка занимает два абзаца</w:t>
      </w:r>
      <w:r w:rsidR="00A86EEB">
        <w:t xml:space="preserve"> (чтобы это исправить, потребуется отредактировать закладку, установив для нее прежние границы)</w:t>
      </w:r>
      <w:r w:rsidR="00EE2505">
        <w:t>.</w:t>
      </w:r>
    </w:p>
    <w:p w:rsidR="00EE2505" w:rsidRDefault="00EE2505" w:rsidP="00EE2505">
      <w:pPr>
        <w:pStyle w:val="bwtBody1"/>
      </w:pPr>
      <w:r>
        <w:t xml:space="preserve">В случае нумерованных абзацев тоже происходит порча перекрестных ссылок: они начинают указывать на предыдущий абзац. Но это происходит только если абзацы нумеруются с помощью списков, а в ШБВ используются поля </w:t>
      </w:r>
      <w:r>
        <w:rPr>
          <w:lang w:val="en-US"/>
        </w:rPr>
        <w:t>LISTNUM</w:t>
      </w:r>
      <w:r>
        <w:t xml:space="preserve">, </w:t>
      </w:r>
      <w:r w:rsidR="00330611">
        <w:t>и</w:t>
      </w:r>
      <w:r>
        <w:t xml:space="preserve"> при использовании полей </w:t>
      </w:r>
      <w:r>
        <w:rPr>
          <w:lang w:val="en-US"/>
        </w:rPr>
        <w:t>LISTNUM</w:t>
      </w:r>
      <w:r w:rsidRPr="00AF7F3A">
        <w:t xml:space="preserve"> </w:t>
      </w:r>
      <w:r>
        <w:t>границы закладки не изменяются.</w:t>
      </w:r>
    </w:p>
    <w:p w:rsidR="00EE2505" w:rsidRDefault="00EE2505" w:rsidP="00EE2505">
      <w:pPr>
        <w:pStyle w:val="bwtBody1"/>
      </w:pPr>
      <w:r>
        <w:t>Правило 2 в рамках ШБВ выполнять не обязательно, поскольку ссылки на рисунки, таблицы и формулы обычно выполняются строго на номер</w:t>
      </w:r>
      <w:r w:rsidRPr="00E37124">
        <w:t xml:space="preserve"> (</w:t>
      </w:r>
      <w:r>
        <w:t>а не на ПЧИН)</w:t>
      </w:r>
      <w:r w:rsidR="00330611">
        <w:t>, и в этом случае закладка отстоит от начала абзаца и не может измениться.</w:t>
      </w:r>
      <w:r>
        <w:t xml:space="preserve"> Но все равно правило 2 следует соблюдать как технику безопасности.</w:t>
      </w:r>
    </w:p>
    <w:p w:rsidR="00EE2505" w:rsidRDefault="00A86EEB" w:rsidP="00EE2505">
      <w:pPr>
        <w:pStyle w:val="bwtBody1"/>
      </w:pPr>
      <w:r>
        <w:t>Рекомендуется</w:t>
      </w:r>
      <w:r w:rsidR="00EE2505">
        <w:t xml:space="preserve"> не злоупотреблять перекрестными ссылками. </w:t>
      </w:r>
      <w:r>
        <w:t xml:space="preserve">Конечно, </w:t>
      </w:r>
      <w:r w:rsidR="00EE2505">
        <w:t>ШБВ располагает к обилию перекрестных ссылок, поскольку их легко вставлять</w:t>
      </w:r>
      <w:r w:rsidR="007E44FA">
        <w:t xml:space="preserve"> с помощью пользовательского диалога (см. </w:t>
      </w:r>
      <w:r w:rsidR="00777E08">
        <w:fldChar w:fldCharType="begin"/>
      </w:r>
      <w:r w:rsidR="00777E08">
        <w:instrText xml:space="preserve"> REF _Ref468463707 \n \h \t  \* MERGEFORMAT </w:instrText>
      </w:r>
      <w:r w:rsidR="00777E08">
        <w:fldChar w:fldCharType="separate"/>
      </w:r>
      <w:r w:rsidR="007741B9">
        <w:t>3.2.7</w:t>
      </w:r>
      <w:r w:rsidR="00777E08">
        <w:fldChar w:fldCharType="end"/>
      </w:r>
      <w:r w:rsidR="007E44FA">
        <w:t>)</w:t>
      </w:r>
      <w:r w:rsidR="00EE2505">
        <w:t>, но старайтесь, чтобы перекрестных ссылок было как можно меньше – обычно это показатель того, что вы последовательно излагаете материал.</w:t>
      </w:r>
    </w:p>
    <w:p w:rsidR="000A11F5" w:rsidRDefault="002F543F" w:rsidP="000A11F5">
      <w:pPr>
        <w:pStyle w:val="7"/>
      </w:pPr>
      <w:r>
        <w:fldChar w:fldCharType="begin"/>
      </w:r>
      <w:r w:rsidR="000A11F5">
        <w:instrText xml:space="preserve"> LISTNUM  BWT_Appendices \l 2 </w:instrText>
      </w:r>
      <w:r>
        <w:fldChar w:fldCharType="end"/>
      </w:r>
      <w:r w:rsidR="000365BA">
        <w:t>Создание резервных копий документов</w:t>
      </w:r>
    </w:p>
    <w:p w:rsidR="004E526A" w:rsidRDefault="00DA36AA" w:rsidP="00565880">
      <w:pPr>
        <w:pStyle w:val="bwtBody1"/>
      </w:pPr>
      <w:r>
        <w:t>Редактор</w:t>
      </w:r>
      <w:r w:rsidR="00565880">
        <w:t xml:space="preserve"> </w:t>
      </w:r>
      <w:r w:rsidR="00565880">
        <w:rPr>
          <w:lang w:val="en-US"/>
        </w:rPr>
        <w:t>Word</w:t>
      </w:r>
      <w:r w:rsidR="00565880" w:rsidRPr="00565880">
        <w:t xml:space="preserve"> </w:t>
      </w:r>
      <w:r w:rsidR="00565880">
        <w:t xml:space="preserve">является не только сложным и запутанным, но также склонным к сбоям. </w:t>
      </w:r>
      <w:proofErr w:type="gramStart"/>
      <w:r w:rsidR="00565880">
        <w:t>Поэтому</w:t>
      </w:r>
      <w:proofErr w:type="gramEnd"/>
      <w:r w:rsidR="00565880">
        <w:t xml:space="preserve"> когда вы работаете с документом, обязательно периодически сохраняйте документ под новым именем, указывая новую редакцию или дату, например, «Руководство оператора (ред. 1, 2017.01.25)». Старый документ сохраняйте в папке по имени «к»</w:t>
      </w:r>
      <w:r w:rsidR="00FF7D17">
        <w:t>, которую следует создать</w:t>
      </w:r>
      <w:r w:rsidR="00565880">
        <w:t xml:space="preserve"> в той же папке, где лежит документ («к» означает «корзина»).</w:t>
      </w:r>
      <w:r w:rsidR="004E526A">
        <w:t xml:space="preserve"> Таким образом старый файл будет сохранен как резервный и, в то же время, не будет </w:t>
      </w:r>
      <w:r w:rsidR="00FF7D17">
        <w:t>мешать.</w:t>
      </w:r>
    </w:p>
    <w:p w:rsidR="00565880" w:rsidRDefault="00D45219" w:rsidP="00565880">
      <w:pPr>
        <w:pStyle w:val="bwtBody1"/>
      </w:pPr>
      <w:r>
        <w:t>Автору</w:t>
      </w:r>
      <w:r w:rsidR="004E526A">
        <w:t xml:space="preserve"> доводилось сталкиваться с неразрешимыми сбоями в </w:t>
      </w:r>
      <w:r w:rsidR="00DA36AA">
        <w:t>редакторе</w:t>
      </w:r>
      <w:r w:rsidR="004E526A">
        <w:t xml:space="preserve"> </w:t>
      </w:r>
      <w:r w:rsidR="004E526A">
        <w:rPr>
          <w:lang w:val="en-US"/>
        </w:rPr>
        <w:t>Word</w:t>
      </w:r>
      <w:r w:rsidR="004E526A">
        <w:t>, когда документ ломался так, что его невозможно было восстановить</w:t>
      </w:r>
      <w:r w:rsidR="00530C8A">
        <w:t>.</w:t>
      </w:r>
      <w:r w:rsidR="00347791">
        <w:t xml:space="preserve"> </w:t>
      </w:r>
      <w:r w:rsidR="00530C8A">
        <w:t>Например, один раз что-то</w:t>
      </w:r>
      <w:r w:rsidR="004E526A">
        <w:t xml:space="preserve"> произошло с формулами </w:t>
      </w:r>
      <w:r w:rsidR="004E526A">
        <w:rPr>
          <w:lang w:val="en-US"/>
        </w:rPr>
        <w:t>Equation</w:t>
      </w:r>
      <w:r w:rsidR="004E526A" w:rsidRPr="004E526A">
        <w:t xml:space="preserve"> 3.</w:t>
      </w:r>
      <w:r w:rsidR="004E526A">
        <w:t>0</w:t>
      </w:r>
      <w:r>
        <w:t xml:space="preserve"> –</w:t>
      </w:r>
      <w:r w:rsidR="004E526A" w:rsidRPr="004E526A">
        <w:t xml:space="preserve"> </w:t>
      </w:r>
      <w:r w:rsidR="004E526A">
        <w:t>после открытия они превращались в другие формулы.</w:t>
      </w:r>
      <w:r w:rsidR="009925D4">
        <w:t xml:space="preserve"> Решить эту проблему </w:t>
      </w:r>
      <w:r>
        <w:t>удалось</w:t>
      </w:r>
      <w:r w:rsidR="009925D4">
        <w:t xml:space="preserve"> только вернувшись к старой версии документа.</w:t>
      </w:r>
    </w:p>
    <w:p w:rsidR="006C593E" w:rsidRDefault="002F543F" w:rsidP="006C593E">
      <w:pPr>
        <w:pStyle w:val="7"/>
      </w:pPr>
      <w:r>
        <w:fldChar w:fldCharType="begin"/>
      </w:r>
      <w:r w:rsidR="006C593E">
        <w:instrText xml:space="preserve"> LISTNUM  BWT_Appendices \l 2 </w:instrText>
      </w:r>
      <w:r>
        <w:fldChar w:fldCharType="end"/>
      </w:r>
      <w:r w:rsidR="006C593E">
        <w:t>Набор формул</w:t>
      </w:r>
    </w:p>
    <w:p w:rsidR="00B96FF2" w:rsidRDefault="006C593E" w:rsidP="00EE2505">
      <w:pPr>
        <w:pStyle w:val="bwtBody1"/>
      </w:pPr>
      <w:r>
        <w:t xml:space="preserve">В научно-технических документах по ГОСТ следует использовать только редактор </w:t>
      </w:r>
      <w:r>
        <w:rPr>
          <w:lang w:val="en-US"/>
        </w:rPr>
        <w:t>Microsoft</w:t>
      </w:r>
      <w:r w:rsidRPr="006C593E">
        <w:t xml:space="preserve"> </w:t>
      </w:r>
      <w:r>
        <w:rPr>
          <w:lang w:val="en-US"/>
        </w:rPr>
        <w:t>Equation</w:t>
      </w:r>
      <w:r w:rsidRPr="006C593E">
        <w:t xml:space="preserve"> 3.0 (</w:t>
      </w:r>
      <w:proofErr w:type="gramStart"/>
      <w:r>
        <w:t xml:space="preserve">кнопка </w:t>
      </w:r>
      <w:r>
        <w:rPr>
          <w:noProof/>
        </w:rPr>
        <w:drawing>
          <wp:inline distT="0" distB="0" distL="0" distR="0">
            <wp:extent cx="152400" cy="152400"/>
            <wp:effectExtent l="19050" t="0" r="0" b="0"/>
            <wp:docPr id="438" name="Рисунок 13" descr="D:\ТекРаб\!0040 Рекомендации word 2003\Ред 5.0\Значки\__img_Equ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Equation3.png"/>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t xml:space="preserve"> на</w:t>
      </w:r>
      <w:proofErr w:type="gramEnd"/>
      <w:r>
        <w:t xml:space="preserve"> вкладке «ШБВ»). </w:t>
      </w:r>
      <w:r w:rsidR="00B96FF2">
        <w:t>Недостатки других редакторов следующие:</w:t>
      </w:r>
    </w:p>
    <w:p w:rsidR="00B96FF2" w:rsidRDefault="00B96FF2" w:rsidP="00B96FF2">
      <w:pPr>
        <w:pStyle w:val="bwtL1Main7"/>
      </w:pPr>
      <w:r>
        <w:fldChar w:fldCharType="begin"/>
      </w:r>
      <w:r>
        <w:instrText xml:space="preserve"> LISTNUM  BWT_LMain \l 7 \s 1 </w:instrText>
      </w:r>
      <w:r>
        <w:fldChar w:fldCharType="end"/>
      </w:r>
      <w:r>
        <w:tab/>
      </w:r>
      <w:r w:rsidR="006C593E">
        <w:t xml:space="preserve">формулы </w:t>
      </w:r>
      <w:r w:rsidR="006C593E">
        <w:rPr>
          <w:lang w:val="en-US"/>
        </w:rPr>
        <w:t>Word</w:t>
      </w:r>
      <w:r w:rsidR="006C593E" w:rsidRPr="006C593E">
        <w:t xml:space="preserve"> 2007 </w:t>
      </w:r>
      <w:r w:rsidR="006C593E">
        <w:t>имеют шрифт</w:t>
      </w:r>
      <w:r w:rsidR="00EE2505">
        <w:t xml:space="preserve"> </w:t>
      </w:r>
      <w:proofErr w:type="spellStart"/>
      <w:r w:rsidR="00EE2505" w:rsidRPr="001B7AC1">
        <w:t>Cambria</w:t>
      </w:r>
      <w:proofErr w:type="spellEnd"/>
      <w:r w:rsidR="00EE2505" w:rsidRPr="001B7AC1">
        <w:t xml:space="preserve"> </w:t>
      </w:r>
      <w:proofErr w:type="spellStart"/>
      <w:r w:rsidR="00EE2505" w:rsidRPr="001B7AC1">
        <w:t>Math</w:t>
      </w:r>
      <w:proofErr w:type="spellEnd"/>
      <w:r w:rsidR="006C593E">
        <w:t>, который нельзя изменить</w:t>
      </w:r>
      <w:r>
        <w:t>;</w:t>
      </w:r>
    </w:p>
    <w:p w:rsidR="006C593E" w:rsidRDefault="00B96FF2" w:rsidP="00B96FF2">
      <w:pPr>
        <w:pStyle w:val="bwtL1Main7"/>
      </w:pPr>
      <w:r>
        <w:fldChar w:fldCharType="begin"/>
      </w:r>
      <w:r>
        <w:instrText xml:space="preserve"> LISTNUM  BWT_LMain \l 7 </w:instrText>
      </w:r>
      <w:r>
        <w:fldChar w:fldCharType="end"/>
      </w:r>
      <w:r>
        <w:tab/>
      </w:r>
      <w:r w:rsidR="006C593E">
        <w:t xml:space="preserve">редактор </w:t>
      </w:r>
      <w:proofErr w:type="spellStart"/>
      <w:r w:rsidR="006C593E">
        <w:rPr>
          <w:lang w:val="en-US"/>
        </w:rPr>
        <w:t>MathType</w:t>
      </w:r>
      <w:proofErr w:type="spellEnd"/>
      <w:r w:rsidR="006C593E">
        <w:t xml:space="preserve"> </w:t>
      </w:r>
      <w:r w:rsidR="00AA1A68">
        <w:t>не является общепризнанным</w:t>
      </w:r>
      <w:r w:rsidR="006C593E">
        <w:t>. Научно-техническ</w:t>
      </w:r>
      <w:r w:rsidR="005C3E90">
        <w:t>ая</w:t>
      </w:r>
      <w:r w:rsidR="006C593E">
        <w:t xml:space="preserve"> стать</w:t>
      </w:r>
      <w:r w:rsidR="005C3E90">
        <w:t>я</w:t>
      </w:r>
      <w:r w:rsidR="006C593E">
        <w:t xml:space="preserve"> с формулами </w:t>
      </w:r>
      <w:proofErr w:type="spellStart"/>
      <w:r w:rsidR="006C593E">
        <w:rPr>
          <w:lang w:val="en-US"/>
        </w:rPr>
        <w:t>MathType</w:t>
      </w:r>
      <w:proofErr w:type="spellEnd"/>
      <w:r w:rsidR="00E46C35">
        <w:t>, скорее всего,</w:t>
      </w:r>
      <w:r w:rsidR="006C593E">
        <w:t xml:space="preserve"> не </w:t>
      </w:r>
      <w:r w:rsidR="005C3E90">
        <w:t>будет рассматриваться для публикации</w:t>
      </w:r>
      <w:r w:rsidR="00B74365">
        <w:t xml:space="preserve">, и вам придется </w:t>
      </w:r>
      <w:r w:rsidR="00330611">
        <w:t>набирать формулы заново</w:t>
      </w:r>
      <w:r w:rsidR="00B74365">
        <w:t xml:space="preserve"> или </w:t>
      </w:r>
      <w:r w:rsidR="00330611">
        <w:t xml:space="preserve">как-то их </w:t>
      </w:r>
      <w:r w:rsidR="00B74365">
        <w:t>преобразовывать.</w:t>
      </w:r>
    </w:p>
    <w:p w:rsidR="00E22308" w:rsidRDefault="006116F0" w:rsidP="006C593E">
      <w:pPr>
        <w:pStyle w:val="bwtBody1"/>
      </w:pPr>
      <w:r>
        <w:t>С</w:t>
      </w:r>
      <w:r w:rsidRPr="006116F0">
        <w:t xml:space="preserve"> </w:t>
      </w:r>
      <w:r w:rsidR="007A0E94">
        <w:t>редактором</w:t>
      </w:r>
      <w:r w:rsidRPr="006116F0">
        <w:t xml:space="preserve"> </w:t>
      </w:r>
      <w:r>
        <w:rPr>
          <w:lang w:val="en-US"/>
        </w:rPr>
        <w:t>Microsoft</w:t>
      </w:r>
      <w:r w:rsidRPr="006116F0">
        <w:t xml:space="preserve"> </w:t>
      </w:r>
      <w:r>
        <w:rPr>
          <w:lang w:val="en-US"/>
        </w:rPr>
        <w:t>Equation</w:t>
      </w:r>
      <w:r w:rsidRPr="006116F0">
        <w:t xml:space="preserve"> 3.0 </w:t>
      </w:r>
      <w:r>
        <w:t>тоже есть проблемы</w:t>
      </w:r>
      <w:r w:rsidR="00AA1A68">
        <w:t xml:space="preserve"> –</w:t>
      </w:r>
      <w:r w:rsidRPr="006116F0">
        <w:t xml:space="preserve"> </w:t>
      </w:r>
      <w:r>
        <w:t>там мало символов и есть ошибки, но приспособит</w:t>
      </w:r>
      <w:r w:rsidR="00E22308">
        <w:t>ь</w:t>
      </w:r>
      <w:r>
        <w:t>ся можно. И там</w:t>
      </w:r>
      <w:r w:rsidR="00E22308">
        <w:t>,</w:t>
      </w:r>
      <w:r>
        <w:t xml:space="preserve"> в отличие от формул </w:t>
      </w:r>
      <w:r>
        <w:rPr>
          <w:lang w:val="en-US"/>
        </w:rPr>
        <w:t>Word</w:t>
      </w:r>
      <w:r w:rsidRPr="006116F0">
        <w:t xml:space="preserve"> 2007</w:t>
      </w:r>
      <w:r w:rsidR="00E22308">
        <w:t>,</w:t>
      </w:r>
      <w:r w:rsidRPr="006116F0">
        <w:t xml:space="preserve"> </w:t>
      </w:r>
      <w:r w:rsidR="00E22308">
        <w:t>есть</w:t>
      </w:r>
      <w:r>
        <w:t xml:space="preserve"> стили</w:t>
      </w:r>
      <w:r w:rsidR="007A0E94">
        <w:t>,</w:t>
      </w:r>
      <w:r>
        <w:t xml:space="preserve"> </w:t>
      </w:r>
      <w:r w:rsidR="00E22308">
        <w:t xml:space="preserve">и </w:t>
      </w:r>
      <w:r w:rsidR="00E06DCF">
        <w:t>набирать формулы удобно.</w:t>
      </w:r>
    </w:p>
    <w:p w:rsidR="006116F0" w:rsidRDefault="006116F0" w:rsidP="006C593E">
      <w:pPr>
        <w:pStyle w:val="bwtBody1"/>
      </w:pPr>
      <w:r>
        <w:t>В ШБВ есть макрос для «</w:t>
      </w:r>
      <w:proofErr w:type="spellStart"/>
      <w:r>
        <w:t>прощелкивания</w:t>
      </w:r>
      <w:proofErr w:type="spellEnd"/>
      <w:r>
        <w:t>» формул</w:t>
      </w:r>
      <w:r w:rsidR="007A0E94">
        <w:t xml:space="preserve"> </w:t>
      </w:r>
      <w:r w:rsidR="007A0E94">
        <w:rPr>
          <w:lang w:val="en-US"/>
        </w:rPr>
        <w:t>Microsoft</w:t>
      </w:r>
      <w:r w:rsidR="007A0E94" w:rsidRPr="006116F0">
        <w:t xml:space="preserve"> </w:t>
      </w:r>
      <w:r w:rsidR="007A0E94">
        <w:rPr>
          <w:lang w:val="en-US"/>
        </w:rPr>
        <w:t>Equation</w:t>
      </w:r>
      <w:r w:rsidR="007A0E94" w:rsidRPr="006116F0">
        <w:t xml:space="preserve"> 3.0</w:t>
      </w:r>
      <w:r>
        <w:t xml:space="preserve"> </w:t>
      </w:r>
      <w:r>
        <w:rPr>
          <w:lang w:val="en-US"/>
        </w:rPr>
        <w:t>CTRL</w:t>
      </w:r>
      <w:r w:rsidRPr="006116F0">
        <w:t>+</w:t>
      </w:r>
      <w:r>
        <w:rPr>
          <w:lang w:val="en-US"/>
        </w:rPr>
        <w:t>SHIFT</w:t>
      </w:r>
      <w:r w:rsidRPr="006116F0">
        <w:t>+</w:t>
      </w:r>
      <w:r w:rsidRPr="006116F0">
        <w:rPr>
          <w:noProof/>
        </w:rPr>
        <w:drawing>
          <wp:inline distT="0" distB="0" distL="0" distR="0">
            <wp:extent cx="152400" cy="152400"/>
            <wp:effectExtent l="19050" t="0" r="0" b="0"/>
            <wp:docPr id="450" name="Рисунок 13" descr="D:\ТекРаб\!0040 Рекомендации word 2003\Ред 5.0\Значки\__img_Equ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Equation3.png"/>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E06DCF">
        <w:t xml:space="preserve"> (см. </w:t>
      </w:r>
      <w:r w:rsidR="00777E08">
        <w:fldChar w:fldCharType="begin"/>
      </w:r>
      <w:r w:rsidR="00777E08">
        <w:instrText xml:space="preserve"> REF _Ref468454917 \n \h \t  \* MERGEFORMAT </w:instrText>
      </w:r>
      <w:r w:rsidR="00777E08">
        <w:fldChar w:fldCharType="separate"/>
      </w:r>
      <w:r w:rsidR="007741B9">
        <w:t>3.2.10.5</w:t>
      </w:r>
      <w:r w:rsidR="00777E08">
        <w:fldChar w:fldCharType="end"/>
      </w:r>
      <w:r w:rsidR="00E06DCF">
        <w:t>)</w:t>
      </w:r>
      <w:r>
        <w:t>, который очень эффективно решает проблему смещения формул.</w:t>
      </w:r>
    </w:p>
    <w:p w:rsidR="00EE2505" w:rsidRDefault="002F543F" w:rsidP="00EE2505">
      <w:pPr>
        <w:pStyle w:val="7"/>
      </w:pPr>
      <w:r>
        <w:lastRenderedPageBreak/>
        <w:fldChar w:fldCharType="begin"/>
      </w:r>
      <w:r w:rsidR="00EE2505">
        <w:instrText xml:space="preserve"> LISTNUM  BWT_Appendices \l 2 </w:instrText>
      </w:r>
      <w:r>
        <w:fldChar w:fldCharType="end"/>
      </w:r>
      <w:r w:rsidR="00EE2505">
        <w:t>Принцип минимума действий</w:t>
      </w:r>
    </w:p>
    <w:p w:rsidR="00EE2505" w:rsidRPr="005B7BA1" w:rsidRDefault="00EE2505" w:rsidP="002B65FB">
      <w:pPr>
        <w:pStyle w:val="bwtBody1"/>
      </w:pPr>
      <w:r>
        <w:t xml:space="preserve">При работе в </w:t>
      </w:r>
      <w:r w:rsidR="00DA36AA">
        <w:t>редакторе</w:t>
      </w:r>
      <w:r>
        <w:t xml:space="preserve"> </w:t>
      </w:r>
      <w:r>
        <w:rPr>
          <w:lang w:val="en-US"/>
        </w:rPr>
        <w:t>Word</w:t>
      </w:r>
      <w:r w:rsidRPr="000A11F5">
        <w:t xml:space="preserve"> </w:t>
      </w:r>
      <w:r>
        <w:t xml:space="preserve">следует стремиться выполнять как можно меньше действий. Никогда не следует ничего подгонять и подравнивать. Изображение на экране всегда искаженное, поскольку составлено из пикселей. Кроме того, при прорисовке некоторых объектов, </w:t>
      </w:r>
      <w:r w:rsidR="00DA36AA">
        <w:t>редактор</w:t>
      </w:r>
      <w:r>
        <w:t xml:space="preserve"> </w:t>
      </w:r>
      <w:r>
        <w:rPr>
          <w:lang w:val="en-US"/>
        </w:rPr>
        <w:t>Word</w:t>
      </w:r>
      <w:r w:rsidRPr="000A11F5">
        <w:t xml:space="preserve"> </w:t>
      </w:r>
      <w:r>
        <w:t xml:space="preserve">вносит дополнительные искажения. Например, формулы </w:t>
      </w:r>
      <w:r>
        <w:rPr>
          <w:lang w:val="en-US"/>
        </w:rPr>
        <w:t>Equation</w:t>
      </w:r>
      <w:r w:rsidRPr="000A11F5">
        <w:t xml:space="preserve"> 3.0 </w:t>
      </w:r>
      <w:r>
        <w:t xml:space="preserve">при определенном масштабе меняют интервал между символами – кажется, что символы </w:t>
      </w:r>
      <w:proofErr w:type="spellStart"/>
      <w:r>
        <w:t>налазят</w:t>
      </w:r>
      <w:proofErr w:type="spellEnd"/>
      <w:r>
        <w:t xml:space="preserve"> друг на друга, и появляется желание растянуть формулу. Этого ни в коем случае не следует делать. Измените масштаб или включите предварительный просмотр, и вы увидите, что это всего лишь иллюзия.</w:t>
      </w:r>
    </w:p>
    <w:p w:rsidR="007E44FA" w:rsidRDefault="00EE2505" w:rsidP="006C593E">
      <w:pPr>
        <w:pStyle w:val="bwtBody1"/>
      </w:pPr>
      <w:r>
        <w:t>Когда вам приходится выполнять много повторяющихся действий, следует задуматься об отказе от этих действий или о создании макросов, которые будут выполнять эти действия за вас.</w:t>
      </w:r>
    </w:p>
    <w:p w:rsidR="007E44FA" w:rsidRPr="007E44FA" w:rsidRDefault="002F543F" w:rsidP="007E44FA">
      <w:pPr>
        <w:pStyle w:val="7"/>
      </w:pPr>
      <w:r>
        <w:fldChar w:fldCharType="begin"/>
      </w:r>
      <w:r w:rsidR="007E44FA">
        <w:instrText xml:space="preserve"> LISTNUM  BWT_Appendices \l 2 </w:instrText>
      </w:r>
      <w:r>
        <w:fldChar w:fldCharType="end"/>
      </w:r>
      <w:r w:rsidR="007E44FA">
        <w:t xml:space="preserve">Поля </w:t>
      </w:r>
      <w:r w:rsidR="007E44FA">
        <w:rPr>
          <w:lang w:val="en-US"/>
        </w:rPr>
        <w:t>LISTNUM</w:t>
      </w:r>
    </w:p>
    <w:p w:rsidR="007E44FA" w:rsidRDefault="00B74365" w:rsidP="006C593E">
      <w:pPr>
        <w:pStyle w:val="bwtBody1"/>
      </w:pPr>
      <w:r>
        <w:t xml:space="preserve">Рекомендую не злоупотреблять нумераций заголовков и списков. </w:t>
      </w:r>
      <w:r w:rsidR="007E44FA">
        <w:t xml:space="preserve">Обилие полей </w:t>
      </w:r>
      <w:r w:rsidR="007E44FA">
        <w:rPr>
          <w:lang w:val="en-US"/>
        </w:rPr>
        <w:t>LISTNUM</w:t>
      </w:r>
      <w:r w:rsidR="007E44FA" w:rsidRPr="00F55F42">
        <w:t xml:space="preserve"> </w:t>
      </w:r>
      <w:r w:rsidR="007E44FA">
        <w:t xml:space="preserve">в документе вызывает замедление работы </w:t>
      </w:r>
      <w:r w:rsidR="00DA36AA">
        <w:t>редактора</w:t>
      </w:r>
      <w:r w:rsidR="007E44FA">
        <w:t xml:space="preserve"> </w:t>
      </w:r>
      <w:r w:rsidR="007E44FA">
        <w:rPr>
          <w:lang w:val="en-US"/>
        </w:rPr>
        <w:t>Word</w:t>
      </w:r>
      <w:r w:rsidR="007E44FA">
        <w:t xml:space="preserve">. Этот недостаток </w:t>
      </w:r>
      <w:r w:rsidR="00D45219">
        <w:t xml:space="preserve">был обнаружен при работе над научно-техническим отчетом </w:t>
      </w:r>
      <w:r w:rsidR="007E44FA">
        <w:t xml:space="preserve">на 300 страниц с огромным количеством полей </w:t>
      </w:r>
      <w:r w:rsidR="007E44FA">
        <w:rPr>
          <w:lang w:val="en-US"/>
        </w:rPr>
        <w:t>LISTNUM</w:t>
      </w:r>
      <w:r w:rsidR="007E44FA">
        <w:t xml:space="preserve">. При добавлении и удалении новых абзацев </w:t>
      </w:r>
      <w:r w:rsidR="00DA36AA">
        <w:t>редактор</w:t>
      </w:r>
      <w:r w:rsidR="007E44FA">
        <w:t xml:space="preserve"> </w:t>
      </w:r>
      <w:r w:rsidR="007E44FA">
        <w:rPr>
          <w:lang w:val="en-US"/>
        </w:rPr>
        <w:t>Word</w:t>
      </w:r>
      <w:r w:rsidR="007E44FA" w:rsidRPr="00E90257">
        <w:t xml:space="preserve"> </w:t>
      </w:r>
      <w:r w:rsidR="007E44FA">
        <w:t>грузил</w:t>
      </w:r>
      <w:r w:rsidR="00DA36AA">
        <w:t>ся</w:t>
      </w:r>
      <w:r w:rsidR="007E44FA">
        <w:t xml:space="preserve"> где-то секунду (время </w:t>
      </w:r>
      <w:r>
        <w:t>загрузки</w:t>
      </w:r>
      <w:r w:rsidR="007E44FA">
        <w:t xml:space="preserve"> тем больше, чем ближе позиция вставки к концу документа). Это не сильно мешало, но все равно неприятно. Из-за этого </w:t>
      </w:r>
      <w:r w:rsidR="00D45219">
        <w:t>был добавлен</w:t>
      </w:r>
      <w:r w:rsidR="007E44FA">
        <w:t xml:space="preserve"> макрос </w:t>
      </w:r>
      <w:r w:rsidR="007E44FA">
        <w:rPr>
          <w:lang w:val="en-US"/>
        </w:rPr>
        <w:t>ESC</w:t>
      </w:r>
      <w:r w:rsidR="007E44FA" w:rsidRPr="00245ACD">
        <w:t>+</w:t>
      </w:r>
      <w:r w:rsidR="007E44FA">
        <w:rPr>
          <w:noProof/>
        </w:rPr>
        <w:drawing>
          <wp:inline distT="0" distB="0" distL="0" distR="0">
            <wp:extent cx="152400" cy="152400"/>
            <wp:effectExtent l="19050" t="0" r="0" b="0"/>
            <wp:docPr id="5" name="Рисунок 13" descr="D:\ТекРаб\!0040 Рекомендации word 2003\Ред 5.0\Значки\__img_Style_L_Hy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Style_L_Hyph.png"/>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B65FB">
        <w:t xml:space="preserve"> (см. </w:t>
      </w:r>
      <w:r w:rsidR="00777E08">
        <w:fldChar w:fldCharType="begin"/>
      </w:r>
      <w:r w:rsidR="00777E08">
        <w:instrText xml:space="preserve"> REF _Ref468360367 \n \h \t  \* MERGEFORMAT </w:instrText>
      </w:r>
      <w:r w:rsidR="00777E08">
        <w:fldChar w:fldCharType="separate"/>
      </w:r>
      <w:r w:rsidR="007741B9">
        <w:t>3.2.4.6</w:t>
      </w:r>
      <w:r w:rsidR="00777E08">
        <w:fldChar w:fldCharType="end"/>
      </w:r>
      <w:r w:rsidR="002B65FB">
        <w:t>)</w:t>
      </w:r>
      <w:r w:rsidR="007E44FA">
        <w:t xml:space="preserve">, который преобразует поля </w:t>
      </w:r>
      <w:r w:rsidR="007E44FA">
        <w:rPr>
          <w:lang w:val="en-US"/>
        </w:rPr>
        <w:t>LISTNUM</w:t>
      </w:r>
      <w:r w:rsidR="007E44FA" w:rsidRPr="00245ACD">
        <w:t xml:space="preserve"> </w:t>
      </w:r>
      <w:r w:rsidR="007E44FA">
        <w:t xml:space="preserve">для списков в обычный текст, чтобы несколько уменьшить количество полей </w:t>
      </w:r>
      <w:r w:rsidR="007E44FA">
        <w:rPr>
          <w:lang w:val="en-US"/>
        </w:rPr>
        <w:t>LISTNUM</w:t>
      </w:r>
      <w:r w:rsidR="007E44FA" w:rsidRPr="000040A1">
        <w:t xml:space="preserve"> </w:t>
      </w:r>
      <w:r w:rsidR="007E44FA">
        <w:t>в документе. Ведь большинство списков по ГОСТ являются «дефисными» и для них не нужна автоматическая нумерация.</w:t>
      </w:r>
    </w:p>
    <w:bookmarkStart w:id="127" w:name="_Ref468282056"/>
    <w:p w:rsidR="00AB1907" w:rsidRPr="00902AB5" w:rsidRDefault="002F543F" w:rsidP="00AB1907">
      <w:pPr>
        <w:pStyle w:val="6"/>
      </w:pPr>
      <w:r w:rsidRPr="00902AB5">
        <w:lastRenderedPageBreak/>
        <w:fldChar w:fldCharType="begin"/>
      </w:r>
      <w:r w:rsidR="00AB1907" w:rsidRPr="00902AB5">
        <w:instrText xml:space="preserve"> </w:instrText>
      </w:r>
      <w:r w:rsidR="00AB1907">
        <w:instrText>LISTNUM  BWT_Appendices \l 1</w:instrText>
      </w:r>
      <w:r w:rsidR="00AB1907" w:rsidRPr="00902AB5">
        <w:instrText xml:space="preserve"> </w:instrText>
      </w:r>
      <w:bookmarkStart w:id="128" w:name="_Toc476987668"/>
      <w:r w:rsidRPr="00902AB5">
        <w:fldChar w:fldCharType="end"/>
      </w:r>
      <w:r w:rsidR="00AB1907">
        <w:br/>
        <w:t>(обязательное)</w:t>
      </w:r>
      <w:r w:rsidR="00AB1907">
        <w:br/>
      </w:r>
      <w:r w:rsidR="00AB1907" w:rsidRPr="00902AB5">
        <w:t>Переход от ШБВ 4 к ШБВ 5</w:t>
      </w:r>
      <w:bookmarkEnd w:id="127"/>
      <w:bookmarkEnd w:id="128"/>
    </w:p>
    <w:p w:rsidR="00AB1907" w:rsidRDefault="00AB1907" w:rsidP="00AB1907">
      <w:pPr>
        <w:pStyle w:val="bwtBody1"/>
      </w:pPr>
      <w:r>
        <w:t>В настоящем приложении приведены сведения для тех, кто раньше использовал ШБВ 4.</w:t>
      </w:r>
    </w:p>
    <w:p w:rsidR="00AB1907" w:rsidRDefault="00AB1907" w:rsidP="00AB1907">
      <w:pPr>
        <w:pStyle w:val="bwtBody1"/>
      </w:pPr>
      <w:r>
        <w:t>В ШБВ 5, в настройках ШБВ (</w:t>
      </w:r>
      <w:r>
        <w:rPr>
          <w:noProof/>
        </w:rPr>
        <w:drawing>
          <wp:inline distT="0" distB="0" distL="0" distR="0">
            <wp:extent cx="152400" cy="152400"/>
            <wp:effectExtent l="19050" t="0" r="0" b="0"/>
            <wp:docPr id="447" name="Рисунок 20" descr="D:\ТекРаб\!0040 Рекомендации word 2003\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ТекРаб\!0040 Рекомендации word 2003\Ред 5.0\Значки\__img_OptionsBWT.png"/>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t>) на вкладке «Стили» есть кнопка «ШБВ 4 в ШБВ 5» (справа вверху окна). Эта кнопка выполняет замену старых стилей в текущем документе на новые. Перед этим следует скопировать новые стили в документ. К сожалению, одной этой кнопки недостаточно для полного преобразования, и документ придется доделывать вручную</w:t>
      </w:r>
      <w:r w:rsidR="00607ECA">
        <w:t>.</w:t>
      </w:r>
    </w:p>
    <w:p w:rsidR="00AB1907" w:rsidRPr="00570D26" w:rsidRDefault="00AB1907" w:rsidP="00AB1907">
      <w:pPr>
        <w:pStyle w:val="bwtBody1"/>
      </w:pPr>
      <w:r>
        <w:t xml:space="preserve">Основное отличие ШБВ 5 от ШБВ 4 заключается в стилях, а также в том, что для многих макросов действия управляющих клавиш </w:t>
      </w:r>
      <w:r>
        <w:rPr>
          <w:lang w:val="en-US"/>
        </w:rPr>
        <w:t>CTRL</w:t>
      </w:r>
      <w:r w:rsidRPr="004E6B57">
        <w:t xml:space="preserve"> </w:t>
      </w:r>
      <w:r>
        <w:t xml:space="preserve">и </w:t>
      </w:r>
      <w:r>
        <w:rPr>
          <w:lang w:val="en-US"/>
        </w:rPr>
        <w:t>SHIFT</w:t>
      </w:r>
      <w:r>
        <w:t xml:space="preserve"> поменялись местами. Из-за этого придется привыкать к ШБВ заново. У меня было много сомнений на этот счет, но все же я решил сделать так, как сделано. По моему мнению, для большинства пользователей проще нажимать клавишу </w:t>
      </w:r>
      <w:r>
        <w:rPr>
          <w:lang w:val="en-US"/>
        </w:rPr>
        <w:t>CTRL</w:t>
      </w:r>
      <w:r>
        <w:t xml:space="preserve">, а не </w:t>
      </w:r>
      <w:r>
        <w:rPr>
          <w:lang w:val="en-US"/>
        </w:rPr>
        <w:t>SHIFT</w:t>
      </w:r>
      <w:r>
        <w:t xml:space="preserve">. Поэтому в ШБВ 5 для более часто используемых макросов используется </w:t>
      </w:r>
      <w:r>
        <w:rPr>
          <w:lang w:val="en-US"/>
        </w:rPr>
        <w:t>CTRL</w:t>
      </w:r>
      <w:r>
        <w:t xml:space="preserve">, а для менее часто используемых – </w:t>
      </w:r>
      <w:r>
        <w:rPr>
          <w:lang w:val="en-US"/>
        </w:rPr>
        <w:t>SHIFT</w:t>
      </w:r>
      <w:r>
        <w:t xml:space="preserve">. Логика ШБВ 5 заключается </w:t>
      </w:r>
      <w:r w:rsidR="007A0E94">
        <w:t xml:space="preserve">также </w:t>
      </w:r>
      <w:r>
        <w:t xml:space="preserve">в том, что зажатие клавиши </w:t>
      </w:r>
      <w:r>
        <w:rPr>
          <w:lang w:val="en-US"/>
        </w:rPr>
        <w:t>CTRL</w:t>
      </w:r>
      <w:r w:rsidRPr="007D30E9">
        <w:t xml:space="preserve"> </w:t>
      </w:r>
      <w:r>
        <w:t xml:space="preserve">всегда означает применение стиля со свойством «не отрывать от следующего», а не наоборот. В ШБВ 4 эта логика нарушалась, и мне иногда приходилось задумываться, надо ли нажимать клавишу </w:t>
      </w:r>
      <w:r>
        <w:rPr>
          <w:lang w:val="en-US"/>
        </w:rPr>
        <w:t>CTRL</w:t>
      </w:r>
      <w:r w:rsidRPr="005B56B3">
        <w:t xml:space="preserve"> </w:t>
      </w:r>
      <w:r>
        <w:t xml:space="preserve">или нет. Поэтому я решил сделать все единообразно. Недостаток этого подхода в том, что теперь короткие таблицы надо оформлять с зажатием </w:t>
      </w:r>
      <w:r>
        <w:rPr>
          <w:lang w:val="en-US"/>
        </w:rPr>
        <w:t>CTRL</w:t>
      </w:r>
      <w:r>
        <w:t>, а на моей практике большинство таблиц являются короткими.</w:t>
      </w:r>
    </w:p>
    <w:p w:rsidR="00AB1907" w:rsidRDefault="00AB1907" w:rsidP="00AB1907">
      <w:pPr>
        <w:pStyle w:val="bwtBody1"/>
      </w:pPr>
      <w:r>
        <w:t>В ШБВ 5 уменьшено количество списковых стилей с 21 до 7, поскольку для документов по ГОСТ такое большое количество стилей не требуется, а вот разные абзацные стили для каждого уровня списка часто требуются; как минимум нужны два абзацных стиля: основной</w:t>
      </w:r>
      <w:r w:rsidR="00E46C35">
        <w:t xml:space="preserve"> стиль</w:t>
      </w:r>
      <w:r>
        <w:t xml:space="preserve"> и </w:t>
      </w:r>
      <w:r w:rsidR="00E46C35">
        <w:t xml:space="preserve">стиль </w:t>
      </w:r>
      <w:r>
        <w:t>со свойством «не отрывать от следующего».</w:t>
      </w:r>
    </w:p>
    <w:p w:rsidR="00AB1907" w:rsidRDefault="00AB1907" w:rsidP="00AB1907">
      <w:pPr>
        <w:pStyle w:val="bwtBody1"/>
      </w:pPr>
      <w:r>
        <w:t xml:space="preserve">В ШБВ 5 применение </w:t>
      </w:r>
      <w:proofErr w:type="spellStart"/>
      <w:r>
        <w:t>спецсписка</w:t>
      </w:r>
      <w:proofErr w:type="spellEnd"/>
      <w:r>
        <w:t xml:space="preserve"> (например, </w:t>
      </w:r>
      <w:r>
        <w:rPr>
          <w:lang w:val="en-US"/>
        </w:rPr>
        <w:t>CTRL</w:t>
      </w:r>
      <w:r w:rsidRPr="00570D26">
        <w:t>+</w:t>
      </w:r>
      <w:r>
        <w:rPr>
          <w:lang w:val="en-US"/>
        </w:rPr>
        <w:t>SHIFT</w:t>
      </w:r>
      <w:r w:rsidRPr="00570D26">
        <w:t>)</w:t>
      </w:r>
      <w:r>
        <w:t xml:space="preserve"> всегда сбрасывает начальное значение поля </w:t>
      </w:r>
      <w:r>
        <w:rPr>
          <w:lang w:val="en-US"/>
        </w:rPr>
        <w:t>LISTNUM</w:t>
      </w:r>
      <w:r w:rsidR="00E46C35">
        <w:t>. Я сделал так потому, что</w:t>
      </w:r>
      <w:r>
        <w:t xml:space="preserve"> </w:t>
      </w:r>
      <w:proofErr w:type="spellStart"/>
      <w:r>
        <w:t>спецсписки</w:t>
      </w:r>
      <w:proofErr w:type="spellEnd"/>
      <w:r>
        <w:t xml:space="preserve"> мне приходилось применять только для разнесенных списков, и каждый раз </w:t>
      </w:r>
      <w:r w:rsidR="007A0E94">
        <w:t>приходилось</w:t>
      </w:r>
      <w:r>
        <w:t xml:space="preserve"> удалять начальное значение.</w:t>
      </w:r>
    </w:p>
    <w:p w:rsidR="00AB1907" w:rsidRDefault="00AB1907" w:rsidP="0015673C">
      <w:pPr>
        <w:pStyle w:val="bwtBody1"/>
      </w:pPr>
      <w:r>
        <w:t xml:space="preserve">В ШБВ 5 исправлены некоторые ошибки, в том числе по-другому обходится ошибка </w:t>
      </w:r>
      <w:r>
        <w:rPr>
          <w:lang w:val="en-US"/>
        </w:rPr>
        <w:t>VBA</w:t>
      </w:r>
      <w:r>
        <w:t xml:space="preserve">, связанная с неполным построением списка рисунков, таблиц или формул в пользовательском диалоге «Перекрестные ссылки». Ожидаю, что эта ошибка никогда больше не </w:t>
      </w:r>
      <w:r w:rsidR="007165FF">
        <w:t>возникнет</w:t>
      </w:r>
      <w:r>
        <w:t>.</w:t>
      </w:r>
    </w:p>
    <w:bookmarkStart w:id="129" w:name="_Ref468367185"/>
    <w:p w:rsidR="00663F43" w:rsidRDefault="002F543F" w:rsidP="00663F43">
      <w:pPr>
        <w:pStyle w:val="6"/>
      </w:pPr>
      <w:r>
        <w:lastRenderedPageBreak/>
        <w:fldChar w:fldCharType="begin"/>
      </w:r>
      <w:r w:rsidR="00663F43">
        <w:instrText xml:space="preserve"> LISTNUM  BWT_Appendices \l 1 </w:instrText>
      </w:r>
      <w:bookmarkStart w:id="130" w:name="_Toc476987669"/>
      <w:r>
        <w:fldChar w:fldCharType="end"/>
      </w:r>
      <w:r w:rsidR="00663F43">
        <w:br/>
        <w:t>(справочное)</w:t>
      </w:r>
      <w:r w:rsidR="00663F43">
        <w:br/>
        <w:t>Рекомендации по освоению</w:t>
      </w:r>
      <w:bookmarkEnd w:id="129"/>
      <w:r w:rsidR="00663F43">
        <w:t xml:space="preserve"> ШБВ</w:t>
      </w:r>
      <w:bookmarkEnd w:id="130"/>
    </w:p>
    <w:p w:rsidR="00647188" w:rsidRDefault="00647188" w:rsidP="00647188">
      <w:pPr>
        <w:pStyle w:val="bwtBody1"/>
      </w:pPr>
      <w:r>
        <w:t>Если вы используете ШБВ в одиночку, то рекомендуется начать с того, что поместить ШБВ в папку «</w:t>
      </w:r>
      <w:r>
        <w:rPr>
          <w:lang w:val="en-US"/>
        </w:rPr>
        <w:t>STARTUP</w:t>
      </w:r>
      <w:r>
        <w:t>» (см. </w:t>
      </w:r>
      <w:r w:rsidR="00777E08">
        <w:fldChar w:fldCharType="begin"/>
      </w:r>
      <w:r w:rsidR="00777E08">
        <w:instrText xml:space="preserve"> REF _Ref466467358 \n \h \t  \* MERGEFORMAT </w:instrText>
      </w:r>
      <w:r w:rsidR="00777E08">
        <w:fldChar w:fldCharType="separate"/>
      </w:r>
      <w:r w:rsidR="007741B9">
        <w:t>3.1</w:t>
      </w:r>
      <w:r w:rsidR="00777E08">
        <w:fldChar w:fldCharType="end"/>
      </w:r>
      <w:r>
        <w:t xml:space="preserve">), а затем открыть файл настоящего руководства, читать его и в нем же (или в его копии) выполнять все описанные действия. И первое, что вам надо изучить в редакторе </w:t>
      </w:r>
      <w:r>
        <w:rPr>
          <w:lang w:val="en-US"/>
        </w:rPr>
        <w:t>Word</w:t>
      </w:r>
      <w:r>
        <w:t xml:space="preserve"> – это два инструмента: «Стили» и «</w:t>
      </w:r>
      <w:proofErr w:type="spellStart"/>
      <w:r>
        <w:t>Автособираемое</w:t>
      </w:r>
      <w:proofErr w:type="spellEnd"/>
      <w:r>
        <w:t xml:space="preserve"> оглавление».</w:t>
      </w:r>
    </w:p>
    <w:p w:rsidR="00647188" w:rsidRDefault="00647188" w:rsidP="00647188">
      <w:pPr>
        <w:pStyle w:val="bwtBody1"/>
      </w:pPr>
      <w:r>
        <w:t>Также рекомендуется начинать использование ШБВ с переформатирования существующего документа, т.е. работать с готовым материалом. В этом случае вы не будете отвлекаться на смысловое содержание документа и сосредоточите свое внимание на ШБВ. Выполняя такое форматирование, вы запомните расположение и назначение кнопок, наработаете навык использования ШБВ.</w:t>
      </w:r>
    </w:p>
    <w:p w:rsidR="00647188" w:rsidRDefault="00647188" w:rsidP="00647188">
      <w:pPr>
        <w:pStyle w:val="bwtBody1"/>
      </w:pPr>
      <w:r>
        <w:t>Самый эффективный и простой способ начать изучение ШБВ – это помощь опытного пользователя, поскольку в этом случае вы сможете быстро получить необходимый минимум информации и тут же начать работать. Ведь, как это обычно бывает, для начала работы нужно совсем немного знаний. А после того, как вы немного освоитесь, можно уже применить метод проб и ошибок, почитать руководство, получить информацию из интернета и т.д.</w:t>
      </w:r>
    </w:p>
    <w:p w:rsidR="00647188" w:rsidRPr="006C2FAB" w:rsidRDefault="00647188" w:rsidP="00647188">
      <w:pPr>
        <w:pStyle w:val="bwtBody1"/>
      </w:pPr>
      <w:r>
        <w:t>При совместном использовании ШБВ, задача его освоения упрощается тем, что большинству пользователей будет достаточно поверхностных знаний. Ведь для решения сложных вопросов достаточно одного сотрудника. Этот сотрудник – назовем его оформителем – будет готовить стилевые файлы и заготовки для документов, при необходимости выполнять сборку документов из разных материалов, решать сложные оформительские задачи, иногда консультировать разработчиков и т.д.</w:t>
      </w:r>
    </w:p>
    <w:bookmarkStart w:id="131" w:name="_Ref475352854"/>
    <w:p w:rsidR="009D3E13" w:rsidRDefault="002F543F" w:rsidP="009D3E13">
      <w:pPr>
        <w:pStyle w:val="6"/>
      </w:pPr>
      <w:r>
        <w:lastRenderedPageBreak/>
        <w:fldChar w:fldCharType="begin"/>
      </w:r>
      <w:r w:rsidR="009D3E13">
        <w:instrText xml:space="preserve"> LISTNUM  BWT_Appendices \l 1 </w:instrText>
      </w:r>
      <w:bookmarkStart w:id="132" w:name="_Toc476987670"/>
      <w:r>
        <w:fldChar w:fldCharType="end"/>
      </w:r>
      <w:r w:rsidR="009D3E13">
        <w:br/>
        <w:t>(</w:t>
      </w:r>
      <w:r w:rsidR="00B27FC4" w:rsidRPr="009C0E01">
        <w:t>справочное</w:t>
      </w:r>
      <w:r w:rsidR="002415F7" w:rsidRPr="009C0E01">
        <w:t>)</w:t>
      </w:r>
      <w:r w:rsidR="002415F7" w:rsidRPr="009C0E01">
        <w:br/>
      </w:r>
      <w:r w:rsidR="009C0E01" w:rsidRPr="009C0E01">
        <w:t>Правила работы со списками</w:t>
      </w:r>
      <w:bookmarkEnd w:id="131"/>
      <w:bookmarkEnd w:id="132"/>
    </w:p>
    <w:p w:rsidR="009C0E01" w:rsidRPr="009C0E01" w:rsidRDefault="009C0E01" w:rsidP="009C0E01">
      <w:pPr>
        <w:pStyle w:val="bwtBody1"/>
      </w:pPr>
      <w:r>
        <w:t xml:space="preserve">В настоящем приложении приведены правила редактирования списковых стилей и </w:t>
      </w:r>
      <w:r w:rsidR="00880CC5">
        <w:t xml:space="preserve">описан </w:t>
      </w:r>
      <w:r>
        <w:t>способ очистки документа от «мусорных» списков.</w:t>
      </w:r>
    </w:p>
    <w:p w:rsidR="007D4D94" w:rsidRDefault="007D4D94" w:rsidP="009C0E01">
      <w:pPr>
        <w:pStyle w:val="bwtBodyB2"/>
      </w:pPr>
      <w:r>
        <w:t>Чтобы отредактировать списковый стиль:</w:t>
      </w:r>
    </w:p>
    <w:p w:rsidR="007D4D94" w:rsidRDefault="002F543F" w:rsidP="007D4D94">
      <w:pPr>
        <w:pStyle w:val="bwtL1One7"/>
      </w:pPr>
      <w:r>
        <w:fldChar w:fldCharType="begin"/>
      </w:r>
      <w:r w:rsidR="007D4D94">
        <w:instrText xml:space="preserve"> LISTNUM  BWT_LOne \l 7 \s 1 </w:instrText>
      </w:r>
      <w:r>
        <w:fldChar w:fldCharType="end"/>
      </w:r>
      <w:r w:rsidR="007D4D94">
        <w:tab/>
        <w:t xml:space="preserve">Щелкните по абзацу, к которому не применены списковые стили (для надежности можно очистить формат </w:t>
      </w:r>
      <w:proofErr w:type="gramStart"/>
      <w:r w:rsidR="007D4D94">
        <w:t xml:space="preserve">кнопкой </w:t>
      </w:r>
      <w:r w:rsidR="007D4D94">
        <w:rPr>
          <w:noProof/>
        </w:rPr>
        <w:drawing>
          <wp:inline distT="0" distB="0" distL="0" distR="0">
            <wp:extent cx="148590" cy="148590"/>
            <wp:effectExtent l="19050" t="0" r="3810" b="0"/>
            <wp:docPr id="223" name="Рисунок 13" descr="D:\ТекРаб\!0040 Рекомендации word 2003\Ред 5.0\Значки\кнопка Очистить форма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кнопка Очистить формат.png"/>
                    <pic:cNvPicPr>
                      <a:picLocks noChangeAspect="1" noChangeArrowheads="1"/>
                    </pic:cNvPicPr>
                  </pic:nvPicPr>
                  <pic:blipFill>
                    <a:blip r:embed="rId2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7D4D94">
        <w:t>)</w:t>
      </w:r>
      <w:proofErr w:type="gramEnd"/>
      <w:r w:rsidR="007D4D94">
        <w:t>.</w:t>
      </w:r>
    </w:p>
    <w:p w:rsidR="009C0E01" w:rsidRDefault="002F543F" w:rsidP="009C0E01">
      <w:pPr>
        <w:pStyle w:val="bwtL1One7"/>
      </w:pPr>
      <w:r>
        <w:fldChar w:fldCharType="begin"/>
      </w:r>
      <w:r w:rsidR="009C0E01">
        <w:instrText xml:space="preserve"> LISTNUM  BWT_LOne \l 7 </w:instrText>
      </w:r>
      <w:r>
        <w:fldChar w:fldCharType="end"/>
      </w:r>
      <w:r w:rsidR="009C0E01">
        <w:tab/>
        <w:t xml:space="preserve">Нажмите </w:t>
      </w:r>
      <w:proofErr w:type="gramStart"/>
      <w:r w:rsidR="009C0E01">
        <w:t xml:space="preserve">кнопку </w:t>
      </w:r>
      <w:r w:rsidR="009C0E01">
        <w:rPr>
          <w:noProof/>
        </w:rPr>
        <w:drawing>
          <wp:inline distT="0" distB="0" distL="0" distR="0">
            <wp:extent cx="223520" cy="148590"/>
            <wp:effectExtent l="19050" t="0" r="5080" b="0"/>
            <wp:docPr id="443" name="Рисунок 14" descr="D:\ТекРаб\!0040 Рекомендации word 2003\Ред 5.0\Значки\кнопка Многоуровневый спис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екРаб\!0040 Рекомендации word 2003\Ред 5.0\Значки\кнопка Многоуровневый список.png"/>
                    <pic:cNvPicPr>
                      <a:picLocks noChangeAspect="1" noChangeArrowheads="1"/>
                    </pic:cNvPicPr>
                  </pic:nvPicPr>
                  <pic:blipFill>
                    <a:blip r:embed="rId68" cstate="print"/>
                    <a:srcRect/>
                    <a:stretch>
                      <a:fillRect/>
                    </a:stretch>
                  </pic:blipFill>
                  <pic:spPr bwMode="auto">
                    <a:xfrm>
                      <a:off x="0" y="0"/>
                      <a:ext cx="223520" cy="148590"/>
                    </a:xfrm>
                    <a:prstGeom prst="rect">
                      <a:avLst/>
                    </a:prstGeom>
                    <a:noFill/>
                    <a:ln w="9525">
                      <a:noFill/>
                      <a:miter lim="800000"/>
                      <a:headEnd/>
                      <a:tailEnd/>
                    </a:ln>
                  </pic:spPr>
                </pic:pic>
              </a:graphicData>
            </a:graphic>
          </wp:inline>
        </w:drawing>
      </w:r>
      <w:r w:rsidR="009C0E01">
        <w:t xml:space="preserve"> на</w:t>
      </w:r>
      <w:proofErr w:type="gramEnd"/>
      <w:r w:rsidR="009C0E01">
        <w:t xml:space="preserve"> вкладке ШБВ в группе «Абзац».</w:t>
      </w:r>
    </w:p>
    <w:p w:rsidR="009C0E01" w:rsidRDefault="002F543F" w:rsidP="009C0E01">
      <w:pPr>
        <w:pStyle w:val="bwtL1One7"/>
      </w:pPr>
      <w:r>
        <w:fldChar w:fldCharType="begin"/>
      </w:r>
      <w:r w:rsidR="009C0E01">
        <w:instrText xml:space="preserve"> LISTNUM  BWT_LOne \l 7 </w:instrText>
      </w:r>
      <w:r>
        <w:fldChar w:fldCharType="end"/>
      </w:r>
      <w:r w:rsidR="009C0E01">
        <w:tab/>
        <w:t>В открывшейся галерее щелкните правой кнопкой мыши по одному из семи стилей и нажмите «Изменить».</w:t>
      </w:r>
    </w:p>
    <w:p w:rsidR="009C0E01" w:rsidRPr="009C0E01" w:rsidRDefault="002F543F" w:rsidP="009C0E01">
      <w:pPr>
        <w:pStyle w:val="bwtL1One7"/>
      </w:pPr>
      <w:r>
        <w:fldChar w:fldCharType="begin"/>
      </w:r>
      <w:r w:rsidR="009C0E01">
        <w:instrText xml:space="preserve"> LISTNUM  BWT_LOne \l 7 </w:instrText>
      </w:r>
      <w:r>
        <w:fldChar w:fldCharType="end"/>
      </w:r>
      <w:r w:rsidR="009C0E01">
        <w:tab/>
        <w:t xml:space="preserve">После редактирования проверьте, чтобы не было новых имен </w:t>
      </w:r>
      <w:r w:rsidR="009C0E01">
        <w:rPr>
          <w:lang w:val="en-US"/>
        </w:rPr>
        <w:t>LISTNUM</w:t>
      </w:r>
      <w:r w:rsidR="009C0E01">
        <w:t>. Рекомендуется добавить на панель быстрого доступа команду «Вставить поле…».</w:t>
      </w:r>
    </w:p>
    <w:p w:rsidR="00533197" w:rsidRPr="000E2191" w:rsidRDefault="000E2191" w:rsidP="009C0E01">
      <w:pPr>
        <w:pStyle w:val="bwtBodyB2"/>
      </w:pPr>
      <w:r>
        <w:t xml:space="preserve">Чтобы </w:t>
      </w:r>
      <w:r w:rsidR="00603A70">
        <w:t xml:space="preserve">очистить и </w:t>
      </w:r>
      <w:r>
        <w:t xml:space="preserve">восстановить </w:t>
      </w:r>
      <w:r w:rsidR="00F66147">
        <w:t>списки</w:t>
      </w:r>
      <w:r>
        <w:t xml:space="preserve"> в документе, выполните следующие действия:</w:t>
      </w:r>
    </w:p>
    <w:p w:rsidR="00533197" w:rsidRDefault="002F543F" w:rsidP="00783E2A">
      <w:pPr>
        <w:pStyle w:val="bwtL1One7"/>
      </w:pPr>
      <w:r>
        <w:fldChar w:fldCharType="begin"/>
      </w:r>
      <w:r w:rsidR="000E2191">
        <w:instrText xml:space="preserve"> </w:instrText>
      </w:r>
      <w:r w:rsidR="00783E2A">
        <w:instrText>LISTNUM  BWT_LOne \l 7 \s 1</w:instrText>
      </w:r>
      <w:r w:rsidR="000E2191">
        <w:instrText xml:space="preserve"> </w:instrText>
      </w:r>
      <w:r>
        <w:fldChar w:fldCharType="end"/>
      </w:r>
      <w:r w:rsidR="00783E2A">
        <w:tab/>
        <w:t>Сохраните</w:t>
      </w:r>
      <w:r w:rsidR="000E2191">
        <w:t xml:space="preserve"> документ </w:t>
      </w:r>
      <w:r w:rsidR="00603A70">
        <w:t xml:space="preserve">под новым именем </w:t>
      </w:r>
      <w:r w:rsidR="000E2191">
        <w:t xml:space="preserve">в </w:t>
      </w:r>
      <w:r w:rsidR="00533197">
        <w:t xml:space="preserve">формате </w:t>
      </w:r>
      <w:proofErr w:type="spellStart"/>
      <w:r w:rsidR="00533197">
        <w:t>docx</w:t>
      </w:r>
      <w:proofErr w:type="spellEnd"/>
      <w:r w:rsidR="00533197">
        <w:t>.</w:t>
      </w:r>
    </w:p>
    <w:p w:rsidR="00533197" w:rsidRDefault="002F543F" w:rsidP="00783E2A">
      <w:pPr>
        <w:pStyle w:val="bwtL1One7"/>
      </w:pPr>
      <w:r>
        <w:fldChar w:fldCharType="begin"/>
      </w:r>
      <w:r w:rsidR="00783E2A">
        <w:instrText xml:space="preserve"> LISTNUM  BWT_LOne \l 7 </w:instrText>
      </w:r>
      <w:r>
        <w:fldChar w:fldCharType="end"/>
      </w:r>
      <w:r w:rsidR="00783E2A">
        <w:tab/>
        <w:t xml:space="preserve">Откройте документ с помощью </w:t>
      </w:r>
      <w:proofErr w:type="spellStart"/>
      <w:r w:rsidR="00533197">
        <w:t>WinRAR</w:t>
      </w:r>
      <w:proofErr w:type="spellEnd"/>
      <w:r w:rsidR="00533197">
        <w:t xml:space="preserve"> (или другого архиватора). Для этог</w:t>
      </w:r>
      <w:r w:rsidR="00B27FC4">
        <w:t xml:space="preserve">о щелкните правой кнопкой мыши </w:t>
      </w:r>
      <w:r w:rsidR="00533197">
        <w:t>на файле – Открыть с помощью – «</w:t>
      </w:r>
      <w:proofErr w:type="spellStart"/>
      <w:r w:rsidR="00533197">
        <w:t>WinRAR</w:t>
      </w:r>
      <w:proofErr w:type="spellEnd"/>
      <w:r w:rsidR="00533197">
        <w:t xml:space="preserve">» или, в первый раз, «Выбрать программу» и далее выбрать </w:t>
      </w:r>
      <w:proofErr w:type="spellStart"/>
      <w:r w:rsidR="00533197">
        <w:t>WinRAR</w:t>
      </w:r>
      <w:proofErr w:type="spellEnd"/>
      <w:r w:rsidR="00533197">
        <w:t xml:space="preserve">, при этом </w:t>
      </w:r>
      <w:r w:rsidR="00783E2A">
        <w:t>снять флажок</w:t>
      </w:r>
      <w:r w:rsidR="00533197">
        <w:t xml:space="preserve"> «Использовать выбранную программу для всех файлов такого типа».</w:t>
      </w:r>
    </w:p>
    <w:p w:rsidR="00533197" w:rsidRDefault="002F543F" w:rsidP="00783E2A">
      <w:pPr>
        <w:pStyle w:val="bwtL1One7"/>
      </w:pPr>
      <w:r>
        <w:fldChar w:fldCharType="begin"/>
      </w:r>
      <w:r w:rsidR="00783E2A">
        <w:instrText xml:space="preserve"> LISTNUM  BWT_LOne \l 7 </w:instrText>
      </w:r>
      <w:r>
        <w:fldChar w:fldCharType="end"/>
      </w:r>
      <w:r w:rsidR="00783E2A">
        <w:tab/>
      </w:r>
      <w:r w:rsidR="00533197">
        <w:t xml:space="preserve">В архиве </w:t>
      </w:r>
      <w:r w:rsidR="00B27FC4">
        <w:t>откройте</w:t>
      </w:r>
      <w:r w:rsidR="00533197">
        <w:t xml:space="preserve"> файл </w:t>
      </w:r>
      <w:proofErr w:type="spellStart"/>
      <w:r w:rsidR="00533197">
        <w:t>word</w:t>
      </w:r>
      <w:proofErr w:type="spellEnd"/>
      <w:r w:rsidR="00533197">
        <w:t xml:space="preserve">/numbering.xml с помощью блокнота. Чтобы это сделать, нужно предварительно задать, чтобы файлы </w:t>
      </w:r>
      <w:proofErr w:type="spellStart"/>
      <w:r w:rsidR="00533197">
        <w:t>xml</w:t>
      </w:r>
      <w:proofErr w:type="spellEnd"/>
      <w:r w:rsidR="00533197">
        <w:t xml:space="preserve"> по умолчанию открывались блокнотом. Это можно сделать так: в открытом архиве щелкнуть ПКМ на numbering.xml – Извлечь в указанную папку. Далее на этом файле щелкнуть ПКМ – Открыть с помощью – Выбрать программу. Выберите Блокнот, и должна стоять галочка «Использовать выбранную программу для всех файлов такого типа». После этого файлы </w:t>
      </w:r>
      <w:proofErr w:type="spellStart"/>
      <w:r w:rsidR="00533197">
        <w:t>xml</w:t>
      </w:r>
      <w:proofErr w:type="spellEnd"/>
      <w:r w:rsidR="00533197">
        <w:t xml:space="preserve"> будут открываться блокнотом по умолчанию.</w:t>
      </w:r>
    </w:p>
    <w:p w:rsidR="00533197" w:rsidRDefault="002F543F" w:rsidP="00783E2A">
      <w:pPr>
        <w:pStyle w:val="bwtL1One7"/>
      </w:pPr>
      <w:r>
        <w:fldChar w:fldCharType="begin"/>
      </w:r>
      <w:r w:rsidR="00783E2A">
        <w:instrText xml:space="preserve"> LISTNUM  BWT_LOne \l 7 </w:instrText>
      </w:r>
      <w:r>
        <w:fldChar w:fldCharType="end"/>
      </w:r>
      <w:r w:rsidR="00783E2A">
        <w:tab/>
      </w:r>
      <w:r w:rsidR="00533197">
        <w:t xml:space="preserve">В открытом файле numbering.xml </w:t>
      </w:r>
      <w:r w:rsidR="00603A70">
        <w:t>щелкните</w:t>
      </w:r>
      <w:r w:rsidR="00533197">
        <w:t xml:space="preserve"> в </w:t>
      </w:r>
      <w:r w:rsidR="00603A70">
        <w:t>начале</w:t>
      </w:r>
      <w:r w:rsidR="00533197">
        <w:t xml:space="preserve"> и </w:t>
      </w:r>
      <w:r w:rsidR="00603A70">
        <w:t>проведите</w:t>
      </w:r>
      <w:r w:rsidR="00533197">
        <w:t xml:space="preserve"> поиск </w:t>
      </w:r>
      <w:r w:rsidR="00603A70">
        <w:t xml:space="preserve">вниз </w:t>
      </w:r>
      <w:r w:rsidR="00533197">
        <w:t xml:space="preserve">(CTRL+F). </w:t>
      </w:r>
      <w:r w:rsidR="00603A70">
        <w:t>Строка для поиска</w:t>
      </w:r>
      <w:r w:rsidR="00F66147">
        <w:t xml:space="preserve"> (начало первого тега</w:t>
      </w:r>
      <w:r w:rsidR="0019045A">
        <w:t>;</w:t>
      </w:r>
      <w:r w:rsidR="00F66147">
        <w:t xml:space="preserve"> </w:t>
      </w:r>
      <w:r w:rsidR="00F66147" w:rsidRPr="0019045A">
        <w:t>тег</w:t>
      </w:r>
      <w:r w:rsidR="00F66147">
        <w:t xml:space="preserve"> – это текст выделенный с помощью символов </w:t>
      </w:r>
      <w:proofErr w:type="gramStart"/>
      <w:r w:rsidR="00F66147" w:rsidRPr="00F66147">
        <w:t>&lt;</w:t>
      </w:r>
      <w:r w:rsidR="00F66147">
        <w:t xml:space="preserve"> и</w:t>
      </w:r>
      <w:proofErr w:type="gramEnd"/>
      <w:r w:rsidR="00F66147">
        <w:t xml:space="preserve"> </w:t>
      </w:r>
      <w:r w:rsidR="00F66147" w:rsidRPr="00F66147">
        <w:t>&gt;</w:t>
      </w:r>
      <w:r w:rsidR="00F66147">
        <w:t>)</w:t>
      </w:r>
      <w:r w:rsidR="00533197">
        <w:t>:</w:t>
      </w:r>
    </w:p>
    <w:p w:rsidR="00663D2B" w:rsidRPr="00663D2B" w:rsidRDefault="00663D2B" w:rsidP="00663D2B">
      <w:pPr>
        <w:pStyle w:val="bwtBeforeT2"/>
      </w:pPr>
    </w:p>
    <w:p w:rsidR="00533197" w:rsidRDefault="00783E2A" w:rsidP="00663D2B">
      <w:pPr>
        <w:pStyle w:val="bwtBodyN3"/>
      </w:pPr>
      <w:r>
        <w:t>&lt;</w:t>
      </w:r>
      <w:proofErr w:type="spellStart"/>
      <w:proofErr w:type="gramStart"/>
      <w:r>
        <w:t>w:abstractNum</w:t>
      </w:r>
      <w:proofErr w:type="spellEnd"/>
      <w:proofErr w:type="gramEnd"/>
    </w:p>
    <w:p w:rsidR="00663D2B" w:rsidRPr="00663D2B" w:rsidRDefault="00663D2B" w:rsidP="00663D2B">
      <w:pPr>
        <w:pStyle w:val="bwtAfterT2"/>
      </w:pPr>
    </w:p>
    <w:p w:rsidR="00533197" w:rsidRDefault="00533197" w:rsidP="00603A70">
      <w:pPr>
        <w:pStyle w:val="bwtBodyN3"/>
      </w:pPr>
      <w:r>
        <w:t xml:space="preserve">Перед </w:t>
      </w:r>
      <w:r w:rsidR="00603A70">
        <w:t>этим тегом</w:t>
      </w:r>
      <w:r w:rsidR="00F66147">
        <w:t xml:space="preserve"> </w:t>
      </w:r>
      <w:r w:rsidR="00603A70">
        <w:t>несколько</w:t>
      </w:r>
      <w:r>
        <w:t xml:space="preserve"> раз </w:t>
      </w:r>
      <w:r w:rsidR="00603A70">
        <w:t>нажмите</w:t>
      </w:r>
      <w:r>
        <w:t xml:space="preserve"> ENTER (чтобы потом легко было найти это место).</w:t>
      </w:r>
    </w:p>
    <w:p w:rsidR="00533197" w:rsidRDefault="002F543F" w:rsidP="00783E2A">
      <w:pPr>
        <w:pStyle w:val="bwtL1One7"/>
      </w:pPr>
      <w:r>
        <w:fldChar w:fldCharType="begin"/>
      </w:r>
      <w:r w:rsidR="00783E2A">
        <w:instrText xml:space="preserve"> LISTNUM  BWT_LOne \l 7 </w:instrText>
      </w:r>
      <w:r>
        <w:fldChar w:fldCharType="end"/>
      </w:r>
      <w:r w:rsidR="00783E2A">
        <w:tab/>
      </w:r>
      <w:r w:rsidR="00603A70">
        <w:t>Щелкните</w:t>
      </w:r>
      <w:r w:rsidR="00533197">
        <w:t xml:space="preserve"> в конце файла и </w:t>
      </w:r>
      <w:r w:rsidR="00603A70">
        <w:t xml:space="preserve">выполните </w:t>
      </w:r>
      <w:r w:rsidR="00533197">
        <w:t xml:space="preserve">поиск </w:t>
      </w:r>
      <w:r w:rsidR="00603A70">
        <w:t>в</w:t>
      </w:r>
      <w:r w:rsidR="00533197">
        <w:t xml:space="preserve">верх. </w:t>
      </w:r>
      <w:r w:rsidR="00603A70">
        <w:t>Строка для поиск</w:t>
      </w:r>
      <w:r w:rsidR="00663D2B">
        <w:t>а</w:t>
      </w:r>
      <w:r w:rsidR="00F66147">
        <w:t xml:space="preserve"> (второй тег)</w:t>
      </w:r>
      <w:r w:rsidR="00533197">
        <w:t>:</w:t>
      </w:r>
    </w:p>
    <w:p w:rsidR="00663D2B" w:rsidRPr="00663D2B" w:rsidRDefault="00663D2B" w:rsidP="00663D2B">
      <w:pPr>
        <w:pStyle w:val="bwtBeforeT2"/>
      </w:pPr>
    </w:p>
    <w:p w:rsidR="00533197" w:rsidRDefault="00533197" w:rsidP="00663D2B">
      <w:pPr>
        <w:pStyle w:val="bwtBodyN3"/>
      </w:pPr>
      <w:r>
        <w:t>&lt;/</w:t>
      </w:r>
      <w:proofErr w:type="spellStart"/>
      <w:proofErr w:type="gramStart"/>
      <w:r>
        <w:t>w:abstractNum</w:t>
      </w:r>
      <w:proofErr w:type="spellEnd"/>
      <w:proofErr w:type="gramEnd"/>
      <w:r>
        <w:t>&gt;</w:t>
      </w:r>
    </w:p>
    <w:p w:rsidR="00663D2B" w:rsidRPr="00663D2B" w:rsidRDefault="00663D2B" w:rsidP="00663D2B">
      <w:pPr>
        <w:pStyle w:val="bwtAfterT2"/>
      </w:pPr>
    </w:p>
    <w:p w:rsidR="00533197" w:rsidRDefault="00533197" w:rsidP="00603A70">
      <w:pPr>
        <w:pStyle w:val="bwtBodyN3"/>
      </w:pPr>
      <w:r>
        <w:t xml:space="preserve">После </w:t>
      </w:r>
      <w:r w:rsidR="00603A70">
        <w:t xml:space="preserve">этого тега несколько раз нажмите </w:t>
      </w:r>
      <w:r>
        <w:t>ENTER.</w:t>
      </w:r>
    </w:p>
    <w:p w:rsidR="00533197" w:rsidRDefault="002F543F" w:rsidP="00783E2A">
      <w:pPr>
        <w:pStyle w:val="bwtL1One7"/>
      </w:pPr>
      <w:r>
        <w:fldChar w:fldCharType="begin"/>
      </w:r>
      <w:r w:rsidR="00783E2A">
        <w:instrText xml:space="preserve"> LISTNUM  BWT_LOne \l 7 </w:instrText>
      </w:r>
      <w:r>
        <w:fldChar w:fldCharType="end"/>
      </w:r>
      <w:r w:rsidR="00783E2A">
        <w:tab/>
      </w:r>
      <w:r w:rsidR="00663D2B">
        <w:t>Удалите</w:t>
      </w:r>
      <w:r w:rsidR="00533197">
        <w:t xml:space="preserve"> весь текст, начиная с первого тега по второй. </w:t>
      </w:r>
      <w:r w:rsidR="00663D2B">
        <w:t>Закройте</w:t>
      </w:r>
      <w:r w:rsidR="00533197">
        <w:t xml:space="preserve"> файл и архив с сохранением.</w:t>
      </w:r>
    </w:p>
    <w:p w:rsidR="00533197" w:rsidRDefault="002F543F" w:rsidP="00783E2A">
      <w:pPr>
        <w:pStyle w:val="bwtL1One7"/>
      </w:pPr>
      <w:r>
        <w:fldChar w:fldCharType="begin"/>
      </w:r>
      <w:r w:rsidR="00783E2A">
        <w:instrText xml:space="preserve"> LISTNUM  BWT_LOne \l 7 </w:instrText>
      </w:r>
      <w:r>
        <w:fldChar w:fldCharType="end"/>
      </w:r>
      <w:r w:rsidR="00783E2A">
        <w:tab/>
      </w:r>
      <w:r w:rsidR="00603A70">
        <w:t>Откройте</w:t>
      </w:r>
      <w:r w:rsidR="00533197">
        <w:t xml:space="preserve"> документ и </w:t>
      </w:r>
      <w:r w:rsidR="00603A70">
        <w:t>скопируйте</w:t>
      </w:r>
      <w:r w:rsidR="00533197">
        <w:t xml:space="preserve"> </w:t>
      </w:r>
      <w:r w:rsidR="00603A70">
        <w:t xml:space="preserve">в него </w:t>
      </w:r>
      <w:r w:rsidR="00533197">
        <w:t xml:space="preserve">стили из </w:t>
      </w:r>
      <w:r w:rsidR="00603A70">
        <w:t>стилевого файла</w:t>
      </w:r>
      <w:r w:rsidR="00533197">
        <w:t xml:space="preserve">. </w:t>
      </w:r>
      <w:r w:rsidR="00603A70">
        <w:t>При необходимости сохраните документ</w:t>
      </w:r>
      <w:r w:rsidR="00533197">
        <w:t xml:space="preserve"> в нужном формате, например</w:t>
      </w:r>
      <w:r w:rsidR="00603A70">
        <w:t>,</w:t>
      </w:r>
      <w:r w:rsidR="00533197">
        <w:t xml:space="preserve"> </w:t>
      </w:r>
      <w:r w:rsidR="00603A70">
        <w:t>«</w:t>
      </w:r>
      <w:proofErr w:type="spellStart"/>
      <w:r w:rsidR="00533197">
        <w:t>doc</w:t>
      </w:r>
      <w:proofErr w:type="spellEnd"/>
      <w:r w:rsidR="00603A70">
        <w:t>»</w:t>
      </w:r>
      <w:r w:rsidR="00533197">
        <w:t>.</w:t>
      </w:r>
    </w:p>
    <w:p w:rsidR="004C79C7" w:rsidRDefault="00783E2A" w:rsidP="00533197">
      <w:pPr>
        <w:pStyle w:val="bwtBody1"/>
      </w:pPr>
      <w:r>
        <w:t xml:space="preserve">Примечание – </w:t>
      </w:r>
      <w:r w:rsidR="00603A70">
        <w:t xml:space="preserve">Описанный алгоритм </w:t>
      </w:r>
      <w:r w:rsidR="00663D2B">
        <w:t>построен на основе метода</w:t>
      </w:r>
      <w:r w:rsidR="00603A70">
        <w:t xml:space="preserve"> удаления </w:t>
      </w:r>
      <w:r w:rsidR="0019045A">
        <w:t xml:space="preserve">отдельных </w:t>
      </w:r>
      <w:r w:rsidR="00533197">
        <w:t>имен LISTNUM</w:t>
      </w:r>
      <w:r w:rsidR="00603A70">
        <w:t xml:space="preserve">, </w:t>
      </w:r>
      <w:r w:rsidR="00D65EC1">
        <w:t>взятый отсюда</w:t>
      </w:r>
      <w:r w:rsidR="00533197">
        <w:t>:</w:t>
      </w:r>
      <w:r w:rsidR="00D65EC1">
        <w:t xml:space="preserve"> </w:t>
      </w:r>
      <w:hyperlink r:id="rId85" w:history="1">
        <w:r w:rsidR="00902AB5" w:rsidRPr="00A212DF">
          <w:rPr>
            <w:rStyle w:val="a8"/>
          </w:rPr>
          <w:t>http://www.cyberforum.ru/ms-word/thread913038.html</w:t>
        </w:r>
      </w:hyperlink>
      <w:r w:rsidR="00D65EC1" w:rsidRPr="00D65EC1">
        <w:t>.</w:t>
      </w:r>
      <w:r w:rsidR="009C4C5C">
        <w:t xml:space="preserve"> В рамках ШБВ убрать «мусор» можно также </w:t>
      </w:r>
      <w:r w:rsidR="007741B9">
        <w:t>копированием содержимого</w:t>
      </w:r>
      <w:r w:rsidR="009C4C5C">
        <w:t xml:space="preserve"> документа в новый «чистый» документ. Потому что в ШБВ к тексту не применяются списковые стили (вместо этого вставляются поля </w:t>
      </w:r>
      <w:r w:rsidR="009C4C5C">
        <w:rPr>
          <w:lang w:val="en-US"/>
        </w:rPr>
        <w:t>LISTNUM</w:t>
      </w:r>
      <w:r w:rsidR="009C4C5C">
        <w:t>). А поскольку списковые стили не применены, то они не переносятся в новый документ.</w:t>
      </w:r>
    </w:p>
    <w:bookmarkStart w:id="133" w:name="_Ref474566655"/>
    <w:p w:rsidR="00203657" w:rsidRDefault="002F543F" w:rsidP="00203657">
      <w:pPr>
        <w:pStyle w:val="6"/>
      </w:pPr>
      <w:r>
        <w:lastRenderedPageBreak/>
        <w:fldChar w:fldCharType="begin"/>
      </w:r>
      <w:r w:rsidR="00203657">
        <w:instrText xml:space="preserve"> LISTNUM  BWT_Appendices \l 1 </w:instrText>
      </w:r>
      <w:bookmarkStart w:id="134" w:name="_Toc476987671"/>
      <w:r>
        <w:fldChar w:fldCharType="end"/>
      </w:r>
      <w:r w:rsidR="00203657">
        <w:br/>
        <w:t>(справочное)</w:t>
      </w:r>
      <w:r w:rsidR="00203657">
        <w:br/>
        <w:t>Краткое руководство</w:t>
      </w:r>
      <w:bookmarkEnd w:id="133"/>
      <w:r w:rsidR="00653FFE">
        <w:t xml:space="preserve"> по ШБВ</w:t>
      </w:r>
      <w:bookmarkEnd w:id="134"/>
    </w:p>
    <w:p w:rsidR="00203657" w:rsidRDefault="002F543F" w:rsidP="00203657">
      <w:pPr>
        <w:pStyle w:val="7"/>
      </w:pPr>
      <w:r>
        <w:fldChar w:fldCharType="begin"/>
      </w:r>
      <w:r w:rsidR="00203657">
        <w:instrText xml:space="preserve"> LISTNUM  BWT_Appendices \l 2 </w:instrText>
      </w:r>
      <w:bookmarkStart w:id="135" w:name="_Toc474486277"/>
      <w:r>
        <w:fldChar w:fldCharType="end"/>
      </w:r>
      <w:r w:rsidR="00203657">
        <w:t>Загрузка ШБВ</w:t>
      </w:r>
      <w:bookmarkEnd w:id="135"/>
    </w:p>
    <w:p w:rsidR="00203657" w:rsidRDefault="00203657" w:rsidP="00203657">
      <w:pPr>
        <w:pStyle w:val="bwtBodyC2"/>
      </w:pPr>
      <w:r>
        <w:t xml:space="preserve">Чтобы ШБВ загружался автоматически при запуске редактора </w:t>
      </w:r>
      <w:r>
        <w:rPr>
          <w:lang w:val="en-US"/>
        </w:rPr>
        <w:t>Word</w:t>
      </w:r>
      <w:r>
        <w:t>, поместите ШБВ в папку автозагрузки «</w:t>
      </w:r>
      <w:r>
        <w:rPr>
          <w:lang w:val="en-US"/>
        </w:rPr>
        <w:t>STARTUP</w:t>
      </w:r>
      <w:r>
        <w:t>», которая расположена по универсальному адресу:</w:t>
      </w:r>
    </w:p>
    <w:p w:rsidR="00203657" w:rsidRDefault="00203657" w:rsidP="00203657">
      <w:pPr>
        <w:pStyle w:val="bwtEq1C"/>
      </w:pPr>
      <w:r w:rsidRPr="00193E0A">
        <w:t>%</w:t>
      </w:r>
      <w:proofErr w:type="spellStart"/>
      <w:r w:rsidRPr="00193E0A">
        <w:t>appdata</w:t>
      </w:r>
      <w:proofErr w:type="spellEnd"/>
      <w:r w:rsidRPr="00193E0A">
        <w:t>%\</w:t>
      </w:r>
      <w:proofErr w:type="spellStart"/>
      <w:r w:rsidRPr="00193E0A">
        <w:t>Microsoft</w:t>
      </w:r>
      <w:proofErr w:type="spellEnd"/>
      <w:r w:rsidRPr="00193E0A">
        <w:t>\</w:t>
      </w:r>
      <w:proofErr w:type="spellStart"/>
      <w:r w:rsidRPr="00193E0A">
        <w:t>Word</w:t>
      </w:r>
      <w:proofErr w:type="spellEnd"/>
      <w:r w:rsidRPr="00193E0A">
        <w:t>\STARTUP</w:t>
      </w:r>
    </w:p>
    <w:p w:rsidR="00203657" w:rsidRDefault="00203657" w:rsidP="00203657">
      <w:pPr>
        <w:pStyle w:val="bwtBodyBN1"/>
      </w:pPr>
      <w:r>
        <w:t>Этот универсальный адрес нужно скопировать</w:t>
      </w:r>
      <w:r w:rsidRPr="00481AEC">
        <w:t xml:space="preserve"> </w:t>
      </w:r>
      <w:r>
        <w:t xml:space="preserve">в строку поиска меню «Пуск» или в адресную строку Проводника </w:t>
      </w:r>
      <w:r>
        <w:rPr>
          <w:lang w:val="en-US"/>
        </w:rPr>
        <w:t>Windows</w:t>
      </w:r>
      <w:r>
        <w:t>.</w:t>
      </w:r>
    </w:p>
    <w:p w:rsidR="009143A7" w:rsidRPr="009143A7" w:rsidRDefault="009143A7" w:rsidP="009143A7">
      <w:pPr>
        <w:pStyle w:val="bwtBody1"/>
      </w:pPr>
      <w:r>
        <w:t>Более подробные сведения по загрузке ШБВ приведены в </w:t>
      </w:r>
      <w:r w:rsidR="00777E08">
        <w:fldChar w:fldCharType="begin"/>
      </w:r>
      <w:r w:rsidR="00777E08">
        <w:instrText xml:space="preserve"> REF _Ref466467358 \n \h \t  \* MERGEFORMAT </w:instrText>
      </w:r>
      <w:r w:rsidR="00777E08">
        <w:fldChar w:fldCharType="separate"/>
      </w:r>
      <w:r w:rsidR="007741B9">
        <w:t>3.1</w:t>
      </w:r>
      <w:r w:rsidR="00777E08">
        <w:fldChar w:fldCharType="end"/>
      </w:r>
      <w:r>
        <w:t>.</w:t>
      </w:r>
    </w:p>
    <w:p w:rsidR="00203657" w:rsidRDefault="002F543F" w:rsidP="00203657">
      <w:pPr>
        <w:pStyle w:val="7"/>
      </w:pPr>
      <w:r>
        <w:fldChar w:fldCharType="begin"/>
      </w:r>
      <w:r w:rsidR="00203657">
        <w:instrText xml:space="preserve"> LISTNUM  BWT_Appendices \l 2 </w:instrText>
      </w:r>
      <w:r>
        <w:fldChar w:fldCharType="end"/>
      </w:r>
      <w:r w:rsidR="00203657">
        <w:t>Копирование стилей в документ</w:t>
      </w:r>
    </w:p>
    <w:p w:rsidR="00203657" w:rsidRDefault="00203657" w:rsidP="00203657">
      <w:pPr>
        <w:pStyle w:val="bwtBodyB2"/>
      </w:pPr>
      <w:r>
        <w:t>Чтобы скопировать стили в документ:</w:t>
      </w:r>
    </w:p>
    <w:p w:rsidR="00203657" w:rsidRPr="00245561" w:rsidRDefault="00203657" w:rsidP="00203657">
      <w:pPr>
        <w:pStyle w:val="bwtL1One7"/>
      </w:pPr>
      <w:r>
        <w:t>1)</w:t>
      </w:r>
      <w:r>
        <w:tab/>
        <w:t>Поместите идущую в комплекте к ШБВ папку «</w:t>
      </w:r>
      <w:r>
        <w:rPr>
          <w:lang w:val="en-US"/>
        </w:rPr>
        <w:t>BWT</w:t>
      </w:r>
      <w:r>
        <w:t>» на системный диск (обычно «</w:t>
      </w:r>
      <w:r>
        <w:rPr>
          <w:lang w:val="en-US"/>
        </w:rPr>
        <w:t>C</w:t>
      </w:r>
      <w:r>
        <w:t>») или в папку Пуск – Документы.</w:t>
      </w:r>
    </w:p>
    <w:p w:rsidR="00203657" w:rsidRDefault="00203657" w:rsidP="00203657">
      <w:pPr>
        <w:pStyle w:val="bwtL1One7"/>
      </w:pPr>
      <w:r>
        <w:t>2)</w:t>
      </w:r>
      <w:r>
        <w:tab/>
      </w:r>
      <w:r w:rsidR="0094674D">
        <w:t xml:space="preserve">Нажмите </w:t>
      </w:r>
      <w:proofErr w:type="gramStart"/>
      <w:r w:rsidR="0094674D">
        <w:t xml:space="preserve">кнопку </w:t>
      </w:r>
      <w:r w:rsidR="0094674D">
        <w:rPr>
          <w:noProof/>
        </w:rPr>
        <w:drawing>
          <wp:inline distT="0" distB="0" distL="0" distR="0">
            <wp:extent cx="148590" cy="148590"/>
            <wp:effectExtent l="19050" t="0" r="3810" b="0"/>
            <wp:docPr id="520" name="Рисунок 13" descr="D:\ТекРаб\!0040 Рекомендации word 2003\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OptionsBWT.png"/>
                    <pic:cNvPicPr>
                      <a:picLocks noChangeAspect="1" noChangeArrowheads="1"/>
                    </pic:cNvPicPr>
                  </pic:nvPicPr>
                  <pic:blipFill>
                    <a:blip r:embed="rId1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94674D">
        <w:t xml:space="preserve"> на</w:t>
      </w:r>
      <w:proofErr w:type="gramEnd"/>
      <w:r w:rsidR="0094674D">
        <w:t xml:space="preserve"> вкладке «ШБВ».</w:t>
      </w:r>
      <w:r>
        <w:t xml:space="preserve"> В результате открывается окно «Настройки ШБВ».</w:t>
      </w:r>
    </w:p>
    <w:p w:rsidR="00203657" w:rsidRPr="00245561" w:rsidRDefault="00203657" w:rsidP="00203657">
      <w:pPr>
        <w:pStyle w:val="bwtL1One7"/>
      </w:pPr>
      <w:r>
        <w:t>3)</w:t>
      </w:r>
      <w:r>
        <w:tab/>
      </w:r>
      <w:r w:rsidR="0094674D">
        <w:t>Нажмите одну из кнопок на вкладке «Стили».</w:t>
      </w:r>
      <w:r>
        <w:t xml:space="preserve"> В результате происходит копирование стилей из стилевого файла в текущий файл (документ или шаблон).</w:t>
      </w:r>
    </w:p>
    <w:p w:rsidR="00203657" w:rsidRDefault="00203657" w:rsidP="00203657">
      <w:pPr>
        <w:pStyle w:val="bwtBody1"/>
      </w:pPr>
      <w:r>
        <w:t>Чтобы изменить любой стилевой файл в папке «</w:t>
      </w:r>
      <w:r>
        <w:rPr>
          <w:lang w:val="en-US"/>
        </w:rPr>
        <w:t>BWT</w:t>
      </w:r>
      <w:r>
        <w:t>», откройте этот файл и отредактируйте стили. Если вам нужны дополнительные стилевые файлы, отредактируйте какой-нибудь стилевой файл и сохраните его</w:t>
      </w:r>
      <w:r w:rsidRPr="003B643C">
        <w:t xml:space="preserve"> </w:t>
      </w:r>
      <w:r>
        <w:t>в той же папке «</w:t>
      </w:r>
      <w:r>
        <w:rPr>
          <w:lang w:val="en-US"/>
        </w:rPr>
        <w:t>BWT</w:t>
      </w:r>
      <w:r>
        <w:t>» под одним из имен: «1», «2», … «9».</w:t>
      </w:r>
    </w:p>
    <w:p w:rsidR="00203657" w:rsidRDefault="00203657" w:rsidP="00203657">
      <w:pPr>
        <w:pStyle w:val="bwtBody2"/>
      </w:pPr>
      <w:r>
        <w:t>Чтобы скопировать стили из дополнительных стилевых файлов:</w:t>
      </w:r>
    </w:p>
    <w:p w:rsidR="00203657" w:rsidRDefault="00203657" w:rsidP="00203657">
      <w:pPr>
        <w:pStyle w:val="bwtL1One7"/>
      </w:pPr>
      <w:r>
        <w:t>1)</w:t>
      </w:r>
      <w:r>
        <w:tab/>
      </w:r>
      <w:proofErr w:type="gramStart"/>
      <w:r>
        <w:t xml:space="preserve">Нажмите </w:t>
      </w:r>
      <w:r w:rsidRPr="005E4700">
        <w:rPr>
          <w:noProof/>
        </w:rPr>
        <w:drawing>
          <wp:inline distT="0" distB="0" distL="0" distR="0">
            <wp:extent cx="148590" cy="148590"/>
            <wp:effectExtent l="19050" t="0" r="3810" b="0"/>
            <wp:docPr id="494" name="Рисунок 13" descr="D:\ТекРаб\!0040 Рекомендации word 2003\Ред 5.0\Значки\__img_OptionsBW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ТекРаб\!0040 Рекомендации word 2003\Ред 5.0\Значки\__img_OptionsBWT.png"/>
                    <pic:cNvPicPr>
                      <a:picLocks noChangeAspect="1" noChangeArrowheads="1"/>
                    </pic:cNvPicPr>
                  </pic:nvPicPr>
                  <pic:blipFill>
                    <a:blip r:embed="rId10"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w:t>
      </w:r>
      <w:proofErr w:type="gramEnd"/>
      <w:r>
        <w:t xml:space="preserve"> В результате открывается окно «Настройки ШБВ».</w:t>
      </w:r>
    </w:p>
    <w:p w:rsidR="00203657" w:rsidRDefault="00203657" w:rsidP="00203657">
      <w:pPr>
        <w:pStyle w:val="bwtL1One7"/>
      </w:pPr>
      <w:r>
        <w:t>2)</w:t>
      </w:r>
      <w:r>
        <w:tab/>
        <w:t xml:space="preserve">Нажмите одну из кнопок «1», «2», … «9» в правом нижнем углу </w:t>
      </w:r>
      <w:r w:rsidR="0089684D">
        <w:t>этого</w:t>
      </w:r>
      <w:r>
        <w:t xml:space="preserve"> окна.</w:t>
      </w:r>
    </w:p>
    <w:p w:rsidR="00203657" w:rsidRDefault="002F543F" w:rsidP="00203657">
      <w:pPr>
        <w:pStyle w:val="7"/>
      </w:pPr>
      <w:r>
        <w:fldChar w:fldCharType="begin"/>
      </w:r>
      <w:r w:rsidR="00203657">
        <w:instrText xml:space="preserve"> LISTNUM  BWT_Appendices \l 2 </w:instrText>
      </w:r>
      <w:r>
        <w:fldChar w:fldCharType="end"/>
      </w:r>
      <w:r w:rsidR="00DC1890">
        <w:t>Основные команды</w:t>
      </w:r>
      <w:r w:rsidR="00203657">
        <w:t xml:space="preserve"> на вкладке ШБВ</w:t>
      </w:r>
    </w:p>
    <w:p w:rsidR="005845C9" w:rsidRDefault="005845C9" w:rsidP="005845C9">
      <w:pPr>
        <w:pStyle w:val="bwtBody1"/>
      </w:pPr>
      <w:r>
        <w:t>Ниже описаны основные команды, которые выполняются с помощью кнопок на вкладке «ШБВ» (рисунок</w:t>
      </w:r>
      <w:r w:rsidR="00D0557F">
        <w:t> </w:t>
      </w:r>
      <w:r w:rsidR="00777E08">
        <w:fldChar w:fldCharType="begin"/>
      </w:r>
      <w:r w:rsidR="00777E08">
        <w:instrText xml:space="preserve"> REF _Ref474502807_2 \h  \* MERGEFORMAT </w:instrText>
      </w:r>
      <w:r w:rsidR="00777E08">
        <w:fldChar w:fldCharType="separate"/>
      </w:r>
      <w:r w:rsidR="007741B9">
        <w:t>Д.1</w:t>
      </w:r>
      <w:r w:rsidR="00777E08">
        <w:fldChar w:fldCharType="end"/>
      </w:r>
      <w:r w:rsidR="000961F0">
        <w:t>)</w:t>
      </w:r>
      <w:r w:rsidR="00D82E89">
        <w:t>.</w:t>
      </w:r>
      <w:r w:rsidR="00381AC4">
        <w:t xml:space="preserve"> Обратите внимание, что у </w:t>
      </w:r>
      <w:r w:rsidR="00647188">
        <w:t xml:space="preserve">всех </w:t>
      </w:r>
      <w:r w:rsidR="00381AC4">
        <w:t>кнопок есть подсказки.</w:t>
      </w:r>
    </w:p>
    <w:p w:rsidR="00D0557F" w:rsidRDefault="00A0472F" w:rsidP="00D0557F">
      <w:pPr>
        <w:pStyle w:val="bwtF1"/>
      </w:pPr>
      <w:r>
        <w:rPr>
          <w:noProof/>
        </w:rPr>
        <w:drawing>
          <wp:inline distT="0" distB="0" distL="0" distR="0">
            <wp:extent cx="5553710" cy="1094105"/>
            <wp:effectExtent l="19050" t="0" r="8890" b="0"/>
            <wp:docPr id="531" name="Рисунок 10" descr="D:\ТекРаб\!0040 Рекомендации word 2003\Ред 5\ШБВ 5.1 готовлю\Значки\вкладка ШБВ 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ТекРаб\!0040 Рекомендации word 2003\Ред 5\ШБВ 5.1 готовлю\Значки\вкладка ШБВ 5.1.png"/>
                    <pic:cNvPicPr>
                      <a:picLocks noChangeAspect="1" noChangeArrowheads="1"/>
                    </pic:cNvPicPr>
                  </pic:nvPicPr>
                  <pic:blipFill>
                    <a:blip r:embed="rId9" cstate="print"/>
                    <a:srcRect/>
                    <a:stretch>
                      <a:fillRect/>
                    </a:stretch>
                  </pic:blipFill>
                  <pic:spPr bwMode="auto">
                    <a:xfrm>
                      <a:off x="0" y="0"/>
                      <a:ext cx="5553710" cy="1094105"/>
                    </a:xfrm>
                    <a:prstGeom prst="rect">
                      <a:avLst/>
                    </a:prstGeom>
                    <a:noFill/>
                    <a:ln w="9525">
                      <a:noFill/>
                      <a:miter lim="800000"/>
                      <a:headEnd/>
                      <a:tailEnd/>
                    </a:ln>
                  </pic:spPr>
                </pic:pic>
              </a:graphicData>
            </a:graphic>
          </wp:inline>
        </w:drawing>
      </w:r>
    </w:p>
    <w:p w:rsidR="00D0557F" w:rsidRDefault="00D0557F" w:rsidP="00D0557F">
      <w:pPr>
        <w:pStyle w:val="bwtCaptionF1"/>
      </w:pPr>
      <w:bookmarkStart w:id="136" w:name="_Ref474502807"/>
      <w:r>
        <w:t>Рисунок </w:t>
      </w:r>
      <w:bookmarkStart w:id="137" w:name="_Ref474502807_2"/>
      <w:r w:rsidR="009D3772">
        <w:fldChar w:fldCharType="begin"/>
      </w:r>
      <w:r w:rsidR="009D3772">
        <w:instrText xml:space="preserve"> STYLEREF 6 \s </w:instrText>
      </w:r>
      <w:r w:rsidR="009D3772">
        <w:fldChar w:fldCharType="separate"/>
      </w:r>
      <w:r w:rsidR="007741B9">
        <w:rPr>
          <w:noProof/>
        </w:rPr>
        <w:t>Д</w:t>
      </w:r>
      <w:r w:rsidR="009D3772">
        <w:fldChar w:fldCharType="end"/>
      </w:r>
      <w:r w:rsidR="009D3772">
        <w:t>.</w:t>
      </w:r>
      <w:fldSimple w:instr=" SEQ BWT_Appendix_Figure \* ARABIC \s 6 ">
        <w:r w:rsidR="007741B9">
          <w:rPr>
            <w:noProof/>
          </w:rPr>
          <w:t>1</w:t>
        </w:r>
      </w:fldSimple>
      <w:bookmarkEnd w:id="136"/>
      <w:bookmarkEnd w:id="137"/>
      <w:r>
        <w:t> – Основные группы вкладки «ШБВ»</w:t>
      </w:r>
    </w:p>
    <w:p w:rsidR="006C21FB" w:rsidRDefault="005845C9" w:rsidP="006C21FB">
      <w:pPr>
        <w:pStyle w:val="bwtBody1"/>
      </w:pPr>
      <w:r>
        <w:t>Шесть кнопок</w:t>
      </w:r>
      <w:r w:rsidR="006C21FB">
        <w:t xml:space="preserve"> в группе «Вид»</w:t>
      </w:r>
      <w:r>
        <w:t xml:space="preserve"> на вкладке «ШБВ»</w:t>
      </w:r>
      <w:r w:rsidR="006C21FB">
        <w:t xml:space="preserve"> используются для просмотра двух документов рядом (см. </w:t>
      </w:r>
      <w:r w:rsidR="00777E08">
        <w:fldChar w:fldCharType="begin"/>
      </w:r>
      <w:r w:rsidR="00777E08">
        <w:instrText xml:space="preserve"> REF _Ref474491327 \n \h \t  \* MERGEFORMAT </w:instrText>
      </w:r>
      <w:r w:rsidR="00777E08">
        <w:fldChar w:fldCharType="separate"/>
      </w:r>
      <w:r w:rsidR="007741B9">
        <w:t>3.2.11</w:t>
      </w:r>
      <w:r w:rsidR="00777E08">
        <w:fldChar w:fldCharType="end"/>
      </w:r>
      <w:r w:rsidR="006C21FB">
        <w:t>).</w:t>
      </w:r>
    </w:p>
    <w:p w:rsidR="00203657" w:rsidRDefault="00203657" w:rsidP="008434BD">
      <w:pPr>
        <w:pStyle w:val="bwtBodyB1"/>
      </w:pPr>
      <w:r w:rsidRPr="00814065">
        <w:rPr>
          <w:noProof/>
        </w:rPr>
        <w:drawing>
          <wp:inline distT="0" distB="0" distL="0" distR="0">
            <wp:extent cx="153670" cy="153670"/>
            <wp:effectExtent l="0" t="0" r="0" b="0"/>
            <wp:docPr id="463" name="Рисунок 98"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t xml:space="preserve"> – НОРМАТИВНЫЕ ССЫЛКИ, ОПРЕДЕЛЕНИЯ, ОБОЗНАЧЕНИЯ И СОКРАЩЕНИЯ, ВВЕДЕНИЕ, ЗАКЛЮЧЕНИЕ, СПИСОК ИСПОЛЬЗУЕМЫХ ИСТОЧНИКОВ</w:t>
      </w:r>
      <w:r w:rsidR="006C21FB">
        <w:t xml:space="preserve"> (см. </w:t>
      </w:r>
      <w:r w:rsidR="00777E08">
        <w:fldChar w:fldCharType="begin"/>
      </w:r>
      <w:r w:rsidR="00777E08">
        <w:instrText xml:space="preserve"> REF _Ref464851558 \n \h \t  \* MERGEFORMAT </w:instrText>
      </w:r>
      <w:r w:rsidR="00777E08">
        <w:fldChar w:fldCharType="separate"/>
      </w:r>
      <w:r w:rsidR="007741B9">
        <w:t>3.2.4.2</w:t>
      </w:r>
      <w:r w:rsidR="00777E08">
        <w:fldChar w:fldCharType="end"/>
      </w:r>
      <w:r w:rsidR="006C21FB">
        <w:t>).</w:t>
      </w:r>
    </w:p>
    <w:p w:rsidR="00203657" w:rsidRPr="009316BD" w:rsidRDefault="00203657" w:rsidP="00203657">
      <w:pPr>
        <w:pStyle w:val="bwtBody1"/>
      </w:pPr>
      <w:r>
        <w:rPr>
          <w:lang w:val="en-US"/>
        </w:rPr>
        <w:lastRenderedPageBreak/>
        <w:t>SHIFT</w:t>
      </w:r>
      <w:r w:rsidRPr="00814065">
        <w:t>+</w:t>
      </w:r>
      <w:r w:rsidRPr="00814065">
        <w:rPr>
          <w:noProof/>
        </w:rPr>
        <w:drawing>
          <wp:inline distT="0" distB="0" distL="0" distR="0">
            <wp:extent cx="153670" cy="153670"/>
            <wp:effectExtent l="0" t="0" r="0" b="0"/>
            <wp:docPr id="464" name="Рисунок 98" descr="C:\Users\AlexBir\Desktop\Ред 5.0\Значки\__img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Bir\Desktop\Ред 5.0\Значки\__img_0.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814065">
        <w:t xml:space="preserve"> – </w:t>
      </w:r>
      <w:r>
        <w:t>СПИСОК ИСПОЛНИТЕЛЕЙ, РЕФЕРАТ, СОДЕРЖАНИЕ</w:t>
      </w:r>
      <w:r w:rsidR="006C21FB">
        <w:t>.</w:t>
      </w:r>
    </w:p>
    <w:p w:rsidR="00203657" w:rsidRDefault="00203657" w:rsidP="00203657">
      <w:pPr>
        <w:pStyle w:val="bwtBody1"/>
      </w:pPr>
      <w:r w:rsidRPr="000E3C64">
        <w:rPr>
          <w:noProof/>
        </w:rPr>
        <w:drawing>
          <wp:inline distT="0" distB="0" distL="0" distR="0">
            <wp:extent cx="151130" cy="151130"/>
            <wp:effectExtent l="0" t="0" r="0" b="0"/>
            <wp:docPr id="18" name="Рисунок 184" descr="__im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__img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53" name="Рисунок 18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62" name="Рисунок 18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75" name="Рисунок 18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181" name="Рисунок 18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t>– нумерованные заголовки</w:t>
      </w:r>
      <w:r w:rsidR="006C21FB">
        <w:t xml:space="preserve"> (см. </w:t>
      </w:r>
      <w:r w:rsidR="00777E08">
        <w:fldChar w:fldCharType="begin"/>
      </w:r>
      <w:r w:rsidR="00777E08">
        <w:instrText xml:space="preserve"> REF _Ref474491663 \n \h \t  \* MERGEFORMAT </w:instrText>
      </w:r>
      <w:r w:rsidR="00777E08">
        <w:fldChar w:fldCharType="separate"/>
      </w:r>
      <w:r w:rsidR="007741B9">
        <w:t>3.2.4.3</w:t>
      </w:r>
      <w:r w:rsidR="00777E08">
        <w:fldChar w:fldCharType="end"/>
      </w:r>
      <w:r w:rsidR="006C21FB">
        <w:t>).</w:t>
      </w:r>
    </w:p>
    <w:p w:rsidR="00203657" w:rsidRDefault="00203657" w:rsidP="00203657">
      <w:pPr>
        <w:pStyle w:val="bwtBody1"/>
      </w:pPr>
      <w:r>
        <w:rPr>
          <w:lang w:val="en-US"/>
        </w:rPr>
        <w:t>CTRL</w:t>
      </w:r>
      <w:r w:rsidRPr="00E42361">
        <w:t>+</w:t>
      </w:r>
      <w:r w:rsidRPr="000E3C64">
        <w:rPr>
          <w:noProof/>
        </w:rPr>
        <w:drawing>
          <wp:inline distT="0" distB="0" distL="0" distR="0">
            <wp:extent cx="151130" cy="151130"/>
            <wp:effectExtent l="0" t="0" r="0" b="0"/>
            <wp:docPr id="465" name="Рисунок 184" descr="__im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__img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66" name="Рисунок 18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67" name="Рисунок 18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68" name="Рисунок 18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69" name="Рисунок 18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t>–</w:t>
      </w:r>
      <w:r w:rsidRPr="00E42361">
        <w:t xml:space="preserve"> </w:t>
      </w:r>
      <w:r>
        <w:t>нумерованные абзацы со свойством «не отрывать от следующего»</w:t>
      </w:r>
      <w:r w:rsidR="006C21FB">
        <w:t>.</w:t>
      </w:r>
    </w:p>
    <w:p w:rsidR="00203657" w:rsidRPr="009316BD" w:rsidRDefault="00203657" w:rsidP="00203657">
      <w:pPr>
        <w:pStyle w:val="bwtBody1"/>
      </w:pPr>
      <w:r>
        <w:rPr>
          <w:lang w:val="en-US"/>
        </w:rPr>
        <w:t>SHIFT</w:t>
      </w:r>
      <w:r w:rsidRPr="00E42361">
        <w:t>+</w:t>
      </w:r>
      <w:r w:rsidRPr="000E3C64">
        <w:rPr>
          <w:noProof/>
        </w:rPr>
        <w:drawing>
          <wp:inline distT="0" distB="0" distL="0" distR="0">
            <wp:extent cx="151130" cy="151130"/>
            <wp:effectExtent l="0" t="0" r="0" b="0"/>
            <wp:docPr id="470" name="Рисунок 184" descr="__im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__img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1" name="Рисунок 18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2" name="Рисунок 18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3" name="Рисунок 18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4" name="Рисунок 18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t xml:space="preserve"> – нумерованные абзацы без свойства «не отрывать от следующего»</w:t>
      </w:r>
      <w:r w:rsidR="006C21FB">
        <w:t>.</w:t>
      </w:r>
    </w:p>
    <w:p w:rsidR="00203657" w:rsidRPr="00C613C3" w:rsidRDefault="00203657" w:rsidP="00203657">
      <w:pPr>
        <w:pStyle w:val="bwtBody1"/>
      </w:pPr>
      <w:r>
        <w:rPr>
          <w:lang w:val="en-US"/>
        </w:rPr>
        <w:t>CTRL</w:t>
      </w:r>
      <w:r w:rsidRPr="00B53894">
        <w:t>+</w:t>
      </w:r>
      <w:r>
        <w:rPr>
          <w:lang w:val="en-US"/>
        </w:rPr>
        <w:t>SHIFT</w:t>
      </w:r>
      <w:r w:rsidRPr="00E42361">
        <w:t>+</w:t>
      </w:r>
      <w:r w:rsidRPr="000E3C64">
        <w:rPr>
          <w:noProof/>
        </w:rPr>
        <w:drawing>
          <wp:inline distT="0" distB="0" distL="0" distR="0">
            <wp:extent cx="151130" cy="151130"/>
            <wp:effectExtent l="0" t="0" r="0" b="0"/>
            <wp:docPr id="475" name="Рисунок 184" descr="__im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__img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6" name="Рисунок 185" descr="C:\Users\AlexBir\Desktop\Ред 5.0\Значки\__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7" name="Рисунок 186" descr="C:\Users\AlexBir\Desktop\Ред 5.0\Значки\__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8" name="Рисунок 187" descr="C:\Users\AlexBir\Desktop\Ред 5.0\Значки\__img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E3C64">
        <w:t xml:space="preserve"> </w:t>
      </w:r>
      <w:r w:rsidRPr="000E3C64">
        <w:rPr>
          <w:noProof/>
        </w:rPr>
        <w:drawing>
          <wp:inline distT="0" distB="0" distL="0" distR="0">
            <wp:extent cx="153670" cy="153670"/>
            <wp:effectExtent l="0" t="0" r="0" b="0"/>
            <wp:docPr id="479" name="Рисунок 188" descr="C:\Users\AlexBir\Desktop\Ред 5.0\Значки\__img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B53894">
        <w:t xml:space="preserve"> – </w:t>
      </w:r>
      <w:r>
        <w:t xml:space="preserve">номера для заголовков и абзацев (абзацный стиль не применяется, вставляется только поле </w:t>
      </w:r>
      <w:r>
        <w:rPr>
          <w:lang w:val="en-US"/>
        </w:rPr>
        <w:t>LISTNUM</w:t>
      </w:r>
      <w:r w:rsidR="006C21FB">
        <w:t>, см. </w:t>
      </w:r>
      <w:r w:rsidR="00777E08">
        <w:fldChar w:fldCharType="begin"/>
      </w:r>
      <w:r w:rsidR="00777E08">
        <w:instrText xml:space="preserve"> REF _Ref474491739 \n \h \t  \* MERGEFORMAT </w:instrText>
      </w:r>
      <w:r w:rsidR="00777E08">
        <w:fldChar w:fldCharType="separate"/>
      </w:r>
      <w:r w:rsidR="007741B9">
        <w:t>3.2.4.4</w:t>
      </w:r>
      <w:r w:rsidR="00777E08">
        <w:fldChar w:fldCharType="end"/>
      </w:r>
      <w:r>
        <w:t>)</w:t>
      </w:r>
      <w:r w:rsidR="000F5B77">
        <w:t>.</w:t>
      </w:r>
    </w:p>
    <w:p w:rsidR="00203657" w:rsidRPr="00BC625D" w:rsidRDefault="00203657" w:rsidP="00203657">
      <w:pPr>
        <w:pStyle w:val="bwtBody1"/>
      </w:pPr>
      <w:r w:rsidRPr="000E3C64">
        <w:rPr>
          <w:noProof/>
        </w:rPr>
        <w:drawing>
          <wp:inline distT="0" distB="0" distL="0" distR="0">
            <wp:extent cx="153670" cy="153670"/>
            <wp:effectExtent l="19050" t="0" r="0" b="0"/>
            <wp:docPr id="195" name="Рисунок 189" descr="__img_CaptionLiter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_img_CaptionLiterature"/>
                    <pic:cNvPicPr>
                      <a:picLocks noChangeAspect="1" noChangeArrowheads="1"/>
                    </pic:cNvPicPr>
                  </pic:nvPicPr>
                  <pic:blipFill>
                    <a:blip r:embed="rId17"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rsidRPr="00BC625D">
        <w:t xml:space="preserve"> </w:t>
      </w:r>
      <w:r>
        <w:t>– список литературы</w:t>
      </w:r>
      <w:r w:rsidR="006F2259">
        <w:t xml:space="preserve"> (см. </w:t>
      </w:r>
      <w:r w:rsidR="00777E08">
        <w:fldChar w:fldCharType="begin"/>
      </w:r>
      <w:r w:rsidR="00777E08">
        <w:instrText xml:space="preserve"> REF _Ref474491789 \n \h \t  \* MERGEFORMAT </w:instrText>
      </w:r>
      <w:r w:rsidR="00777E08">
        <w:fldChar w:fldCharType="separate"/>
      </w:r>
      <w:r w:rsidR="007741B9">
        <w:t>3.2.4.5</w:t>
      </w:r>
      <w:r w:rsidR="00777E08">
        <w:fldChar w:fldCharType="end"/>
      </w:r>
      <w:r w:rsidR="006F2259">
        <w:t>).</w:t>
      </w:r>
    </w:p>
    <w:p w:rsidR="00203657" w:rsidRDefault="00203657" w:rsidP="006F2259">
      <w:pPr>
        <w:pStyle w:val="bwtBodyB1"/>
      </w:pPr>
      <w:r w:rsidRPr="000E3C64">
        <w:rPr>
          <w:noProof/>
        </w:rPr>
        <w:drawing>
          <wp:inline distT="0" distB="0" distL="0" distR="0">
            <wp:extent cx="148590" cy="148590"/>
            <wp:effectExtent l="0" t="0" r="0" b="0"/>
            <wp:docPr id="452" name="Рисунок 190" descr="D:\_ДомРабота\0001 Учебник Word 2003 и ШБВ\Ред 4\ШБВ 4.2.3 (2015.09.18)\Картинки XML схемы ШБВ 4.0\__img_Captio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ДомРабота\0001 Учебник Word 2003 и ШБВ\Ред 4\ШБВ 4.2.3 (2015.09.18)\Картинки XML схемы ШБВ 4.0\__img_CaptionF.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0E3C64">
        <w:t xml:space="preserve"> </w:t>
      </w:r>
      <w:r>
        <w:t xml:space="preserve">– </w:t>
      </w:r>
      <w:r w:rsidR="006F2259">
        <w:t xml:space="preserve">нумерация </w:t>
      </w:r>
      <w:r>
        <w:t>рисун</w:t>
      </w:r>
      <w:r w:rsidR="006F2259">
        <w:t>ка (см. </w:t>
      </w:r>
      <w:r w:rsidR="00777E08">
        <w:fldChar w:fldCharType="begin"/>
      </w:r>
      <w:r w:rsidR="00777E08">
        <w:instrText xml:space="preserve"> REF _Ref474491852 \n \h \t  \* MERGEFORMAT </w:instrText>
      </w:r>
      <w:r w:rsidR="00777E08">
        <w:fldChar w:fldCharType="separate"/>
      </w:r>
      <w:r w:rsidR="007741B9">
        <w:t>3.2.5.2</w:t>
      </w:r>
      <w:r w:rsidR="00777E08">
        <w:fldChar w:fldCharType="end"/>
      </w:r>
      <w:r w:rsidR="006F2259">
        <w:t>).</w:t>
      </w:r>
    </w:p>
    <w:p w:rsidR="00203657" w:rsidRDefault="00203657" w:rsidP="00203657">
      <w:pPr>
        <w:pStyle w:val="bwtBody1"/>
      </w:pPr>
      <w:r w:rsidRPr="000E3C64">
        <w:rPr>
          <w:noProof/>
        </w:rPr>
        <w:drawing>
          <wp:inline distT="0" distB="0" distL="0" distR="0">
            <wp:extent cx="148590" cy="148590"/>
            <wp:effectExtent l="0" t="0" r="3810" b="3810"/>
            <wp:docPr id="457" name="Рисунок 191" descr="C:\Users\AlexBir\Desktop\Ред 5.0\Значки\__img_Capti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Caption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0E3C64">
        <w:t xml:space="preserve"> </w:t>
      </w:r>
      <w:r>
        <w:t xml:space="preserve">– </w:t>
      </w:r>
      <w:r w:rsidR="006F2259">
        <w:t>нумерация таблицы (см. </w:t>
      </w:r>
      <w:r w:rsidR="00777E08">
        <w:fldChar w:fldCharType="begin"/>
      </w:r>
      <w:r w:rsidR="00777E08">
        <w:instrText xml:space="preserve"> REF _Ref474491867 \n \h \t  \* MERGEFORMAT </w:instrText>
      </w:r>
      <w:r w:rsidR="00777E08">
        <w:fldChar w:fldCharType="separate"/>
      </w:r>
      <w:r w:rsidR="007741B9">
        <w:t>3.2.5.3</w:t>
      </w:r>
      <w:r w:rsidR="00777E08">
        <w:fldChar w:fldCharType="end"/>
      </w:r>
      <w:r w:rsidR="006F2259">
        <w:t>).</w:t>
      </w:r>
    </w:p>
    <w:p w:rsidR="00203657" w:rsidRDefault="00203657" w:rsidP="00203657">
      <w:pPr>
        <w:pStyle w:val="bwtBody1"/>
      </w:pPr>
      <w:r w:rsidRPr="000E3C64">
        <w:rPr>
          <w:noProof/>
        </w:rPr>
        <w:drawing>
          <wp:inline distT="0" distB="0" distL="0" distR="0">
            <wp:extent cx="155575" cy="155575"/>
            <wp:effectExtent l="0" t="0" r="0" b="0"/>
            <wp:docPr id="458" name="Рисунок 192" descr="C:\Users\AlexBir\Desktop\Ред 5.0\Значки\__img_Captio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C:\Users\AlexBir\Desktop\Ред 5.0\Значки\__img_CaptionEL.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0E3C64">
        <w:t xml:space="preserve"> </w:t>
      </w:r>
      <w:r w:rsidRPr="000E3C64">
        <w:rPr>
          <w:noProof/>
        </w:rPr>
        <w:drawing>
          <wp:inline distT="0" distB="0" distL="0" distR="0">
            <wp:extent cx="155575" cy="155575"/>
            <wp:effectExtent l="0" t="0" r="0" b="0"/>
            <wp:docPr id="459" name="Рисунок 193" descr="C:\Users\AlexBir\Desktop\Ред 5.0\Значки\__img_Caption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Bir\Desktop\Ред 5.0\Значки\__img_CaptionEC.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 </w:t>
      </w:r>
      <w:r w:rsidR="006F2259">
        <w:t xml:space="preserve">нумерация </w:t>
      </w:r>
      <w:r>
        <w:t>формул</w:t>
      </w:r>
      <w:r w:rsidR="006F2259">
        <w:t>ы (см. </w:t>
      </w:r>
      <w:r w:rsidR="00777E08">
        <w:fldChar w:fldCharType="begin"/>
      </w:r>
      <w:r w:rsidR="00777E08">
        <w:instrText xml:space="preserve"> REF _Ref474491877 \n \h \t  \* MERGEFORMAT </w:instrText>
      </w:r>
      <w:r w:rsidR="00777E08">
        <w:fldChar w:fldCharType="separate"/>
      </w:r>
      <w:r w:rsidR="007741B9">
        <w:t>3.2.5.4</w:t>
      </w:r>
      <w:r w:rsidR="00777E08">
        <w:fldChar w:fldCharType="end"/>
      </w:r>
      <w:r w:rsidR="006F2259">
        <w:t>).</w:t>
      </w:r>
    </w:p>
    <w:p w:rsidR="00203657" w:rsidRDefault="00203657" w:rsidP="00203657">
      <w:pPr>
        <w:pStyle w:val="bwtBody1"/>
      </w:pPr>
      <w:r w:rsidRPr="00814065">
        <w:rPr>
          <w:noProof/>
        </w:rPr>
        <w:drawing>
          <wp:inline distT="0" distB="0" distL="0" distR="0">
            <wp:extent cx="155575" cy="155575"/>
            <wp:effectExtent l="0" t="0" r="0" b="0"/>
            <wp:docPr id="460" name="Рисунок 162" descr="C:\Users\AlexBir\Desktop\Ред 5.0\Значки\__img_ModeH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ModeHAH.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 режим «Раздел/Приложение»</w:t>
      </w:r>
      <w:r w:rsidR="006F2259">
        <w:t xml:space="preserve"> (см. </w:t>
      </w:r>
      <w:r w:rsidR="00777E08">
        <w:fldChar w:fldCharType="begin"/>
      </w:r>
      <w:r w:rsidR="00777E08">
        <w:instrText xml:space="preserve"> REF _Ref465392753 \n \h \t  \* MERGEFORMAT </w:instrText>
      </w:r>
      <w:r w:rsidR="00777E08">
        <w:fldChar w:fldCharType="separate"/>
      </w:r>
      <w:r w:rsidR="007741B9">
        <w:t>3.2.2</w:t>
      </w:r>
      <w:r w:rsidR="00777E08">
        <w:fldChar w:fldCharType="end"/>
      </w:r>
      <w:r w:rsidR="006F2259">
        <w:t>).</w:t>
      </w:r>
    </w:p>
    <w:p w:rsidR="00203657" w:rsidRDefault="00203657" w:rsidP="00A375AA">
      <w:pPr>
        <w:pStyle w:val="bwtBody1"/>
      </w:pPr>
      <w:r w:rsidRPr="00814065">
        <w:rPr>
          <w:noProof/>
        </w:rPr>
        <w:drawing>
          <wp:inline distT="0" distB="0" distL="0" distR="0">
            <wp:extent cx="151130" cy="151130"/>
            <wp:effectExtent l="0" t="0" r="0" b="0"/>
            <wp:docPr id="461" name="Рисунок 116" descr="__img_OptionsB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__img_OptionsBW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 настройки ШБВ</w:t>
      </w:r>
      <w:r w:rsidR="006F2259">
        <w:t xml:space="preserve"> (см. </w:t>
      </w:r>
      <w:r w:rsidR="00777E08">
        <w:fldChar w:fldCharType="begin"/>
      </w:r>
      <w:r w:rsidR="00777E08">
        <w:instrText xml:space="preserve"> REF _Ref467836896 \n \h \t  \* MERGEFORMAT </w:instrText>
      </w:r>
      <w:r w:rsidR="00777E08">
        <w:fldChar w:fldCharType="separate"/>
      </w:r>
      <w:r w:rsidR="007741B9">
        <w:t>3.2.1</w:t>
      </w:r>
      <w:r w:rsidR="00777E08">
        <w:fldChar w:fldCharType="end"/>
      </w:r>
      <w:r w:rsidR="006F2259">
        <w:t>).</w:t>
      </w:r>
    </w:p>
    <w:p w:rsidR="00203657" w:rsidRDefault="00203657" w:rsidP="00261ADC">
      <w:pPr>
        <w:pStyle w:val="bwtBody1"/>
      </w:pPr>
      <w:r w:rsidRPr="00512C9D">
        <w:rPr>
          <w:noProof/>
        </w:rPr>
        <w:drawing>
          <wp:inline distT="0" distB="0" distL="0" distR="0">
            <wp:extent cx="153670" cy="153670"/>
            <wp:effectExtent l="19050" t="0" r="0" b="0"/>
            <wp:docPr id="486" name="Рисунок 2" descr="C:\Users\Александр\Desktop\ШБВ вер 3.0  (2014.06.06) на отладке 1\Картинки XML схемы ШБВ2007 вер. 2.1\Группа Стили (PNG)\__image_Style_List_Hyp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Александр\Desktop\ШБВ вер 3.0  (2014.06.06) на отладке 1\Картинки XML схемы ШБВ2007 вер. 2.1\Группа Стили (PNG)\__image_Style_List_Hyphen.png"/>
                    <pic:cNvPicPr>
                      <a:picLocks noChangeAspect="1" noChangeArrowheads="1"/>
                    </pic:cNvPicPr>
                  </pic:nvPicPr>
                  <pic:blipFill>
                    <a:blip r:embed="rId54"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t xml:space="preserve"> </w:t>
      </w:r>
      <w:r w:rsidR="00272731" w:rsidRPr="00272731">
        <w:rPr>
          <w:noProof/>
        </w:rPr>
        <w:drawing>
          <wp:inline distT="0" distB="0" distL="0" distR="0">
            <wp:extent cx="153670" cy="153670"/>
            <wp:effectExtent l="0" t="0" r="0" b="0"/>
            <wp:docPr id="523" name="Рисунок 7" descr="C:\Users\Александр\Desktop\ШБВ вер 3.0  (2014.06.06) на отладке 1\Картинки XML схемы ШБВ2007 вер. 2.1\Группа Стили (PNG)\__image_Style_Lis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Users\Александр\Desktop\ШБВ вер 3.0  (2014.06.06) на отладке 1\Картинки XML схемы ШБВ2007 вер. 2.1\Группа Стили (PNG)\__image_Style_List_1.png"/>
                    <pic:cNvPicPr>
                      <a:picLocks noChangeAspect="1" noChangeArrowheads="1"/>
                    </pic:cNvPicPr>
                  </pic:nvPicPr>
                  <pic:blipFill>
                    <a:blip r:embed="rId55"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rsidR="00272731">
        <w:t xml:space="preserve"> </w:t>
      </w:r>
      <w:r w:rsidR="00272731" w:rsidRPr="00272731">
        <w:rPr>
          <w:noProof/>
        </w:rPr>
        <w:drawing>
          <wp:inline distT="0" distB="0" distL="0" distR="0">
            <wp:extent cx="151130" cy="151130"/>
            <wp:effectExtent l="0" t="0" r="0" b="0"/>
            <wp:docPr id="524" name="Рисунок 137" descr="C:\Users\AlexBir\Desktop\Ред 5.0\Значки\__img_Style_L_No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tyle_L_NoDot.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272731">
        <w:t xml:space="preserve"> </w:t>
      </w:r>
      <w:r w:rsidR="00272731" w:rsidRPr="00272731">
        <w:rPr>
          <w:noProof/>
        </w:rPr>
        <w:drawing>
          <wp:inline distT="0" distB="0" distL="0" distR="0">
            <wp:extent cx="153670" cy="153670"/>
            <wp:effectExtent l="0" t="0" r="0" b="0"/>
            <wp:docPr id="525" name="Рисунок 138" descr="C:\Users\AlexBir\Desktop\Ред 5.0\Значки\__img_Style_L_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exBir\Desktop\Ред 5.0\Значки\__img_Style_L_Dot.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272731">
        <w:t xml:space="preserve"> </w:t>
      </w:r>
      <w:r w:rsidR="00272731" w:rsidRPr="00272731">
        <w:rPr>
          <w:noProof/>
        </w:rPr>
        <w:drawing>
          <wp:inline distT="0" distB="0" distL="0" distR="0">
            <wp:extent cx="153670" cy="153670"/>
            <wp:effectExtent l="19050" t="0" r="0" b="0"/>
            <wp:docPr id="526" name="Рисунок 6" descr="C:\Users\Александр\Desktop\ШБВ вер 3.0  (2014.06.06) на отладке 1\Картинки XML схемы ШБВ2007 вер. 2.1\Группа Стили (PNG)\__image_Style_List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Александр\Desktop\ШБВ вер 3.0  (2014.06.06) на отладке 1\Картинки XML схемы ШБВ2007 вер. 2.1\Группа Стили (PNG)\__image_Style_List_Dash.png"/>
                    <pic:cNvPicPr>
                      <a:picLocks noChangeAspect="1" noChangeArrowheads="1"/>
                    </pic:cNvPicPr>
                  </pic:nvPicPr>
                  <pic:blipFill>
                    <a:blip r:embed="rId58" cstate="print"/>
                    <a:srcRect/>
                    <a:stretch>
                      <a:fillRect/>
                    </a:stretch>
                  </pic:blipFill>
                  <pic:spPr bwMode="auto">
                    <a:xfrm>
                      <a:off x="0" y="0"/>
                      <a:ext cx="153670" cy="153670"/>
                    </a:xfrm>
                    <a:prstGeom prst="rect">
                      <a:avLst/>
                    </a:prstGeom>
                    <a:noFill/>
                    <a:ln w="9525">
                      <a:noFill/>
                      <a:miter lim="800000"/>
                      <a:headEnd/>
                      <a:tailEnd/>
                    </a:ln>
                  </pic:spPr>
                </pic:pic>
              </a:graphicData>
            </a:graphic>
          </wp:inline>
        </w:drawing>
      </w:r>
      <w:r w:rsidR="00272731">
        <w:t xml:space="preserve"> </w:t>
      </w:r>
      <w:r w:rsidR="001561D4">
        <w:t xml:space="preserve">– </w:t>
      </w:r>
      <w:r w:rsidR="00272731">
        <w:t>списки</w:t>
      </w:r>
      <w:r w:rsidR="00763827">
        <w:t>; при зажатии</w:t>
      </w:r>
      <w:r w:rsidR="00261ADC" w:rsidRPr="00A375AA">
        <w:t xml:space="preserve"> </w:t>
      </w:r>
      <w:r w:rsidR="00261ADC">
        <w:rPr>
          <w:lang w:val="en-US"/>
        </w:rPr>
        <w:t>CTRL</w:t>
      </w:r>
      <w:r w:rsidR="00261ADC" w:rsidRPr="00A375AA">
        <w:t xml:space="preserve"> </w:t>
      </w:r>
      <w:r w:rsidR="00261ADC">
        <w:t>– списки со свойством «не отрывать от следующего»</w:t>
      </w:r>
      <w:r w:rsidR="00671B8B" w:rsidRPr="00671B8B">
        <w:t xml:space="preserve"> </w:t>
      </w:r>
      <w:r w:rsidR="00671B8B">
        <w:t>(см. </w:t>
      </w:r>
      <w:r w:rsidR="00777E08">
        <w:fldChar w:fldCharType="begin"/>
      </w:r>
      <w:r w:rsidR="00777E08">
        <w:instrText xml:space="preserve"> REF _Ref468360367 \n \h \t  \* MERGEFORMAT </w:instrText>
      </w:r>
      <w:r w:rsidR="00777E08">
        <w:fldChar w:fldCharType="separate"/>
      </w:r>
      <w:r w:rsidR="007741B9">
        <w:t>3.2.4.6</w:t>
      </w:r>
      <w:r w:rsidR="00777E08">
        <w:fldChar w:fldCharType="end"/>
      </w:r>
      <w:r w:rsidR="00671B8B">
        <w:t>)</w:t>
      </w:r>
      <w:r w:rsidR="00261ADC">
        <w:t>.</w:t>
      </w:r>
    </w:p>
    <w:p w:rsidR="00203657" w:rsidRDefault="00203657" w:rsidP="008434BD">
      <w:pPr>
        <w:pStyle w:val="bwtBodyA1"/>
      </w:pPr>
      <w:r>
        <w:rPr>
          <w:noProof/>
        </w:rPr>
        <w:drawing>
          <wp:inline distT="0" distB="0" distL="0" distR="0">
            <wp:extent cx="151130" cy="151130"/>
            <wp:effectExtent l="0" t="0" r="0" b="0"/>
            <wp:docPr id="484" name="Рисунок 154" descr="C:\Users\AlexBir\Desktop\Ред 5.0\Значки\__img_ShiftTo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hiftToLeft.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w:t>
      </w:r>
      <w:r>
        <w:rPr>
          <w:noProof/>
        </w:rPr>
        <w:drawing>
          <wp:inline distT="0" distB="0" distL="0" distR="0">
            <wp:extent cx="151130" cy="151130"/>
            <wp:effectExtent l="0" t="0" r="0" b="0"/>
            <wp:docPr id="485" name="Рисунок 155" descr="C:\Users\AlexBir\Desktop\Ред 5.0\Значки\__img_ShiftTo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hiftToRight.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t xml:space="preserve"> – кнопки для выполнения сдвигов по уровню, начальному значению и стилю (</w:t>
      </w:r>
      <w:r w:rsidR="005A7D67">
        <w:t>см.</w:t>
      </w:r>
      <w:r>
        <w:t> </w:t>
      </w:r>
      <w:r w:rsidR="00777E08">
        <w:fldChar w:fldCharType="begin"/>
      </w:r>
      <w:r w:rsidR="00777E08">
        <w:instrText xml:space="preserve"> REF _Ref467841854 \n \h \t  \* MERGEFORMAT </w:instrText>
      </w:r>
      <w:r w:rsidR="00777E08">
        <w:fldChar w:fldCharType="separate"/>
      </w:r>
      <w:r w:rsidR="007741B9">
        <w:t>3.2.6.1</w:t>
      </w:r>
      <w:r w:rsidR="00777E08">
        <w:fldChar w:fldCharType="end"/>
      </w:r>
      <w:r>
        <w:t>)</w:t>
      </w:r>
      <w:r w:rsidR="005A7D67">
        <w:t>.</w:t>
      </w:r>
    </w:p>
    <w:p w:rsidR="00203657" w:rsidRPr="00261ADC" w:rsidRDefault="00203657" w:rsidP="00203657">
      <w:pPr>
        <w:pStyle w:val="bwtBody1"/>
      </w:pPr>
      <w:r w:rsidRPr="00257EC7">
        <w:rPr>
          <w:noProof/>
        </w:rPr>
        <w:drawing>
          <wp:inline distT="0" distB="0" distL="0" distR="0">
            <wp:extent cx="781050" cy="361950"/>
            <wp:effectExtent l="0" t="0" r="0" b="0"/>
            <wp:docPr id="480" name="Рисунок 354" descr="C:\Users\AlexBir\Desktop\Bod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lexBir\Desktop\Body.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81050" cy="361950"/>
                    </a:xfrm>
                    <a:prstGeom prst="rect">
                      <a:avLst/>
                    </a:prstGeom>
                    <a:noFill/>
                    <a:ln>
                      <a:noFill/>
                    </a:ln>
                  </pic:spPr>
                </pic:pic>
              </a:graphicData>
            </a:graphic>
          </wp:inline>
        </w:drawing>
      </w:r>
      <w:r>
        <w:t xml:space="preserve"> – </w:t>
      </w:r>
      <w:r w:rsidR="008434BD">
        <w:t>основной текст</w:t>
      </w:r>
      <w:r w:rsidR="00763827">
        <w:t>; при зажатии</w:t>
      </w:r>
      <w:r w:rsidR="00261ADC" w:rsidRPr="00261ADC">
        <w:t xml:space="preserve"> </w:t>
      </w:r>
      <w:r w:rsidR="00261ADC">
        <w:rPr>
          <w:lang w:val="en-US"/>
        </w:rPr>
        <w:t>CTRL</w:t>
      </w:r>
      <w:r w:rsidR="00261ADC" w:rsidRPr="00261ADC">
        <w:t xml:space="preserve"> – </w:t>
      </w:r>
      <w:r w:rsidR="00261ADC">
        <w:t>основной текст со свойством «не отрывать от следующего»</w:t>
      </w:r>
      <w:r w:rsidR="00D01B40">
        <w:t xml:space="preserve"> (см. </w:t>
      </w:r>
      <w:r w:rsidR="00777E08">
        <w:fldChar w:fldCharType="begin"/>
      </w:r>
      <w:r w:rsidR="00777E08">
        <w:instrText xml:space="preserve"> REF _Ref474492325 \n \h \t  \* MERGEFORMAT </w:instrText>
      </w:r>
      <w:r w:rsidR="00777E08">
        <w:fldChar w:fldCharType="separate"/>
      </w:r>
      <w:r w:rsidR="007741B9">
        <w:t>3.2.3.4</w:t>
      </w:r>
      <w:r w:rsidR="00777E08">
        <w:fldChar w:fldCharType="end"/>
      </w:r>
      <w:r w:rsidR="00D01B40">
        <w:t>)</w:t>
      </w:r>
      <w:r w:rsidR="00261ADC">
        <w:t>.</w:t>
      </w:r>
    </w:p>
    <w:p w:rsidR="00203657" w:rsidRDefault="00203657" w:rsidP="00203657">
      <w:pPr>
        <w:pStyle w:val="bwtBody1"/>
      </w:pPr>
      <w:r w:rsidRPr="00814065">
        <w:rPr>
          <w:noProof/>
        </w:rPr>
        <w:drawing>
          <wp:inline distT="0" distB="0" distL="0" distR="0">
            <wp:extent cx="152400" cy="152400"/>
            <wp:effectExtent l="0" t="0" r="0" b="0"/>
            <wp:docPr id="462" name="Рисунок 180" descr="C:\Users\AlexBir\Desktop\Ред 5.0\Значки\__img_StyleB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lexBir\Desktop\Ред 5.0\Значки\__img_StyleBase.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 очистить формат, применить базовый стиль</w:t>
      </w:r>
      <w:r w:rsidR="008434BD">
        <w:t xml:space="preserve"> (см. </w:t>
      </w:r>
      <w:r w:rsidR="00777E08">
        <w:fldChar w:fldCharType="begin"/>
      </w:r>
      <w:r w:rsidR="00777E08">
        <w:instrText xml:space="preserve"> REF _Ref474492344 \n \h \t  \* MERGEFORMAT </w:instrText>
      </w:r>
      <w:r w:rsidR="00777E08">
        <w:fldChar w:fldCharType="separate"/>
      </w:r>
      <w:r w:rsidR="007741B9">
        <w:t>3.2.3.3</w:t>
      </w:r>
      <w:r w:rsidR="00777E08">
        <w:fldChar w:fldCharType="end"/>
      </w:r>
      <w:r w:rsidR="008434BD">
        <w:t>).</w:t>
      </w:r>
    </w:p>
    <w:p w:rsidR="00203657" w:rsidRDefault="00203657" w:rsidP="008434BD">
      <w:pPr>
        <w:pStyle w:val="bwtBodyA1"/>
      </w:pPr>
      <w:r w:rsidRPr="009709B0">
        <w:rPr>
          <w:noProof/>
        </w:rPr>
        <w:drawing>
          <wp:inline distT="0" distB="0" distL="0" distR="0">
            <wp:extent cx="155575" cy="155575"/>
            <wp:effectExtent l="19050" t="0" r="0" b="0"/>
            <wp:docPr id="491" name="Рисунок 17" descr="D:\ТекРаб\!0040 Рекомендации word 2003\Ред 5.0\Значки\__img_Style_Ch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ТекРаб\!0040 Рекомендации word 2003\Ред 5.0\Значки\__img_Style_Char.png"/>
                    <pic:cNvPicPr>
                      <a:picLocks noChangeAspect="1" noChangeArrowheads="1"/>
                    </pic:cNvPicPr>
                  </pic:nvPicPr>
                  <pic:blipFill>
                    <a:blip r:embed="rId52"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t xml:space="preserve"> – знаковый стиль</w:t>
      </w:r>
      <w:r w:rsidR="008434BD">
        <w:t xml:space="preserve"> (см. </w:t>
      </w:r>
      <w:r w:rsidR="00777E08">
        <w:fldChar w:fldCharType="begin"/>
      </w:r>
      <w:r w:rsidR="00777E08">
        <w:instrText xml:space="preserve"> REF _Ref474492374 \n \h \t  \* MERGEFORMAT </w:instrText>
      </w:r>
      <w:r w:rsidR="00777E08">
        <w:fldChar w:fldCharType="separate"/>
      </w:r>
      <w:r w:rsidR="007741B9">
        <w:t>3.2.3.8</w:t>
      </w:r>
      <w:r w:rsidR="00777E08">
        <w:fldChar w:fldCharType="end"/>
      </w:r>
      <w:r w:rsidR="008434BD">
        <w:t>).</w:t>
      </w:r>
    </w:p>
    <w:p w:rsidR="00203657" w:rsidRDefault="00203657" w:rsidP="00203657">
      <w:pPr>
        <w:pStyle w:val="bwtBody1"/>
      </w:pPr>
      <w:r w:rsidRPr="009709B0">
        <w:rPr>
          <w:noProof/>
        </w:rPr>
        <w:drawing>
          <wp:inline distT="0" distB="0" distL="0" distR="0">
            <wp:extent cx="152400" cy="152400"/>
            <wp:effectExtent l="0" t="0" r="0" b="0"/>
            <wp:docPr id="492" name="Рисунок 13" descr="C:\Users\AlexBir\Desktop\Ред 5.0\Значки\__img_StyleBefo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Bir\Desktop\Ред 5.0\Значки\__img_StyleBefore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 истинное название длинной таблицы</w:t>
      </w:r>
      <w:r w:rsidR="008434BD">
        <w:t xml:space="preserve"> (см. </w:t>
      </w:r>
      <w:r w:rsidR="00777E08">
        <w:fldChar w:fldCharType="begin"/>
      </w:r>
      <w:r w:rsidR="00777E08">
        <w:instrText xml:space="preserve"> REF _Ref474492416 \n \h \t  \* MERGEFORMAT </w:instrText>
      </w:r>
      <w:r w:rsidR="00777E08">
        <w:fldChar w:fldCharType="separate"/>
      </w:r>
      <w:r w:rsidR="007741B9">
        <w:t>3.2.3.5</w:t>
      </w:r>
      <w:r w:rsidR="00777E08">
        <w:fldChar w:fldCharType="end"/>
      </w:r>
      <w:r w:rsidR="008434BD">
        <w:t>).</w:t>
      </w:r>
    </w:p>
    <w:p w:rsidR="00203657" w:rsidRDefault="00203657" w:rsidP="00203657">
      <w:pPr>
        <w:pStyle w:val="bwtBody1"/>
      </w:pPr>
      <w:r w:rsidRPr="002850BA">
        <w:rPr>
          <w:noProof/>
        </w:rPr>
        <w:drawing>
          <wp:inline distT="0" distB="0" distL="0" distR="0">
            <wp:extent cx="148590" cy="148590"/>
            <wp:effectExtent l="0" t="0" r="0" b="0"/>
            <wp:docPr id="483" name="Рисунок 416" descr="__img_Style_Gr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descr="__img_Style_Grid"/>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850BA">
        <w:t xml:space="preserve"> – </w:t>
      </w:r>
      <w:r>
        <w:t>применить табличный стиль</w:t>
      </w:r>
      <w:r w:rsidR="008434BD">
        <w:t xml:space="preserve"> (см. </w:t>
      </w:r>
      <w:r w:rsidR="00777E08">
        <w:fldChar w:fldCharType="begin"/>
      </w:r>
      <w:r w:rsidR="00777E08">
        <w:instrText xml:space="preserve"> REF _Ref474492431 \n \h \t  \* MERGEFORMAT </w:instrText>
      </w:r>
      <w:r w:rsidR="00777E08">
        <w:fldChar w:fldCharType="separate"/>
      </w:r>
      <w:r w:rsidR="007741B9">
        <w:t>3.2.3.6</w:t>
      </w:r>
      <w:r w:rsidR="00777E08">
        <w:fldChar w:fldCharType="end"/>
      </w:r>
      <w:r w:rsidR="008434BD">
        <w:t>).</w:t>
      </w:r>
    </w:p>
    <w:p w:rsidR="00203657" w:rsidRPr="002850BA" w:rsidRDefault="00203657" w:rsidP="00203657">
      <w:pPr>
        <w:pStyle w:val="bwtBody1"/>
      </w:pPr>
      <w:r w:rsidRPr="002850BA">
        <w:rPr>
          <w:noProof/>
        </w:rPr>
        <w:drawing>
          <wp:inline distT="0" distB="0" distL="0" distR="0">
            <wp:extent cx="152400" cy="152400"/>
            <wp:effectExtent l="0" t="0" r="0" b="0"/>
            <wp:docPr id="482" name="Рисунок 216" descr="C:\Users\AlexBir\Desktop\Ред 5.0\Значки\__img_StyleAft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AlexBir\Desktop\Ред 5.0\Значки\__img_StyleAfterT.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 абзацный стиль для абзаца после таблицы</w:t>
      </w:r>
      <w:r w:rsidR="008434BD">
        <w:t xml:space="preserve"> (см. </w:t>
      </w:r>
      <w:r w:rsidR="00777E08">
        <w:fldChar w:fldCharType="begin"/>
      </w:r>
      <w:r w:rsidR="00777E08">
        <w:instrText xml:space="preserve"> REF _Ref474492450 \n \h \t  \* MERGEFORMAT </w:instrText>
      </w:r>
      <w:r w:rsidR="00777E08">
        <w:fldChar w:fldCharType="separate"/>
      </w:r>
      <w:r w:rsidR="007741B9">
        <w:t>3.2.3.7</w:t>
      </w:r>
      <w:r w:rsidR="00777E08">
        <w:fldChar w:fldCharType="end"/>
      </w:r>
      <w:r w:rsidR="008434BD">
        <w:t>).</w:t>
      </w:r>
    </w:p>
    <w:p w:rsidR="00203657" w:rsidRPr="00763827" w:rsidRDefault="0004508D" w:rsidP="0004508D">
      <w:pPr>
        <w:pStyle w:val="bwtBodyB1"/>
      </w:pPr>
      <w:r>
        <w:rPr>
          <w:noProof/>
        </w:rPr>
        <w:drawing>
          <wp:inline distT="0" distB="0" distL="0" distR="0">
            <wp:extent cx="155575" cy="155575"/>
            <wp:effectExtent l="0" t="0" r="0" b="0"/>
            <wp:docPr id="497" name="Рисунок 392" descr="C:\Users\AlexBir\Desktop\Ред 5.0\Значки\__img_StyleTabl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exBir\Desktop\Ред 5.0\Значки\__img_StyleTableL.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498" name="Рисунок 395" descr="C:\Users\AlexBir\Desktop\Ред 5.0\Значки\__img_StyleTabl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exBir\Desktop\Ред 5.0\Значки\__img_StyleTableC.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499" name="Рисунок 393" descr="C:\Users\AlexBir\Desktop\Ред 5.0\Значки\__img_StyleTab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exBir\Desktop\Ред 5.0\Значки\__img_StyleTableR.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500" name="Рисунок 394" descr="C:\Users\AlexBir\Desktop\Ред 5.0\Значки\__img_StyleTabl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exBir\Desktop\Ред 5.0\Значки\__img_StyleTableW.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noProof/>
        </w:rPr>
        <w:drawing>
          <wp:inline distT="0" distB="0" distL="0" distR="0">
            <wp:extent cx="155575" cy="155575"/>
            <wp:effectExtent l="0" t="0" r="0" b="0"/>
            <wp:docPr id="501" name="Рисунок 396" descr="C:\Users\AlexBir\Desktop\Ред 5.0\Значки\__img_StyleTable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exBir\Desktop\Ред 5.0\Значки\__img_StyleTableI.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 </w:t>
      </w:r>
      <w:r w:rsidR="00B446DE">
        <w:t>абзацы в таблице</w:t>
      </w:r>
      <w:r w:rsidR="00763827">
        <w:t>;</w:t>
      </w:r>
      <w:r w:rsidR="00763827" w:rsidRPr="00763827">
        <w:t xml:space="preserve"> </w:t>
      </w:r>
      <w:r w:rsidR="00763827">
        <w:t>при зажатии</w:t>
      </w:r>
      <w:r w:rsidR="00763827" w:rsidRPr="00763827">
        <w:t xml:space="preserve"> </w:t>
      </w:r>
      <w:r w:rsidR="00763827">
        <w:rPr>
          <w:lang w:val="en-US"/>
        </w:rPr>
        <w:t>CTRL</w:t>
      </w:r>
      <w:r w:rsidR="00763827" w:rsidRPr="00763827">
        <w:t xml:space="preserve"> – </w:t>
      </w:r>
      <w:r w:rsidR="00763827">
        <w:t>абзацы в таблице со свойством «не отрывать от следующего»</w:t>
      </w:r>
      <w:r w:rsidR="00D01B40">
        <w:t xml:space="preserve"> (см. </w:t>
      </w:r>
      <w:r w:rsidR="00777E08">
        <w:fldChar w:fldCharType="begin"/>
      </w:r>
      <w:r w:rsidR="00777E08">
        <w:instrText xml:space="preserve"> REF _Ref474492416 \n \h \t  \* MERGEFORMAT </w:instrText>
      </w:r>
      <w:r w:rsidR="00777E08">
        <w:fldChar w:fldCharType="separate"/>
      </w:r>
      <w:r w:rsidR="007741B9">
        <w:t>3.2.3.5</w:t>
      </w:r>
      <w:r w:rsidR="00777E08">
        <w:fldChar w:fldCharType="end"/>
      </w:r>
      <w:r w:rsidR="00D01B40">
        <w:t>)</w:t>
      </w:r>
      <w:r w:rsidR="00763827">
        <w:t>.</w:t>
      </w:r>
    </w:p>
    <w:p w:rsidR="0004508D" w:rsidRDefault="0004508D" w:rsidP="0004508D">
      <w:pPr>
        <w:pStyle w:val="bwtBody1"/>
      </w:pPr>
      <w:r w:rsidRPr="0004508D">
        <w:rPr>
          <w:noProof/>
        </w:rPr>
        <w:drawing>
          <wp:inline distT="0" distB="0" distL="0" distR="0">
            <wp:extent cx="155575" cy="155575"/>
            <wp:effectExtent l="0" t="0" r="0" b="0"/>
            <wp:docPr id="502" name="Рисунок 399" descr="C:\Users\AlexBir\Desktop\Ред 5.0\Значки\__img_StyleTableCa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lexBir\Desktop\Ред 5.0\Значки\__img_StyleTableCaption.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w:t>
      </w:r>
      <w:r w:rsidR="00B446DE">
        <w:t xml:space="preserve"> название короткой таблицы</w:t>
      </w:r>
      <w:r w:rsidR="00D11FC6">
        <w:t xml:space="preserve"> (см. </w:t>
      </w:r>
      <w:r w:rsidR="00777E08">
        <w:fldChar w:fldCharType="begin"/>
      </w:r>
      <w:r w:rsidR="00777E08">
        <w:instrText xml:space="preserve"> REF _Ref474492416 \n \h \t  \* MERGEFORMAT </w:instrText>
      </w:r>
      <w:r w:rsidR="00777E08">
        <w:fldChar w:fldCharType="separate"/>
      </w:r>
      <w:r w:rsidR="007741B9">
        <w:t>3.2.3.5</w:t>
      </w:r>
      <w:r w:rsidR="00777E08">
        <w:fldChar w:fldCharType="end"/>
      </w:r>
      <w:r w:rsidR="00D11FC6">
        <w:t>).</w:t>
      </w:r>
    </w:p>
    <w:p w:rsidR="0004508D" w:rsidRDefault="0004508D" w:rsidP="0004508D">
      <w:pPr>
        <w:pStyle w:val="bwtBody1"/>
      </w:pPr>
      <w:r w:rsidRPr="0004508D">
        <w:rPr>
          <w:noProof/>
        </w:rPr>
        <w:drawing>
          <wp:inline distT="0" distB="0" distL="0" distR="0">
            <wp:extent cx="155575" cy="155575"/>
            <wp:effectExtent l="0" t="0" r="0" b="0"/>
            <wp:docPr id="503" name="Рисунок 397" descr="C:\Users\AlexBir\Desktop\Ред 5.0\Значки\__img_Style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lexBir\Desktop\Ред 5.0\Значки\__img_StyleFig.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w:t>
      </w:r>
      <w:r w:rsidR="00D11FC6">
        <w:t xml:space="preserve"> рисунок (см. </w:t>
      </w:r>
      <w:r w:rsidR="00777E08">
        <w:fldChar w:fldCharType="begin"/>
      </w:r>
      <w:r w:rsidR="00777E08">
        <w:instrText xml:space="preserve"> REF _Ref474492416 \n \h \t  \* MERGEFORMAT </w:instrText>
      </w:r>
      <w:r w:rsidR="00777E08">
        <w:fldChar w:fldCharType="separate"/>
      </w:r>
      <w:r w:rsidR="007741B9">
        <w:t>3.2.3.5</w:t>
      </w:r>
      <w:r w:rsidR="00777E08">
        <w:fldChar w:fldCharType="end"/>
      </w:r>
      <w:r w:rsidR="00D11FC6">
        <w:t>).</w:t>
      </w:r>
    </w:p>
    <w:p w:rsidR="0004508D" w:rsidRDefault="0004508D" w:rsidP="0004508D">
      <w:pPr>
        <w:pStyle w:val="bwtBody1"/>
      </w:pPr>
      <w:r w:rsidRPr="0004508D">
        <w:rPr>
          <w:noProof/>
        </w:rPr>
        <w:drawing>
          <wp:inline distT="0" distB="0" distL="0" distR="0">
            <wp:extent cx="155575" cy="155575"/>
            <wp:effectExtent l="0" t="0" r="0" b="0"/>
            <wp:docPr id="504" name="Рисунок 398" descr="C:\Users\AlexBir\Desktop\Ред 5.0\Значки\__img_StyleFigCa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lexBir\Desktop\Ред 5.0\Значки\__img_StyleFigCaption.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w:t>
      </w:r>
      <w:r w:rsidR="00D11FC6">
        <w:t xml:space="preserve"> название рисунка (см. </w:t>
      </w:r>
      <w:r w:rsidR="00777E08">
        <w:fldChar w:fldCharType="begin"/>
      </w:r>
      <w:r w:rsidR="00777E08">
        <w:instrText xml:space="preserve"> REF _Ref474492416 \n \h \t  \* MERGEFORMAT </w:instrText>
      </w:r>
      <w:r w:rsidR="00777E08">
        <w:fldChar w:fldCharType="separate"/>
      </w:r>
      <w:r w:rsidR="007741B9">
        <w:t>3.2.3.5</w:t>
      </w:r>
      <w:r w:rsidR="00777E08">
        <w:fldChar w:fldCharType="end"/>
      </w:r>
      <w:r w:rsidR="00D11FC6">
        <w:t>).</w:t>
      </w:r>
    </w:p>
    <w:p w:rsidR="0004508D" w:rsidRPr="00FF418B" w:rsidRDefault="0004508D" w:rsidP="0004508D">
      <w:pPr>
        <w:pStyle w:val="bwtBody1"/>
      </w:pPr>
      <w:r>
        <w:rPr>
          <w:noProof/>
        </w:rPr>
        <w:drawing>
          <wp:inline distT="0" distB="0" distL="0" distR="0">
            <wp:extent cx="155575" cy="155575"/>
            <wp:effectExtent l="0" t="0" r="0" b="0"/>
            <wp:docPr id="505" name="Рисунок 401" descr="C:\Users\AlexBir\Desktop\Ред 5.0\Значки\__img_StyleEq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lexBir\Desktop\Ред 5.0\Значки\__img_StyleEqL.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w:t>
      </w:r>
      <w:r>
        <w:rPr>
          <w:noProof/>
        </w:rPr>
        <w:drawing>
          <wp:inline distT="0" distB="0" distL="0" distR="0">
            <wp:extent cx="155575" cy="155575"/>
            <wp:effectExtent l="0" t="0" r="0" b="0"/>
            <wp:docPr id="506" name="Рисунок 402" descr="C:\Users\AlexBir\Desktop\Ред 5.0\Значки\__img_StyleE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lexBir\Desktop\Ред 5.0\Значки\__img_StyleEqC.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t xml:space="preserve"> –</w:t>
      </w:r>
      <w:r w:rsidR="00D11FC6">
        <w:t xml:space="preserve"> формула</w:t>
      </w:r>
      <w:r w:rsidR="00FF418B">
        <w:t>;</w:t>
      </w:r>
      <w:r w:rsidR="00FF418B" w:rsidRPr="00763827">
        <w:t xml:space="preserve"> </w:t>
      </w:r>
      <w:r w:rsidR="00FF418B">
        <w:t>при зажатии</w:t>
      </w:r>
      <w:r w:rsidR="00FF418B" w:rsidRPr="00763827">
        <w:t xml:space="preserve"> </w:t>
      </w:r>
      <w:r w:rsidR="00FF418B">
        <w:rPr>
          <w:lang w:val="en-US"/>
        </w:rPr>
        <w:t>CTRL</w:t>
      </w:r>
      <w:r w:rsidR="00FF418B">
        <w:t xml:space="preserve"> – формула со свойством «не отрывать от следующего»</w:t>
      </w:r>
      <w:r w:rsidR="00D01B40">
        <w:t xml:space="preserve"> (см. </w:t>
      </w:r>
      <w:r w:rsidR="00777E08">
        <w:fldChar w:fldCharType="begin"/>
      </w:r>
      <w:r w:rsidR="00777E08">
        <w:instrText xml:space="preserve"> REF _Ref474492416 \n \h \t  \* MERGEFORMAT </w:instrText>
      </w:r>
      <w:r w:rsidR="00777E08">
        <w:fldChar w:fldCharType="separate"/>
      </w:r>
      <w:r w:rsidR="007741B9">
        <w:t>3.2.3.5</w:t>
      </w:r>
      <w:r w:rsidR="00777E08">
        <w:fldChar w:fldCharType="end"/>
      </w:r>
      <w:r w:rsidR="00D01B40">
        <w:t>)</w:t>
      </w:r>
      <w:r w:rsidR="00FF418B">
        <w:t>.</w:t>
      </w:r>
    </w:p>
    <w:p w:rsidR="00782069" w:rsidRDefault="00782069" w:rsidP="00782069">
      <w:pPr>
        <w:pStyle w:val="bwtBodyB1"/>
      </w:pPr>
      <w:r w:rsidRPr="00782069">
        <w:rPr>
          <w:noProof/>
        </w:rPr>
        <w:drawing>
          <wp:inline distT="0" distB="0" distL="0" distR="0">
            <wp:extent cx="107950" cy="133350"/>
            <wp:effectExtent l="0" t="0" r="0" b="0"/>
            <wp:docPr id="495" name="Рисунок 407" descr="C:\Users\AlexBir\Desktop\оглавлени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AlexBir\Desktop\оглавление.png"/>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7950" cy="133350"/>
                    </a:xfrm>
                    <a:prstGeom prst="rect">
                      <a:avLst/>
                    </a:prstGeom>
                    <a:noFill/>
                    <a:ln>
                      <a:noFill/>
                    </a:ln>
                  </pic:spPr>
                </pic:pic>
              </a:graphicData>
            </a:graphic>
          </wp:inline>
        </w:drawing>
      </w:r>
      <w:r>
        <w:t xml:space="preserve"> – оглавление</w:t>
      </w:r>
    </w:p>
    <w:p w:rsidR="00782069" w:rsidRDefault="00985A02" w:rsidP="00782069">
      <w:pPr>
        <w:pStyle w:val="bwtBody1"/>
      </w:pPr>
      <w:r w:rsidRPr="00985A02">
        <w:rPr>
          <w:noProof/>
        </w:rPr>
        <w:drawing>
          <wp:inline distT="0" distB="0" distL="0" distR="0">
            <wp:extent cx="151130" cy="95250"/>
            <wp:effectExtent l="0" t="0" r="0" b="0"/>
            <wp:docPr id="488" name="Рисунок 488" descr="C:\Users\AlexBir\Desktop\кнопка Снос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lexBir\Desktop\кнопка Сноска.png"/>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1130" cy="95250"/>
                    </a:xfrm>
                    <a:prstGeom prst="rect">
                      <a:avLst/>
                    </a:prstGeom>
                    <a:noFill/>
                    <a:ln>
                      <a:noFill/>
                    </a:ln>
                  </pic:spPr>
                </pic:pic>
              </a:graphicData>
            </a:graphic>
          </wp:inline>
        </w:drawing>
      </w:r>
      <w:r w:rsidR="00782069" w:rsidRPr="00985A02">
        <w:t xml:space="preserve"> – сноска</w:t>
      </w:r>
      <w:r w:rsidR="00DB3348" w:rsidRPr="00985A02">
        <w:t>.</w:t>
      </w:r>
    </w:p>
    <w:p w:rsidR="00782069" w:rsidRDefault="00782069" w:rsidP="00782069">
      <w:pPr>
        <w:pStyle w:val="bwtBody1"/>
      </w:pPr>
      <w:r w:rsidRPr="00782069">
        <w:rPr>
          <w:noProof/>
        </w:rPr>
        <w:drawing>
          <wp:inline distT="0" distB="0" distL="0" distR="0">
            <wp:extent cx="152400" cy="127000"/>
            <wp:effectExtent l="0" t="0" r="0" b="0"/>
            <wp:docPr id="496" name="Рисунок 218" descr="C:\Users\AlexBir\Desktop\кнопка Заклад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AlexBir\Desktop\кнопка Закладка.png"/>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2400" cy="127000"/>
                    </a:xfrm>
                    <a:prstGeom prst="rect">
                      <a:avLst/>
                    </a:prstGeom>
                    <a:noFill/>
                    <a:ln>
                      <a:noFill/>
                    </a:ln>
                  </pic:spPr>
                </pic:pic>
              </a:graphicData>
            </a:graphic>
          </wp:inline>
        </w:drawing>
      </w:r>
      <w:r>
        <w:t xml:space="preserve"> – закладка</w:t>
      </w:r>
      <w:r w:rsidR="009D0469">
        <w:t>.</w:t>
      </w:r>
    </w:p>
    <w:p w:rsidR="00782069" w:rsidRDefault="00985A02" w:rsidP="00782069">
      <w:pPr>
        <w:pStyle w:val="bwtBody1"/>
      </w:pPr>
      <w:r w:rsidRPr="00985A02">
        <w:rPr>
          <w:noProof/>
        </w:rPr>
        <w:drawing>
          <wp:inline distT="0" distB="0" distL="0" distR="0">
            <wp:extent cx="151130" cy="151130"/>
            <wp:effectExtent l="0" t="0" r="0" b="0"/>
            <wp:docPr id="516" name="Рисунок 516" descr="C:\Users\AlexBir\Desktop\кнопка Перекрестная ссыл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exBir\Desktop\кнопка Перекрестная ссылка.png"/>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782069" w:rsidRPr="00985A02">
        <w:t xml:space="preserve"> –</w:t>
      </w:r>
      <w:r w:rsidR="00661146" w:rsidRPr="00985A02">
        <w:t xml:space="preserve"> </w:t>
      </w:r>
      <w:r w:rsidR="00782069" w:rsidRPr="00985A02">
        <w:t>стандартный</w:t>
      </w:r>
      <w:r w:rsidR="00782069">
        <w:t xml:space="preserve"> диалог</w:t>
      </w:r>
      <w:r w:rsidR="00661146">
        <w:t xml:space="preserve"> для вставки перекрестных ссылок</w:t>
      </w:r>
      <w:r w:rsidR="009D0469">
        <w:t>.</w:t>
      </w:r>
    </w:p>
    <w:p w:rsidR="00782069" w:rsidRDefault="00782069" w:rsidP="00782069">
      <w:pPr>
        <w:pStyle w:val="bwtBody1"/>
      </w:pPr>
      <w:r w:rsidRPr="00782069">
        <w:rPr>
          <w:noProof/>
        </w:rPr>
        <w:drawing>
          <wp:inline distT="0" distB="0" distL="0" distR="0">
            <wp:extent cx="148590" cy="148590"/>
            <wp:effectExtent l="0" t="0" r="0" b="0"/>
            <wp:docPr id="514" name="Рисунок 362" descr="C:\Users\AlexBir\Desktop\Ред 5.0\Значки\__img_Ref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lexBir\Desktop\Ред 5.0\Значки\__img_RefDialog.png"/>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t xml:space="preserve"> – </w:t>
      </w:r>
      <w:r w:rsidR="00FD4796">
        <w:t>пользовательский диалог для вставки перекрестных ссылок</w:t>
      </w:r>
      <w:r w:rsidR="009D0469">
        <w:t xml:space="preserve"> (</w:t>
      </w:r>
      <w:r w:rsidR="00DB3348">
        <w:t>см. </w:t>
      </w:r>
      <w:r w:rsidR="00777E08">
        <w:fldChar w:fldCharType="begin"/>
      </w:r>
      <w:r w:rsidR="00777E08">
        <w:instrText xml:space="preserve"> REF _Ref468463707 \n \h \t  \* MERGEFORMAT </w:instrText>
      </w:r>
      <w:r w:rsidR="00777E08">
        <w:fldChar w:fldCharType="separate"/>
      </w:r>
      <w:r w:rsidR="007741B9">
        <w:t>3.2.7</w:t>
      </w:r>
      <w:r w:rsidR="00777E08">
        <w:fldChar w:fldCharType="end"/>
      </w:r>
      <w:r w:rsidR="009D0469">
        <w:t>).</w:t>
      </w:r>
    </w:p>
    <w:p w:rsidR="0032049B" w:rsidRPr="009D0469" w:rsidRDefault="0032049B" w:rsidP="00782069">
      <w:pPr>
        <w:pStyle w:val="bwtBody1"/>
      </w:pPr>
      <w:r>
        <w:rPr>
          <w:noProof/>
        </w:rPr>
        <w:drawing>
          <wp:inline distT="0" distB="0" distL="0" distR="0">
            <wp:extent cx="151130" cy="151130"/>
            <wp:effectExtent l="0" t="0" r="0" b="0"/>
            <wp:docPr id="532" name="Рисунок 11" descr="D:\ТекРаб\!0040 Рекомендации word 2003\Ред 5\ШБВ 5.1 готовлю\Значки\__img_UpdateField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ТекРаб\!0040 Рекомендации word 2003\Ред 5\ШБВ 5.1 готовлю\Значки\__img_UpdateFields2.png"/>
                    <pic:cNvPicPr>
                      <a:picLocks noChangeAspect="1" noChangeArrowheads="1"/>
                    </pic:cNvPicPr>
                  </pic:nvPicPr>
                  <pic:blipFill>
                    <a:blip r:embed="rId73"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r>
        <w:t xml:space="preserve"> –</w:t>
      </w:r>
      <w:r w:rsidR="0083447F">
        <w:t xml:space="preserve"> </w:t>
      </w:r>
      <w:r w:rsidR="008A6B78">
        <w:t xml:space="preserve">надежно </w:t>
      </w:r>
      <w:r w:rsidR="00D46607" w:rsidRPr="00697BA1">
        <w:t>обновить все поля в документе</w:t>
      </w:r>
      <w:r w:rsidR="00FD4796">
        <w:t>, включая оглавления</w:t>
      </w:r>
      <w:r w:rsidR="00D46607" w:rsidRPr="00697BA1">
        <w:t xml:space="preserve"> (см. </w:t>
      </w:r>
      <w:r w:rsidR="00777E08">
        <w:fldChar w:fldCharType="begin"/>
      </w:r>
      <w:r w:rsidR="00777E08">
        <w:instrText xml:space="preserve"> REF _Ref474500535 \n \h \t  \* MERGEFORMAT </w:instrText>
      </w:r>
      <w:r w:rsidR="00777E08">
        <w:fldChar w:fldCharType="separate"/>
      </w:r>
      <w:r w:rsidR="007741B9">
        <w:t>3.2.10.1</w:t>
      </w:r>
      <w:r w:rsidR="00777E08">
        <w:fldChar w:fldCharType="end"/>
      </w:r>
      <w:r w:rsidR="00D46607" w:rsidRPr="00697BA1">
        <w:t>).</w:t>
      </w:r>
    </w:p>
    <w:p w:rsidR="00782069" w:rsidRPr="009D0469" w:rsidRDefault="00EF6375" w:rsidP="00FD3AB6">
      <w:pPr>
        <w:pStyle w:val="bwtBodyA1"/>
      </w:pPr>
      <w:r>
        <w:rPr>
          <w:noProof/>
        </w:rPr>
        <w:drawing>
          <wp:inline distT="0" distB="0" distL="0" distR="0">
            <wp:extent cx="85725" cy="85725"/>
            <wp:effectExtent l="0" t="0" r="9525" b="9525"/>
            <wp:docPr id="489" name="Рисунок 16" descr="кнопка вызова диалога груп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кнопка вызова диалога группы"/>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725" cy="85725"/>
                    </a:xfrm>
                    <a:prstGeom prst="rect">
                      <a:avLst/>
                    </a:prstGeom>
                    <a:noFill/>
                    <a:ln>
                      <a:noFill/>
                    </a:ln>
                  </pic:spPr>
                </pic:pic>
              </a:graphicData>
            </a:graphic>
          </wp:inline>
        </w:drawing>
      </w:r>
      <w:r w:rsidR="007B50BA">
        <w:t xml:space="preserve"> – к</w:t>
      </w:r>
      <w:r w:rsidR="009D0469" w:rsidRPr="00FD3AB6">
        <w:t>нопка в правом нижнем углу группы «</w:t>
      </w:r>
      <w:proofErr w:type="spellStart"/>
      <w:r w:rsidR="009D0469" w:rsidRPr="00FD3AB6">
        <w:t>Слк</w:t>
      </w:r>
      <w:proofErr w:type="spellEnd"/>
      <w:r w:rsidR="009D0469" w:rsidRPr="00FD3AB6">
        <w:t>»</w:t>
      </w:r>
      <w:r w:rsidR="009152EA">
        <w:t xml:space="preserve"> на вкладке «ШБВ»</w:t>
      </w:r>
      <w:r w:rsidR="009D0469" w:rsidRPr="00FD3AB6">
        <w:t xml:space="preserve"> используется</w:t>
      </w:r>
      <w:r w:rsidR="009D0469">
        <w:t xml:space="preserve"> для настройки сносок</w:t>
      </w:r>
      <w:r w:rsidR="00F84871">
        <w:t xml:space="preserve"> в текущем документе</w:t>
      </w:r>
      <w:r w:rsidR="009D0469">
        <w:t>.</w:t>
      </w:r>
    </w:p>
    <w:p w:rsidR="00782069" w:rsidRPr="009D0469" w:rsidRDefault="00782069" w:rsidP="001A3A25">
      <w:pPr>
        <w:pStyle w:val="bwtBody2"/>
      </w:pPr>
      <w:r w:rsidRPr="00782069">
        <w:rPr>
          <w:noProof/>
        </w:rPr>
        <w:drawing>
          <wp:inline distT="0" distB="0" distL="0" distR="0">
            <wp:extent cx="148590" cy="148590"/>
            <wp:effectExtent l="19050" t="0" r="3810" b="0"/>
            <wp:docPr id="508" name="Рисунок 9" descr="D:\ТекРаб\!0040 Рекомендации word 2003\Ред 5.0\Значки\__img_FieldSha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ТекРаб\!0040 Рекомендации word 2003\Ред 5.0\Значки\__img_FieldShading.png"/>
                    <pic:cNvPicPr>
                      <a:picLocks noChangeAspect="1" noChangeArrowheads="1"/>
                    </pic:cNvPicPr>
                  </pic:nvPicPr>
                  <pic:blipFill>
                    <a:blip r:embed="rId74"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Pr="009D0469">
        <w:t xml:space="preserve"> – </w:t>
      </w:r>
      <w:r w:rsidR="003C48A6">
        <w:t>включить постоянное затенение полей</w:t>
      </w:r>
      <w:r w:rsidR="00DB3348">
        <w:t xml:space="preserve"> (см. </w:t>
      </w:r>
      <w:r w:rsidR="00777E08">
        <w:fldChar w:fldCharType="begin"/>
      </w:r>
      <w:r w:rsidR="00777E08">
        <w:instrText xml:space="preserve"> REF _Ref474500566 \n \h \t  \* MERGEFORMAT </w:instrText>
      </w:r>
      <w:r w:rsidR="00777E08">
        <w:fldChar w:fldCharType="separate"/>
      </w:r>
      <w:r w:rsidR="007741B9">
        <w:t>3.2.10.2</w:t>
      </w:r>
      <w:r w:rsidR="00777E08">
        <w:fldChar w:fldCharType="end"/>
      </w:r>
      <w:r w:rsidR="00DB3348">
        <w:t>)</w:t>
      </w:r>
      <w:r w:rsidR="003C48A6">
        <w:t>.</w:t>
      </w:r>
    </w:p>
    <w:p w:rsidR="00782069" w:rsidRPr="009D0469" w:rsidRDefault="00782069" w:rsidP="001A3A25">
      <w:pPr>
        <w:pStyle w:val="bwtBody1"/>
      </w:pPr>
      <w:r>
        <w:rPr>
          <w:lang w:val="en-US"/>
        </w:rPr>
        <w:t>CTRL</w:t>
      </w:r>
      <w:r w:rsidRPr="005E4CB8">
        <w:t>+</w:t>
      </w:r>
      <w:r w:rsidRPr="005E4CB8">
        <w:rPr>
          <w:noProof/>
        </w:rPr>
        <w:drawing>
          <wp:inline distT="0" distB="0" distL="0" distR="0">
            <wp:extent cx="148590" cy="148590"/>
            <wp:effectExtent l="19050" t="0" r="3810" b="0"/>
            <wp:docPr id="509" name="Рисунок 9" descr="D:\ТекРаб\!0040 Рекомендации word 2003\Ред 5.0\Значки\__img_FieldSha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ТекРаб\!0040 Рекомендации word 2003\Ред 5.0\Значки\__img_FieldShading.png"/>
                    <pic:cNvPicPr>
                      <a:picLocks noChangeAspect="1" noChangeArrowheads="1"/>
                    </pic:cNvPicPr>
                  </pic:nvPicPr>
                  <pic:blipFill>
                    <a:blip r:embed="rId74"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3C48A6">
        <w:t xml:space="preserve"> – отключить постоянное затенение полей</w:t>
      </w:r>
      <w:r>
        <w:t>.</w:t>
      </w:r>
    </w:p>
    <w:p w:rsidR="00782069" w:rsidRPr="003C48A6" w:rsidRDefault="00782069" w:rsidP="00782069">
      <w:pPr>
        <w:pStyle w:val="bwtBody1"/>
      </w:pPr>
      <w:r w:rsidRPr="00782069">
        <w:rPr>
          <w:noProof/>
        </w:rPr>
        <w:drawing>
          <wp:inline distT="0" distB="0" distL="0" distR="0">
            <wp:extent cx="148590" cy="148590"/>
            <wp:effectExtent l="19050" t="0" r="3810" b="0"/>
            <wp:docPr id="510" name="Рисунок 23" descr="D:\ТекРаб\!0040 Рекомендации word 2003\Ред 5.0\Значки\__img_ParagraphMar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0\Значки\__img_ParagraphMarks.png"/>
                    <pic:cNvPicPr>
                      <a:picLocks noChangeAspect="1" noChangeArrowheads="1"/>
                    </pic:cNvPicPr>
                  </pic:nvPicPr>
                  <pic:blipFill>
                    <a:blip r:embed="rId7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3C48A6">
        <w:t xml:space="preserve"> – отобразить все знаки форматирования, кроме скрытого текста</w:t>
      </w:r>
      <w:r w:rsidR="00DB3348">
        <w:t xml:space="preserve"> (см. </w:t>
      </w:r>
      <w:r w:rsidR="00777E08">
        <w:fldChar w:fldCharType="begin"/>
      </w:r>
      <w:r w:rsidR="00777E08">
        <w:instrText xml:space="preserve"> REF _Ref474500554 \n \h \t  \* MERGEFORMAT </w:instrText>
      </w:r>
      <w:r w:rsidR="00777E08">
        <w:fldChar w:fldCharType="separate"/>
      </w:r>
      <w:r w:rsidR="007741B9">
        <w:t>3.2.10.3</w:t>
      </w:r>
      <w:r w:rsidR="00777E08">
        <w:fldChar w:fldCharType="end"/>
      </w:r>
      <w:r w:rsidR="00DB3348">
        <w:t>)</w:t>
      </w:r>
      <w:r w:rsidR="003C48A6">
        <w:t>.</w:t>
      </w:r>
    </w:p>
    <w:p w:rsidR="00782069" w:rsidRPr="00DB3348" w:rsidRDefault="00782069" w:rsidP="00782069">
      <w:pPr>
        <w:pStyle w:val="bwtBody1"/>
      </w:pPr>
      <w:r>
        <w:rPr>
          <w:lang w:val="en-US"/>
        </w:rPr>
        <w:lastRenderedPageBreak/>
        <w:t>CTRL</w:t>
      </w:r>
      <w:r w:rsidRPr="005E4CB8">
        <w:t>+</w:t>
      </w:r>
      <w:r>
        <w:rPr>
          <w:noProof/>
        </w:rPr>
        <w:drawing>
          <wp:inline distT="0" distB="0" distL="0" distR="0">
            <wp:extent cx="148590" cy="148590"/>
            <wp:effectExtent l="19050" t="0" r="3810" b="0"/>
            <wp:docPr id="511" name="Рисунок 24" descr="D:\ТекРаб\!0040 Рекомендации word 2003\Ред 5.0\Значки\__img_ParagraphMar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ParagraphMarks.png"/>
                    <pic:cNvPicPr>
                      <a:picLocks noChangeAspect="1" noChangeArrowheads="1"/>
                    </pic:cNvPicPr>
                  </pic:nvPicPr>
                  <pic:blipFill>
                    <a:blip r:embed="rId7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3C48A6">
        <w:t xml:space="preserve"> – убрать все знаки форматирования</w:t>
      </w:r>
      <w:r>
        <w:t>.</w:t>
      </w:r>
    </w:p>
    <w:p w:rsidR="00782069" w:rsidRPr="005E4CB8" w:rsidRDefault="00782069" w:rsidP="00782069">
      <w:pPr>
        <w:pStyle w:val="bwtBody1"/>
      </w:pPr>
      <w:r>
        <w:rPr>
          <w:lang w:val="en-US"/>
        </w:rPr>
        <w:t>SHIFT</w:t>
      </w:r>
      <w:r w:rsidRPr="005E4CB8">
        <w:t>+</w:t>
      </w:r>
      <w:r w:rsidRPr="005E4CB8">
        <w:rPr>
          <w:noProof/>
        </w:rPr>
        <w:drawing>
          <wp:inline distT="0" distB="0" distL="0" distR="0">
            <wp:extent cx="148590" cy="148590"/>
            <wp:effectExtent l="19050" t="0" r="3810" b="0"/>
            <wp:docPr id="512" name="Рисунок 24" descr="D:\ТекРаб\!0040 Рекомендации word 2003\Ред 5.0\Значки\__img_ParagraphMar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ТекРаб\!0040 Рекомендации word 2003\Ред 5.0\Значки\__img_ParagraphMarks.png"/>
                    <pic:cNvPicPr>
                      <a:picLocks noChangeAspect="1" noChangeArrowheads="1"/>
                    </pic:cNvPicPr>
                  </pic:nvPicPr>
                  <pic:blipFill>
                    <a:blip r:embed="rId75"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3C48A6">
        <w:t xml:space="preserve"> – отобразить все знаки форматирования</w:t>
      </w:r>
      <w:r>
        <w:t>.</w:t>
      </w:r>
    </w:p>
    <w:p w:rsidR="00782069" w:rsidRDefault="00782069" w:rsidP="00782069">
      <w:pPr>
        <w:pStyle w:val="bwtBody1"/>
      </w:pPr>
      <w:r w:rsidRPr="00697BA1">
        <w:rPr>
          <w:noProof/>
        </w:rPr>
        <w:drawing>
          <wp:inline distT="0" distB="0" distL="0" distR="0">
            <wp:extent cx="148590" cy="148590"/>
            <wp:effectExtent l="19050" t="0" r="3810" b="0"/>
            <wp:docPr id="513"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003C48A6" w:rsidRPr="00697BA1">
        <w:t xml:space="preserve"> – </w:t>
      </w:r>
      <w:r w:rsidR="00D46607">
        <w:t>быстро</w:t>
      </w:r>
      <w:r w:rsidR="004F0314">
        <w:t xml:space="preserve"> </w:t>
      </w:r>
      <w:r w:rsidR="003C48A6" w:rsidRPr="00697BA1">
        <w:t>обновить все поля в документе</w:t>
      </w:r>
      <w:r w:rsidR="00D46607">
        <w:t>, кроме оглавлений</w:t>
      </w:r>
      <w:r w:rsidR="003C48A6" w:rsidRPr="00697BA1">
        <w:t xml:space="preserve"> (см. </w:t>
      </w:r>
      <w:r w:rsidR="00777E08">
        <w:fldChar w:fldCharType="begin"/>
      </w:r>
      <w:r w:rsidR="00777E08">
        <w:instrText xml:space="preserve"> REF _Ref474500535 \n \h \t  \* MERGEFORMAT </w:instrText>
      </w:r>
      <w:r w:rsidR="00777E08">
        <w:fldChar w:fldCharType="separate"/>
      </w:r>
      <w:r w:rsidR="007741B9">
        <w:t>3.2.10.1</w:t>
      </w:r>
      <w:r w:rsidR="00777E08">
        <w:fldChar w:fldCharType="end"/>
      </w:r>
      <w:r w:rsidR="003C48A6" w:rsidRPr="00697BA1">
        <w:t>)</w:t>
      </w:r>
      <w:r w:rsidR="00DB3348" w:rsidRPr="00697BA1">
        <w:t>.</w:t>
      </w:r>
    </w:p>
    <w:p w:rsidR="004F0314" w:rsidRPr="006B0665" w:rsidRDefault="004F0314" w:rsidP="00782069">
      <w:pPr>
        <w:pStyle w:val="bwtBody1"/>
      </w:pPr>
      <w:r>
        <w:rPr>
          <w:lang w:val="en-US"/>
        </w:rPr>
        <w:t>CTRL</w:t>
      </w:r>
      <w:r w:rsidRPr="004F0314">
        <w:t>+</w:t>
      </w:r>
      <w:r w:rsidRPr="004F0314">
        <w:rPr>
          <w:noProof/>
        </w:rPr>
        <w:drawing>
          <wp:inline distT="0" distB="0" distL="0" distR="0">
            <wp:extent cx="148590" cy="148590"/>
            <wp:effectExtent l="19050" t="0" r="3810" b="0"/>
            <wp:docPr id="481"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Pr="004F0314">
        <w:t xml:space="preserve"> – </w:t>
      </w:r>
      <w:r>
        <w:t xml:space="preserve">быстро обновить все поля в документе, включая оглавления. Внимание! При использовании </w:t>
      </w:r>
      <w:proofErr w:type="gramStart"/>
      <w:r>
        <w:t xml:space="preserve">кнопки </w:t>
      </w:r>
      <w:r w:rsidRPr="004F0314">
        <w:rPr>
          <w:noProof/>
        </w:rPr>
        <w:drawing>
          <wp:inline distT="0" distB="0" distL="0" distR="0">
            <wp:extent cx="148590" cy="148590"/>
            <wp:effectExtent l="19050" t="0" r="3810" b="0"/>
            <wp:docPr id="490" name="Рисунок 8" descr="D:\ТекРаб\!0040 Рекомендации word 2003\Ред 5.0\Значки\__img_UpdateFiel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кРаб\!0040 Рекомендации word 2003\Ред 5.0\Значки\__img_UpdateFields.png"/>
                    <pic:cNvPicPr>
                      <a:picLocks noChangeAspect="1" noChangeArrowheads="1"/>
                    </pic:cNvPicPr>
                  </pic:nvPicPr>
                  <pic:blipFill>
                    <a:blip r:embed="rId69"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 xml:space="preserve"> возможна</w:t>
      </w:r>
      <w:proofErr w:type="gramEnd"/>
      <w:r>
        <w:t xml:space="preserve"> ошибка</w:t>
      </w:r>
      <w:r w:rsidR="006B0665">
        <w:t>, когда происходит обнуление</w:t>
      </w:r>
      <w:r>
        <w:t xml:space="preserve"> полей </w:t>
      </w:r>
      <w:r>
        <w:rPr>
          <w:lang w:val="en-US"/>
        </w:rPr>
        <w:t>STYL</w:t>
      </w:r>
      <w:r w:rsidR="006B0665">
        <w:rPr>
          <w:lang w:val="en-US"/>
        </w:rPr>
        <w:t>EREF</w:t>
      </w:r>
      <w:r w:rsidR="006B0665">
        <w:t xml:space="preserve">. Поэтому при завершении работы над документом следует использовать </w:t>
      </w:r>
      <w:proofErr w:type="gramStart"/>
      <w:r w:rsidR="006B0665">
        <w:t xml:space="preserve">кнопку </w:t>
      </w:r>
      <w:r w:rsidR="006B0665" w:rsidRPr="006B0665">
        <w:rPr>
          <w:noProof/>
        </w:rPr>
        <w:drawing>
          <wp:inline distT="0" distB="0" distL="0" distR="0">
            <wp:extent cx="151130" cy="151130"/>
            <wp:effectExtent l="0" t="0" r="0" b="0"/>
            <wp:docPr id="515" name="Рисунок 11" descr="D:\ТекРаб\!0040 Рекомендации word 2003\Ред 5\ШБВ 5.1 готовлю\Значки\__img_UpdateField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ТекРаб\!0040 Рекомендации word 2003\Ред 5\ШБВ 5.1 готовлю\Значки\__img_UpdateFields2.png"/>
                    <pic:cNvPicPr>
                      <a:picLocks noChangeAspect="1" noChangeArrowheads="1"/>
                    </pic:cNvPicPr>
                  </pic:nvPicPr>
                  <pic:blipFill>
                    <a:blip r:embed="rId73"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006B0665">
        <w:t>,</w:t>
      </w:r>
      <w:proofErr w:type="gramEnd"/>
      <w:r w:rsidR="006B0665">
        <w:t xml:space="preserve"> для надежности.</w:t>
      </w:r>
    </w:p>
    <w:p w:rsidR="00782069" w:rsidRPr="00697BA1" w:rsidRDefault="007B50BA" w:rsidP="00782069">
      <w:pPr>
        <w:pStyle w:val="bwtBody1"/>
      </w:pPr>
      <w:r>
        <w:rPr>
          <w:noProof/>
        </w:rPr>
        <w:drawing>
          <wp:inline distT="0" distB="0" distL="0" distR="0">
            <wp:extent cx="116840" cy="116840"/>
            <wp:effectExtent l="0" t="0" r="0" b="0"/>
            <wp:docPr id="519" name="Рисунок 519" descr="C:\Users\AlexBir\Desktop\домой 2017.01.27\ШБВ 5.0.6 тест\кнопка Вставить формулу 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lexBir\Desktop\домой 2017.01.27\ШБВ 5.0.6 тест\кнопка Вставить формулу 2007.png"/>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00782069" w:rsidRPr="00697BA1">
        <w:t xml:space="preserve"> – </w:t>
      </w:r>
      <w:r w:rsidR="00CD6BF3" w:rsidRPr="00697BA1">
        <w:t xml:space="preserve">вставить </w:t>
      </w:r>
      <w:r w:rsidR="00782069" w:rsidRPr="00697BA1">
        <w:t>формул</w:t>
      </w:r>
      <w:r w:rsidR="00CD6BF3" w:rsidRPr="00697BA1">
        <w:t>у</w:t>
      </w:r>
      <w:r w:rsidR="00782069" w:rsidRPr="00697BA1">
        <w:t xml:space="preserve"> </w:t>
      </w:r>
      <w:r w:rsidR="00782069" w:rsidRPr="00697BA1">
        <w:rPr>
          <w:lang w:val="en-US"/>
        </w:rPr>
        <w:t>Word</w:t>
      </w:r>
      <w:r w:rsidR="00782069" w:rsidRPr="00697BA1">
        <w:t xml:space="preserve"> 2007</w:t>
      </w:r>
      <w:r w:rsidR="00707257" w:rsidRPr="00697BA1">
        <w:t>.</w:t>
      </w:r>
    </w:p>
    <w:p w:rsidR="00782069" w:rsidRPr="00697BA1" w:rsidRDefault="00782069" w:rsidP="00782069">
      <w:pPr>
        <w:pStyle w:val="bwtBody1"/>
      </w:pPr>
      <w:r w:rsidRPr="00697BA1">
        <w:rPr>
          <w:noProof/>
        </w:rPr>
        <w:drawing>
          <wp:inline distT="0" distB="0" distL="0" distR="0">
            <wp:extent cx="152400" cy="152400"/>
            <wp:effectExtent l="19050" t="0" r="0" b="0"/>
            <wp:docPr id="507" name="Рисунок 14" descr="D:\ТекРаб\!0040 Рекомендации word 2003\Ред 5.0\Значки\__img_Equ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екРаб\!0040 Рекомендации word 2003\Ред 5.0\Значки\__img_Equation3.png"/>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697BA1">
        <w:t xml:space="preserve"> – </w:t>
      </w:r>
      <w:r w:rsidR="00DB3348" w:rsidRPr="00697BA1">
        <w:t xml:space="preserve">вставить </w:t>
      </w:r>
      <w:r w:rsidRPr="00697BA1">
        <w:t>формул</w:t>
      </w:r>
      <w:r w:rsidR="00DB3348" w:rsidRPr="00697BA1">
        <w:t>у</w:t>
      </w:r>
      <w:r w:rsidRPr="00697BA1">
        <w:t xml:space="preserve"> </w:t>
      </w:r>
      <w:r w:rsidRPr="00697BA1">
        <w:rPr>
          <w:lang w:val="en-US"/>
        </w:rPr>
        <w:t>Microsoft</w:t>
      </w:r>
      <w:r w:rsidRPr="00697BA1">
        <w:t xml:space="preserve"> </w:t>
      </w:r>
      <w:r w:rsidRPr="00697BA1">
        <w:rPr>
          <w:lang w:val="en-US"/>
        </w:rPr>
        <w:t>Equation</w:t>
      </w:r>
      <w:r w:rsidRPr="00697BA1">
        <w:t xml:space="preserve"> 3.0</w:t>
      </w:r>
      <w:r w:rsidR="00DB3348" w:rsidRPr="00697BA1">
        <w:t xml:space="preserve"> (см.</w:t>
      </w:r>
      <w:r w:rsidR="00DB3348" w:rsidRPr="00697BA1">
        <w:rPr>
          <w:lang w:val="en-US"/>
        </w:rPr>
        <w:t> </w:t>
      </w:r>
      <w:r w:rsidR="00777E08">
        <w:fldChar w:fldCharType="begin"/>
      </w:r>
      <w:r w:rsidR="00777E08">
        <w:instrText xml:space="preserve"> REF _Ref468454145 \n \h \t  \* MERGEFORMAT </w:instrText>
      </w:r>
      <w:r w:rsidR="00777E08">
        <w:fldChar w:fldCharType="separate"/>
      </w:r>
      <w:r w:rsidR="007741B9">
        <w:t>3.2.10.4</w:t>
      </w:r>
      <w:r w:rsidR="00777E08">
        <w:fldChar w:fldCharType="end"/>
      </w:r>
      <w:r w:rsidR="00DB3348" w:rsidRPr="00697BA1">
        <w:t>).</w:t>
      </w:r>
    </w:p>
    <w:p w:rsidR="00DB3348" w:rsidRPr="00697BA1" w:rsidRDefault="00DB3348" w:rsidP="00782069">
      <w:pPr>
        <w:pStyle w:val="bwtBody1"/>
      </w:pPr>
      <w:r w:rsidRPr="00697BA1">
        <w:rPr>
          <w:lang w:val="en-US"/>
        </w:rPr>
        <w:t>CTRL</w:t>
      </w:r>
      <w:r w:rsidRPr="00697BA1">
        <w:t>+</w:t>
      </w:r>
      <w:r w:rsidRPr="00697BA1">
        <w:rPr>
          <w:lang w:val="en-US"/>
        </w:rPr>
        <w:t>SHIFT</w:t>
      </w:r>
      <w:r w:rsidRPr="00697BA1">
        <w:t>+</w:t>
      </w:r>
      <w:r w:rsidRPr="00697BA1">
        <w:rPr>
          <w:noProof/>
        </w:rPr>
        <w:drawing>
          <wp:inline distT="0" distB="0" distL="0" distR="0">
            <wp:extent cx="152400" cy="152400"/>
            <wp:effectExtent l="19050" t="0" r="0" b="0"/>
            <wp:docPr id="487" name="Рисунок 14" descr="D:\ТекРаб\!0040 Рекомендации word 2003\Ред 5.0\Значки\__img_Equ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ТекРаб\!0040 Рекомендации word 2003\Ред 5.0\Значки\__img_Equation3.png"/>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697BA1">
        <w:t xml:space="preserve"> – преобразовать выделенные формулы </w:t>
      </w:r>
      <w:r w:rsidRPr="00697BA1">
        <w:rPr>
          <w:lang w:val="en-US"/>
        </w:rPr>
        <w:t>Microsoft</w:t>
      </w:r>
      <w:r w:rsidRPr="00697BA1">
        <w:t xml:space="preserve"> </w:t>
      </w:r>
      <w:r w:rsidRPr="00697BA1">
        <w:rPr>
          <w:lang w:val="en-US"/>
        </w:rPr>
        <w:t>Equation</w:t>
      </w:r>
      <w:r w:rsidRPr="00697BA1">
        <w:t xml:space="preserve"> 3.0 (см. </w:t>
      </w:r>
      <w:r w:rsidR="00777E08">
        <w:fldChar w:fldCharType="begin"/>
      </w:r>
      <w:r w:rsidR="00777E08">
        <w:instrText xml:space="preserve"> REF _Ref468454917 \n \h \t  \* MERGEFORMAT </w:instrText>
      </w:r>
      <w:r w:rsidR="00777E08">
        <w:fldChar w:fldCharType="separate"/>
      </w:r>
      <w:r w:rsidR="007741B9">
        <w:t>3.2.10.5</w:t>
      </w:r>
      <w:r w:rsidR="00777E08">
        <w:fldChar w:fldCharType="end"/>
      </w:r>
      <w:r w:rsidRPr="00697BA1">
        <w:t>).</w:t>
      </w:r>
    </w:p>
    <w:p w:rsidR="006C2FAB" w:rsidRPr="006C2FAB" w:rsidRDefault="00333D4C" w:rsidP="006C2FAB">
      <w:pPr>
        <w:pStyle w:val="bwtBody1"/>
      </w:pPr>
      <w:r>
        <w:rPr>
          <w:noProof/>
        </w:rPr>
        <w:drawing>
          <wp:inline distT="0" distB="0" distL="0" distR="0">
            <wp:extent cx="215900" cy="120650"/>
            <wp:effectExtent l="0" t="0" r="0" b="0"/>
            <wp:docPr id="217" name="Рисунок 530" descr="кнопка Вставить симв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0" descr="кнопка Вставить символ"/>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15900" cy="120650"/>
                    </a:xfrm>
                    <a:prstGeom prst="rect">
                      <a:avLst/>
                    </a:prstGeom>
                    <a:noFill/>
                    <a:ln>
                      <a:noFill/>
                    </a:ln>
                  </pic:spPr>
                </pic:pic>
              </a:graphicData>
            </a:graphic>
          </wp:inline>
        </w:drawing>
      </w:r>
      <w:r w:rsidR="00782069" w:rsidRPr="00697BA1">
        <w:t xml:space="preserve">– </w:t>
      </w:r>
      <w:r w:rsidR="00FD3AB6" w:rsidRPr="00697BA1">
        <w:t xml:space="preserve">вставить </w:t>
      </w:r>
      <w:r w:rsidR="00782069" w:rsidRPr="00697BA1">
        <w:t>символ</w:t>
      </w:r>
      <w:r w:rsidR="00FD3AB6" w:rsidRPr="00697BA1">
        <w:t>.</w:t>
      </w:r>
    </w:p>
    <w:sectPr w:rsidR="006C2FAB" w:rsidRPr="006C2FAB" w:rsidSect="00034A38">
      <w:footerReference w:type="default" r:id="rId90"/>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762" w:rsidRDefault="00221762" w:rsidP="008727E3">
      <w:r>
        <w:separator/>
      </w:r>
    </w:p>
  </w:endnote>
  <w:endnote w:type="continuationSeparator" w:id="0">
    <w:p w:rsidR="00221762" w:rsidRDefault="00221762" w:rsidP="0087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00531"/>
      <w:docPartObj>
        <w:docPartGallery w:val="Page Numbers (Bottom of Page)"/>
        <w:docPartUnique/>
      </w:docPartObj>
    </w:sdtPr>
    <w:sdtEndPr/>
    <w:sdtContent>
      <w:p w:rsidR="009C4C5C" w:rsidRDefault="009C4C5C">
        <w:pPr>
          <w:pStyle w:val="ae"/>
          <w:jc w:val="right"/>
        </w:pPr>
        <w:r>
          <w:fldChar w:fldCharType="begin"/>
        </w:r>
        <w:r>
          <w:instrText xml:space="preserve"> PAGE   \* MERGEFORMAT </w:instrText>
        </w:r>
        <w:r>
          <w:fldChar w:fldCharType="separate"/>
        </w:r>
        <w:r w:rsidR="00DC3D78">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762" w:rsidRDefault="00221762" w:rsidP="008727E3">
      <w:r>
        <w:separator/>
      </w:r>
    </w:p>
  </w:footnote>
  <w:footnote w:type="continuationSeparator" w:id="0">
    <w:p w:rsidR="00221762" w:rsidRDefault="00221762" w:rsidP="008727E3">
      <w:r>
        <w:continuationSeparator/>
      </w:r>
    </w:p>
  </w:footnote>
  <w:footnote w:id="1">
    <w:p w:rsidR="009C4C5C" w:rsidRDefault="009C4C5C" w:rsidP="00B25A7C">
      <w:pPr>
        <w:pStyle w:val="af1"/>
      </w:pPr>
      <w:r>
        <w:rPr>
          <w:rStyle w:val="af3"/>
        </w:rPr>
        <w:footnoteRef/>
      </w:r>
      <w:r>
        <w:tab/>
        <w:t>Также я доступен по номеру 46-62.</w:t>
      </w:r>
    </w:p>
  </w:footnote>
  <w:footnote w:id="2">
    <w:p w:rsidR="009C4C5C" w:rsidRDefault="009C4C5C">
      <w:pPr>
        <w:pStyle w:val="af1"/>
      </w:pPr>
      <w:r>
        <w:rPr>
          <w:rStyle w:val="af3"/>
        </w:rPr>
        <w:footnoteRef/>
      </w:r>
      <w:r>
        <w:tab/>
        <w:t>Получается, что в ГОСТ 2.105−95 вносят поправки, но не меняют дату (95). В результате возникает путаница, поскольку официально ГОСТ 2.105−95 является действующим, но кто-то учитывает поправки, а кто-то нет. Такая же путаница и с ГОСТ 7.32−2001 (Отчет о научно-исследовательской работе), к которому есть поправка 2006 года, которая, кстати, вносит очень много изменений, в том числе увеличивает левое поле страницы с 20 до 30 мм.</w:t>
      </w:r>
    </w:p>
  </w:footnote>
  <w:footnote w:id="3">
    <w:p w:rsidR="009C4C5C" w:rsidRDefault="009C4C5C">
      <w:pPr>
        <w:pStyle w:val="af1"/>
      </w:pPr>
      <w:r>
        <w:rPr>
          <w:rStyle w:val="af3"/>
        </w:rPr>
        <w:footnoteRef/>
      </w:r>
      <w:r>
        <w:tab/>
        <w:t>Тут речь идет именно о списке, а не о заголовке.</w:t>
      </w:r>
    </w:p>
  </w:footnote>
  <w:footnote w:id="4">
    <w:p w:rsidR="009C4C5C" w:rsidRPr="009C31DC" w:rsidRDefault="009C4C5C" w:rsidP="00554319">
      <w:pPr>
        <w:pStyle w:val="af1"/>
      </w:pPr>
      <w:r>
        <w:rPr>
          <w:rStyle w:val="af3"/>
        </w:rPr>
        <w:footnoteRef/>
      </w:r>
      <w:r>
        <w:tab/>
        <w:t xml:space="preserve">Ошибка обнуления полей </w:t>
      </w:r>
      <w:r>
        <w:rPr>
          <w:lang w:val="en-US"/>
        </w:rPr>
        <w:t>STYLEREF</w:t>
      </w:r>
      <w:r w:rsidRPr="00A57554">
        <w:t xml:space="preserve"> </w:t>
      </w:r>
      <w:r>
        <w:t xml:space="preserve">встречается редко. Предположительно, эта ошибка появляется, когда одновременно открыты документы, в которых есть закладки с одинаковыми именами. Но при этом ошибка является нестабильной – иногда происходит постоянно, иногда через раз, иногда вообще не происходит. В </w:t>
      </w:r>
      <w:r>
        <w:rPr>
          <w:lang w:val="en-US"/>
        </w:rPr>
        <w:t>Word</w:t>
      </w:r>
      <w:r w:rsidRPr="009C31DC">
        <w:t xml:space="preserve"> 2013 </w:t>
      </w:r>
      <w:r>
        <w:rPr>
          <w:lang w:val="en-US"/>
        </w:rPr>
        <w:t>SP</w:t>
      </w:r>
      <w:r w:rsidRPr="009C31DC">
        <w:t>1</w:t>
      </w:r>
      <w:r>
        <w:t xml:space="preserve"> эта ошибка не происходит никогда (во всяком случае, эту ошибку не удалось воспроизвести).</w:t>
      </w:r>
    </w:p>
  </w:footnote>
  <w:footnote w:id="5">
    <w:p w:rsidR="009C4C5C" w:rsidRPr="002632F6" w:rsidRDefault="009C4C5C">
      <w:pPr>
        <w:pStyle w:val="af1"/>
      </w:pPr>
      <w:r>
        <w:rPr>
          <w:rStyle w:val="af3"/>
        </w:rPr>
        <w:footnoteRef/>
      </w:r>
      <w:r>
        <w:tab/>
        <w:t>Стиль «</w:t>
      </w:r>
      <w:proofErr w:type="spellStart"/>
      <w:r>
        <w:rPr>
          <w:lang w:val="en-US"/>
        </w:rPr>
        <w:t>bwt</w:t>
      </w:r>
      <w:proofErr w:type="spellEnd"/>
      <w:r w:rsidRPr="004E11CC">
        <w:t>__</w:t>
      </w:r>
      <w:proofErr w:type="spellStart"/>
      <w:r>
        <w:rPr>
          <w:lang w:val="en-US"/>
        </w:rPr>
        <w:t>HideRef</w:t>
      </w:r>
      <w:proofErr w:type="spellEnd"/>
      <w:r>
        <w:t>» можно применить с помощью недокументированного макроса</w:t>
      </w:r>
      <w:r w:rsidRPr="00192093">
        <w:t xml:space="preserve"> </w:t>
      </w:r>
      <w:r>
        <w:rPr>
          <w:lang w:val="en-US"/>
        </w:rPr>
        <w:t>CTRL</w:t>
      </w:r>
      <w:r w:rsidRPr="002632F6">
        <w:t>+</w:t>
      </w:r>
      <w:r w:rsidRPr="002632F6">
        <w:rPr>
          <w:noProof/>
        </w:rPr>
        <w:drawing>
          <wp:inline distT="0" distB="0" distL="0" distR="0">
            <wp:extent cx="148590" cy="148590"/>
            <wp:effectExtent l="19050" t="0" r="3810" b="0"/>
            <wp:docPr id="361" name="Рисунок 23" descr="D:\ТекРаб\!0040 Рекомендации word 2003\Ред 5\ШБВ 5.0 (2016.12.04)\Значки\__img_Ref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ТекРаб\!0040 Рекомендации word 2003\Ред 5\ШБВ 5.0 (2016.12.04)\Значки\__img_RefDialog.png"/>
                    <pic:cNvPicPr>
                      <a:picLocks noChangeAspect="1" noChangeArrowheads="1"/>
                    </pic:cNvPicPr>
                  </pic:nvPicPr>
                  <pic:blipFill>
                    <a:blip r:embed="rId1"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9pt;height:11.9pt;visibility:visible;mso-wrap-style:square" o:bullet="t">
        <v:imagedata r:id="rId1" o:title="__img_CaptionT"/>
      </v:shape>
    </w:pict>
  </w:numPicBullet>
  <w:numPicBullet w:numPicBulletId="1">
    <w:pict>
      <v:shape id="_x0000_i1036" type="#_x0000_t75" style="width:11.9pt;height:11.9pt;visibility:visible;mso-wrap-style:square" o:bullet="t">
        <v:imagedata r:id="rId2" o:title="__img_CaptionEL"/>
      </v:shape>
    </w:pict>
  </w:numPicBullet>
  <w:numPicBullet w:numPicBulletId="2">
    <w:pict>
      <v:shape id="_x0000_i1037" type="#_x0000_t75" style="width:11.9pt;height:11.9pt;visibility:visible;mso-wrap-style:square" o:bullet="t">
        <v:imagedata r:id="rId3" o:title="__img_OptionsBWT"/>
      </v:shape>
    </w:pict>
  </w:numPicBullet>
  <w:numPicBullet w:numPicBulletId="3">
    <w:pict>
      <v:shape id="_x0000_i1038" type="#_x0000_t75" style="width:11.9pt;height:11.9pt;visibility:visible;mso-wrap-style:square" o:bullet="t">
        <v:imagedata r:id="rId4" o:title="__img_1"/>
      </v:shape>
    </w:pict>
  </w:numPicBullet>
  <w:numPicBullet w:numPicBulletId="4">
    <w:pict>
      <v:shape id="_x0000_i1039" type="#_x0000_t75" style="width:11.9pt;height:11.9pt;visibility:visible;mso-wrap-style:square" o:bullet="t">
        <v:imagedata r:id="rId5" o:title="__img_0"/>
      </v:shape>
    </w:pict>
  </w:numPicBullet>
  <w:numPicBullet w:numPicBulletId="5">
    <w:pict>
      <v:shape id="_x0000_i1040" type="#_x0000_t75" style="width:11.9pt;height:11.9pt;visibility:visible;mso-wrap-style:square" o:bullet="t">
        <v:imagedata r:id="rId6" o:title="__img_Style_Grid"/>
      </v:shape>
    </w:pict>
  </w:numPicBullet>
  <w:numPicBullet w:numPicBulletId="6">
    <w:pict>
      <v:shape id="_x0000_i1041" type="#_x0000_t75" style="width:11.9pt;height:11.9pt;visibility:visible;mso-wrap-style:square" o:bullet="t">
        <v:imagedata r:id="rId7" o:title="__img_Style_L_Hyph"/>
      </v:shape>
    </w:pict>
  </w:numPicBullet>
  <w:numPicBullet w:numPicBulletId="7">
    <w:pict>
      <v:shape id="_x0000_i1042" type="#_x0000_t75" style="width:6.9pt;height:6.9pt;visibility:visible;mso-wrap-style:square" o:bullet="t">
        <v:imagedata r:id="rId8" o:title="кнопка вызова диалога группы"/>
      </v:shape>
    </w:pict>
  </w:numPicBullet>
  <w:numPicBullet w:numPicBulletId="8">
    <w:pict>
      <v:shape id="_x0000_i1043" type="#_x0000_t75" style="width:16.3pt;height:8.75pt;visibility:visible;mso-wrap-style:square" o:bullet="t">
        <v:imagedata r:id="rId9" o:title="кнопка Вставить символ"/>
      </v:shape>
    </w:pict>
  </w:numPicBullet>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0F376E1D"/>
    <w:multiLevelType w:val="hybridMultilevel"/>
    <w:tmpl w:val="4EC2F6AE"/>
    <w:lvl w:ilvl="0" w:tplc="361AE7B0">
      <w:start w:val="1"/>
      <w:numFmt w:val="bullet"/>
      <w:lvlText w:val=""/>
      <w:lvlPicBulletId w:val="0"/>
      <w:lvlJc w:val="left"/>
      <w:pPr>
        <w:tabs>
          <w:tab w:val="num" w:pos="720"/>
        </w:tabs>
        <w:ind w:left="720" w:hanging="360"/>
      </w:pPr>
      <w:rPr>
        <w:rFonts w:ascii="Symbol" w:hAnsi="Symbol" w:hint="default"/>
      </w:rPr>
    </w:lvl>
    <w:lvl w:ilvl="1" w:tplc="EF007554" w:tentative="1">
      <w:start w:val="1"/>
      <w:numFmt w:val="bullet"/>
      <w:lvlText w:val=""/>
      <w:lvlJc w:val="left"/>
      <w:pPr>
        <w:tabs>
          <w:tab w:val="num" w:pos="1440"/>
        </w:tabs>
        <w:ind w:left="1440" w:hanging="360"/>
      </w:pPr>
      <w:rPr>
        <w:rFonts w:ascii="Symbol" w:hAnsi="Symbol" w:hint="default"/>
      </w:rPr>
    </w:lvl>
    <w:lvl w:ilvl="2" w:tplc="BA7A92EC" w:tentative="1">
      <w:start w:val="1"/>
      <w:numFmt w:val="bullet"/>
      <w:lvlText w:val=""/>
      <w:lvlJc w:val="left"/>
      <w:pPr>
        <w:tabs>
          <w:tab w:val="num" w:pos="2160"/>
        </w:tabs>
        <w:ind w:left="2160" w:hanging="360"/>
      </w:pPr>
      <w:rPr>
        <w:rFonts w:ascii="Symbol" w:hAnsi="Symbol" w:hint="default"/>
      </w:rPr>
    </w:lvl>
    <w:lvl w:ilvl="3" w:tplc="E3860666" w:tentative="1">
      <w:start w:val="1"/>
      <w:numFmt w:val="bullet"/>
      <w:lvlText w:val=""/>
      <w:lvlJc w:val="left"/>
      <w:pPr>
        <w:tabs>
          <w:tab w:val="num" w:pos="2880"/>
        </w:tabs>
        <w:ind w:left="2880" w:hanging="360"/>
      </w:pPr>
      <w:rPr>
        <w:rFonts w:ascii="Symbol" w:hAnsi="Symbol" w:hint="default"/>
      </w:rPr>
    </w:lvl>
    <w:lvl w:ilvl="4" w:tplc="BBCE765A" w:tentative="1">
      <w:start w:val="1"/>
      <w:numFmt w:val="bullet"/>
      <w:lvlText w:val=""/>
      <w:lvlJc w:val="left"/>
      <w:pPr>
        <w:tabs>
          <w:tab w:val="num" w:pos="3600"/>
        </w:tabs>
        <w:ind w:left="3600" w:hanging="360"/>
      </w:pPr>
      <w:rPr>
        <w:rFonts w:ascii="Symbol" w:hAnsi="Symbol" w:hint="default"/>
      </w:rPr>
    </w:lvl>
    <w:lvl w:ilvl="5" w:tplc="BAD287CE" w:tentative="1">
      <w:start w:val="1"/>
      <w:numFmt w:val="bullet"/>
      <w:lvlText w:val=""/>
      <w:lvlJc w:val="left"/>
      <w:pPr>
        <w:tabs>
          <w:tab w:val="num" w:pos="4320"/>
        </w:tabs>
        <w:ind w:left="4320" w:hanging="360"/>
      </w:pPr>
      <w:rPr>
        <w:rFonts w:ascii="Symbol" w:hAnsi="Symbol" w:hint="default"/>
      </w:rPr>
    </w:lvl>
    <w:lvl w:ilvl="6" w:tplc="6CD80EAE" w:tentative="1">
      <w:start w:val="1"/>
      <w:numFmt w:val="bullet"/>
      <w:lvlText w:val=""/>
      <w:lvlJc w:val="left"/>
      <w:pPr>
        <w:tabs>
          <w:tab w:val="num" w:pos="5040"/>
        </w:tabs>
        <w:ind w:left="5040" w:hanging="360"/>
      </w:pPr>
      <w:rPr>
        <w:rFonts w:ascii="Symbol" w:hAnsi="Symbol" w:hint="default"/>
      </w:rPr>
    </w:lvl>
    <w:lvl w:ilvl="7" w:tplc="7D70C964" w:tentative="1">
      <w:start w:val="1"/>
      <w:numFmt w:val="bullet"/>
      <w:lvlText w:val=""/>
      <w:lvlJc w:val="left"/>
      <w:pPr>
        <w:tabs>
          <w:tab w:val="num" w:pos="5760"/>
        </w:tabs>
        <w:ind w:left="5760" w:hanging="360"/>
      </w:pPr>
      <w:rPr>
        <w:rFonts w:ascii="Symbol" w:hAnsi="Symbol" w:hint="default"/>
      </w:rPr>
    </w:lvl>
    <w:lvl w:ilvl="8" w:tplc="B28046F8" w:tentative="1">
      <w:start w:val="1"/>
      <w:numFmt w:val="bullet"/>
      <w:lvlText w:val=""/>
      <w:lvlJc w:val="left"/>
      <w:pPr>
        <w:tabs>
          <w:tab w:val="num" w:pos="6480"/>
        </w:tabs>
        <w:ind w:left="6480" w:hanging="360"/>
      </w:pPr>
      <w:rPr>
        <w:rFonts w:ascii="Symbol" w:hAnsi="Symbol" w:hint="default"/>
      </w:rPr>
    </w:lvl>
  </w:abstractNum>
  <w:abstractNum w:abstractNumId="2">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B8B3C1B"/>
    <w:multiLevelType w:val="multilevel"/>
    <w:tmpl w:val="42867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2DDA5256"/>
    <w:multiLevelType w:val="multilevel"/>
    <w:tmpl w:val="7A5A5F20"/>
    <w:numStyleLink w:val="bwtListMain"/>
  </w:abstractNum>
  <w:abstractNum w:abstractNumId="6">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10">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7"/>
  </w:num>
  <w:num w:numId="13">
    <w:abstractNumId w:val="2"/>
  </w:num>
  <w:num w:numId="14">
    <w:abstractNumId w:val="4"/>
  </w:num>
  <w:num w:numId="15">
    <w:abstractNumId w:val="0"/>
  </w:num>
  <w:num w:numId="16">
    <w:abstractNumId w:val="8"/>
  </w:num>
  <w:num w:numId="17">
    <w:abstractNumId w:val="6"/>
  </w:num>
  <w:num w:numId="18">
    <w:abstractNumId w:val="10"/>
  </w:num>
  <w:num w:numId="19">
    <w:abstractNumId w:val="9"/>
  </w:num>
  <w:num w:numId="20">
    <w:abstractNumId w:val="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drawingGridHorizontalSpacing w:val="12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False"/>
    <w:docVar w:name="BWT_Eq_Par_Below" w:val="True"/>
    <w:docVar w:name="BWT_Eq_Without_Grid" w:val="True"/>
    <w:docVar w:name="BWT_Insert_Caption_Suffix" w:val="False"/>
    <w:docVar w:name="BWT_Insert_Fields_Only" w:val="False"/>
    <w:docVar w:name="BWT_Numbering_AFTE" w:val="6"/>
    <w:docVar w:name="BWT_Numbering_E" w:val="0"/>
    <w:docVar w:name="BWT_Numbering_F" w:val="0"/>
    <w:docVar w:name="BWT_Numbering_T" w:val="0"/>
    <w:docVar w:name="BWT_NumberingAH" w:val="1"/>
    <w:docVar w:name="BWT_ProcessNumberingHAH" w:val="False"/>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A33B48"/>
    <w:rsid w:val="00001768"/>
    <w:rsid w:val="00001E13"/>
    <w:rsid w:val="0000342C"/>
    <w:rsid w:val="000040A1"/>
    <w:rsid w:val="00004AAB"/>
    <w:rsid w:val="00005CDD"/>
    <w:rsid w:val="000064EB"/>
    <w:rsid w:val="00006942"/>
    <w:rsid w:val="00006B11"/>
    <w:rsid w:val="000072A5"/>
    <w:rsid w:val="00007B0C"/>
    <w:rsid w:val="00007EF0"/>
    <w:rsid w:val="0001022E"/>
    <w:rsid w:val="000110E9"/>
    <w:rsid w:val="0001208B"/>
    <w:rsid w:val="000122A3"/>
    <w:rsid w:val="0001486A"/>
    <w:rsid w:val="0001566B"/>
    <w:rsid w:val="00016BE8"/>
    <w:rsid w:val="00017235"/>
    <w:rsid w:val="00017248"/>
    <w:rsid w:val="0002126C"/>
    <w:rsid w:val="00023A72"/>
    <w:rsid w:val="00024EFA"/>
    <w:rsid w:val="00026D16"/>
    <w:rsid w:val="0003081D"/>
    <w:rsid w:val="00031135"/>
    <w:rsid w:val="00031D09"/>
    <w:rsid w:val="00032626"/>
    <w:rsid w:val="00032986"/>
    <w:rsid w:val="00032A76"/>
    <w:rsid w:val="00032B13"/>
    <w:rsid w:val="00032B35"/>
    <w:rsid w:val="000333A6"/>
    <w:rsid w:val="000334E6"/>
    <w:rsid w:val="00033926"/>
    <w:rsid w:val="00034022"/>
    <w:rsid w:val="00034A38"/>
    <w:rsid w:val="00034EAD"/>
    <w:rsid w:val="00035032"/>
    <w:rsid w:val="000365BA"/>
    <w:rsid w:val="00037161"/>
    <w:rsid w:val="00037684"/>
    <w:rsid w:val="00037760"/>
    <w:rsid w:val="00037D5D"/>
    <w:rsid w:val="00037D75"/>
    <w:rsid w:val="00040970"/>
    <w:rsid w:val="00041681"/>
    <w:rsid w:val="000436CB"/>
    <w:rsid w:val="00043812"/>
    <w:rsid w:val="00043C6F"/>
    <w:rsid w:val="00044C48"/>
    <w:rsid w:val="00044FFF"/>
    <w:rsid w:val="0004508D"/>
    <w:rsid w:val="00045333"/>
    <w:rsid w:val="00045A3D"/>
    <w:rsid w:val="00047F50"/>
    <w:rsid w:val="0005026F"/>
    <w:rsid w:val="00050A50"/>
    <w:rsid w:val="00051EBA"/>
    <w:rsid w:val="00052293"/>
    <w:rsid w:val="00054077"/>
    <w:rsid w:val="00055381"/>
    <w:rsid w:val="000568B3"/>
    <w:rsid w:val="00056B6D"/>
    <w:rsid w:val="00057C4D"/>
    <w:rsid w:val="00062E7D"/>
    <w:rsid w:val="0006342C"/>
    <w:rsid w:val="00063513"/>
    <w:rsid w:val="0006366A"/>
    <w:rsid w:val="00064A52"/>
    <w:rsid w:val="0006539C"/>
    <w:rsid w:val="00066928"/>
    <w:rsid w:val="00066A0A"/>
    <w:rsid w:val="000677D7"/>
    <w:rsid w:val="00070733"/>
    <w:rsid w:val="00070C27"/>
    <w:rsid w:val="00070E5C"/>
    <w:rsid w:val="000711DA"/>
    <w:rsid w:val="00072334"/>
    <w:rsid w:val="000735E3"/>
    <w:rsid w:val="000737AF"/>
    <w:rsid w:val="00075776"/>
    <w:rsid w:val="000800DF"/>
    <w:rsid w:val="00080A83"/>
    <w:rsid w:val="00081F5D"/>
    <w:rsid w:val="00082CF5"/>
    <w:rsid w:val="00083C88"/>
    <w:rsid w:val="0008687A"/>
    <w:rsid w:val="00086899"/>
    <w:rsid w:val="0008739A"/>
    <w:rsid w:val="00087A90"/>
    <w:rsid w:val="00087B0D"/>
    <w:rsid w:val="00087B67"/>
    <w:rsid w:val="000907F6"/>
    <w:rsid w:val="000912F8"/>
    <w:rsid w:val="00092283"/>
    <w:rsid w:val="00092E86"/>
    <w:rsid w:val="00092EB9"/>
    <w:rsid w:val="00093A26"/>
    <w:rsid w:val="0009418A"/>
    <w:rsid w:val="000957EF"/>
    <w:rsid w:val="00095A25"/>
    <w:rsid w:val="000961F0"/>
    <w:rsid w:val="000A11F5"/>
    <w:rsid w:val="000A177E"/>
    <w:rsid w:val="000A2506"/>
    <w:rsid w:val="000A3045"/>
    <w:rsid w:val="000A4872"/>
    <w:rsid w:val="000A49E4"/>
    <w:rsid w:val="000A5423"/>
    <w:rsid w:val="000A5498"/>
    <w:rsid w:val="000A549F"/>
    <w:rsid w:val="000A57E9"/>
    <w:rsid w:val="000A5EFD"/>
    <w:rsid w:val="000A6EFC"/>
    <w:rsid w:val="000A6F1D"/>
    <w:rsid w:val="000A6FC1"/>
    <w:rsid w:val="000A7960"/>
    <w:rsid w:val="000A7E5C"/>
    <w:rsid w:val="000B0200"/>
    <w:rsid w:val="000B1947"/>
    <w:rsid w:val="000B27E7"/>
    <w:rsid w:val="000B2ED2"/>
    <w:rsid w:val="000B3206"/>
    <w:rsid w:val="000B343B"/>
    <w:rsid w:val="000B3576"/>
    <w:rsid w:val="000B3F9E"/>
    <w:rsid w:val="000B5B93"/>
    <w:rsid w:val="000B6135"/>
    <w:rsid w:val="000B6DDC"/>
    <w:rsid w:val="000B78A4"/>
    <w:rsid w:val="000C0AE3"/>
    <w:rsid w:val="000C1D4F"/>
    <w:rsid w:val="000C218D"/>
    <w:rsid w:val="000C2B34"/>
    <w:rsid w:val="000C334B"/>
    <w:rsid w:val="000C4596"/>
    <w:rsid w:val="000C4CE0"/>
    <w:rsid w:val="000C6E87"/>
    <w:rsid w:val="000D0CD4"/>
    <w:rsid w:val="000D12C8"/>
    <w:rsid w:val="000D141F"/>
    <w:rsid w:val="000D1C52"/>
    <w:rsid w:val="000D21F9"/>
    <w:rsid w:val="000D2787"/>
    <w:rsid w:val="000D34FD"/>
    <w:rsid w:val="000D5814"/>
    <w:rsid w:val="000D624B"/>
    <w:rsid w:val="000D7386"/>
    <w:rsid w:val="000E0844"/>
    <w:rsid w:val="000E2191"/>
    <w:rsid w:val="000E2278"/>
    <w:rsid w:val="000E3C64"/>
    <w:rsid w:val="000E3E9D"/>
    <w:rsid w:val="000E4555"/>
    <w:rsid w:val="000E4925"/>
    <w:rsid w:val="000E4DC0"/>
    <w:rsid w:val="000E5950"/>
    <w:rsid w:val="000E5C85"/>
    <w:rsid w:val="000E6711"/>
    <w:rsid w:val="000E7495"/>
    <w:rsid w:val="000E77A5"/>
    <w:rsid w:val="000F14C1"/>
    <w:rsid w:val="000F213D"/>
    <w:rsid w:val="000F3B2C"/>
    <w:rsid w:val="000F55F6"/>
    <w:rsid w:val="000F56A2"/>
    <w:rsid w:val="000F5B77"/>
    <w:rsid w:val="000F5EA4"/>
    <w:rsid w:val="000F6057"/>
    <w:rsid w:val="000F67C8"/>
    <w:rsid w:val="00100E32"/>
    <w:rsid w:val="001010AA"/>
    <w:rsid w:val="001015DF"/>
    <w:rsid w:val="001016B9"/>
    <w:rsid w:val="001016BF"/>
    <w:rsid w:val="00104064"/>
    <w:rsid w:val="00107A3E"/>
    <w:rsid w:val="00110214"/>
    <w:rsid w:val="0011043E"/>
    <w:rsid w:val="001109F4"/>
    <w:rsid w:val="001117BE"/>
    <w:rsid w:val="0011438D"/>
    <w:rsid w:val="001146BC"/>
    <w:rsid w:val="00114736"/>
    <w:rsid w:val="00115C5D"/>
    <w:rsid w:val="00116403"/>
    <w:rsid w:val="00116885"/>
    <w:rsid w:val="0012000B"/>
    <w:rsid w:val="00120B1D"/>
    <w:rsid w:val="00120B4E"/>
    <w:rsid w:val="00120C95"/>
    <w:rsid w:val="001216E9"/>
    <w:rsid w:val="00122084"/>
    <w:rsid w:val="00122096"/>
    <w:rsid w:val="00122650"/>
    <w:rsid w:val="001232A0"/>
    <w:rsid w:val="00123C38"/>
    <w:rsid w:val="001245B9"/>
    <w:rsid w:val="001252EA"/>
    <w:rsid w:val="001256B9"/>
    <w:rsid w:val="00126CA6"/>
    <w:rsid w:val="0012788B"/>
    <w:rsid w:val="00130E77"/>
    <w:rsid w:val="0013147A"/>
    <w:rsid w:val="001319E3"/>
    <w:rsid w:val="0013230F"/>
    <w:rsid w:val="00133843"/>
    <w:rsid w:val="00133C6E"/>
    <w:rsid w:val="00133E92"/>
    <w:rsid w:val="00134AF5"/>
    <w:rsid w:val="001367BF"/>
    <w:rsid w:val="00136BF4"/>
    <w:rsid w:val="0013777E"/>
    <w:rsid w:val="00137D97"/>
    <w:rsid w:val="001401D3"/>
    <w:rsid w:val="00140E52"/>
    <w:rsid w:val="00141F9F"/>
    <w:rsid w:val="00142799"/>
    <w:rsid w:val="00143019"/>
    <w:rsid w:val="0014333F"/>
    <w:rsid w:val="00144C1F"/>
    <w:rsid w:val="00144C25"/>
    <w:rsid w:val="00144C40"/>
    <w:rsid w:val="001450BB"/>
    <w:rsid w:val="001473A0"/>
    <w:rsid w:val="00150F97"/>
    <w:rsid w:val="001518B9"/>
    <w:rsid w:val="00151B60"/>
    <w:rsid w:val="001528F9"/>
    <w:rsid w:val="00152F3B"/>
    <w:rsid w:val="00153587"/>
    <w:rsid w:val="00153638"/>
    <w:rsid w:val="00153CD9"/>
    <w:rsid w:val="00153EEE"/>
    <w:rsid w:val="00154D8A"/>
    <w:rsid w:val="0015597F"/>
    <w:rsid w:val="00156089"/>
    <w:rsid w:val="001561D4"/>
    <w:rsid w:val="0015673C"/>
    <w:rsid w:val="00156C41"/>
    <w:rsid w:val="0016013A"/>
    <w:rsid w:val="001616E3"/>
    <w:rsid w:val="001629D0"/>
    <w:rsid w:val="0016307F"/>
    <w:rsid w:val="001633AB"/>
    <w:rsid w:val="00164186"/>
    <w:rsid w:val="00164AD9"/>
    <w:rsid w:val="00165321"/>
    <w:rsid w:val="0016742C"/>
    <w:rsid w:val="00167A0A"/>
    <w:rsid w:val="00170188"/>
    <w:rsid w:val="0017026B"/>
    <w:rsid w:val="0017416C"/>
    <w:rsid w:val="00174236"/>
    <w:rsid w:val="001745E5"/>
    <w:rsid w:val="00175F38"/>
    <w:rsid w:val="00177607"/>
    <w:rsid w:val="0017765D"/>
    <w:rsid w:val="00177AF4"/>
    <w:rsid w:val="00180D4C"/>
    <w:rsid w:val="001839A0"/>
    <w:rsid w:val="00184B3C"/>
    <w:rsid w:val="00185AEC"/>
    <w:rsid w:val="00190113"/>
    <w:rsid w:val="001901B8"/>
    <w:rsid w:val="0019045A"/>
    <w:rsid w:val="00192093"/>
    <w:rsid w:val="00192D34"/>
    <w:rsid w:val="00193E0A"/>
    <w:rsid w:val="0019560B"/>
    <w:rsid w:val="00196281"/>
    <w:rsid w:val="001972AE"/>
    <w:rsid w:val="001A0531"/>
    <w:rsid w:val="001A0984"/>
    <w:rsid w:val="001A0DAB"/>
    <w:rsid w:val="001A249F"/>
    <w:rsid w:val="001A26CF"/>
    <w:rsid w:val="001A3764"/>
    <w:rsid w:val="001A3A25"/>
    <w:rsid w:val="001A4ACB"/>
    <w:rsid w:val="001A5002"/>
    <w:rsid w:val="001A56F1"/>
    <w:rsid w:val="001A6231"/>
    <w:rsid w:val="001A7A5A"/>
    <w:rsid w:val="001A7AB5"/>
    <w:rsid w:val="001B05D4"/>
    <w:rsid w:val="001B15E6"/>
    <w:rsid w:val="001B1BBB"/>
    <w:rsid w:val="001B1D56"/>
    <w:rsid w:val="001B37F1"/>
    <w:rsid w:val="001B3A7B"/>
    <w:rsid w:val="001B3AA6"/>
    <w:rsid w:val="001B3AB8"/>
    <w:rsid w:val="001B4380"/>
    <w:rsid w:val="001B4668"/>
    <w:rsid w:val="001B507C"/>
    <w:rsid w:val="001B5400"/>
    <w:rsid w:val="001B5874"/>
    <w:rsid w:val="001B66C4"/>
    <w:rsid w:val="001B6806"/>
    <w:rsid w:val="001B7445"/>
    <w:rsid w:val="001B7AC1"/>
    <w:rsid w:val="001C15BD"/>
    <w:rsid w:val="001C4421"/>
    <w:rsid w:val="001C4EAD"/>
    <w:rsid w:val="001C5D16"/>
    <w:rsid w:val="001C6AB7"/>
    <w:rsid w:val="001C6B22"/>
    <w:rsid w:val="001D0A25"/>
    <w:rsid w:val="001D0F8C"/>
    <w:rsid w:val="001D1DEC"/>
    <w:rsid w:val="001D21A5"/>
    <w:rsid w:val="001D35C2"/>
    <w:rsid w:val="001D3DFE"/>
    <w:rsid w:val="001D4767"/>
    <w:rsid w:val="001D607A"/>
    <w:rsid w:val="001D61CC"/>
    <w:rsid w:val="001D6B8B"/>
    <w:rsid w:val="001D7078"/>
    <w:rsid w:val="001D77C1"/>
    <w:rsid w:val="001D7D02"/>
    <w:rsid w:val="001E081F"/>
    <w:rsid w:val="001E0844"/>
    <w:rsid w:val="001E1A28"/>
    <w:rsid w:val="001E1B54"/>
    <w:rsid w:val="001E230A"/>
    <w:rsid w:val="001E3403"/>
    <w:rsid w:val="001E43EE"/>
    <w:rsid w:val="001E6080"/>
    <w:rsid w:val="001E6B9A"/>
    <w:rsid w:val="001E6F9C"/>
    <w:rsid w:val="001E73AC"/>
    <w:rsid w:val="001E7A64"/>
    <w:rsid w:val="001F2C6B"/>
    <w:rsid w:val="001F2E2A"/>
    <w:rsid w:val="001F37DF"/>
    <w:rsid w:val="001F442E"/>
    <w:rsid w:val="001F458A"/>
    <w:rsid w:val="001F4DD2"/>
    <w:rsid w:val="001F5BDA"/>
    <w:rsid w:val="001F6534"/>
    <w:rsid w:val="001F6AEE"/>
    <w:rsid w:val="001F719E"/>
    <w:rsid w:val="0020014A"/>
    <w:rsid w:val="002009B1"/>
    <w:rsid w:val="00200D79"/>
    <w:rsid w:val="002019D8"/>
    <w:rsid w:val="00201E8E"/>
    <w:rsid w:val="00202275"/>
    <w:rsid w:val="00202B30"/>
    <w:rsid w:val="00203657"/>
    <w:rsid w:val="00204C9D"/>
    <w:rsid w:val="00206846"/>
    <w:rsid w:val="002078DE"/>
    <w:rsid w:val="00207F93"/>
    <w:rsid w:val="00210EF8"/>
    <w:rsid w:val="00211514"/>
    <w:rsid w:val="00211748"/>
    <w:rsid w:val="0021272D"/>
    <w:rsid w:val="00212D1C"/>
    <w:rsid w:val="002131BF"/>
    <w:rsid w:val="00213A5A"/>
    <w:rsid w:val="00214038"/>
    <w:rsid w:val="00214C9F"/>
    <w:rsid w:val="00215107"/>
    <w:rsid w:val="00217203"/>
    <w:rsid w:val="00220604"/>
    <w:rsid w:val="00221650"/>
    <w:rsid w:val="00221762"/>
    <w:rsid w:val="002218F4"/>
    <w:rsid w:val="0022241F"/>
    <w:rsid w:val="002233C7"/>
    <w:rsid w:val="00224F6B"/>
    <w:rsid w:val="00225730"/>
    <w:rsid w:val="0022606B"/>
    <w:rsid w:val="0022664F"/>
    <w:rsid w:val="00226A97"/>
    <w:rsid w:val="00227756"/>
    <w:rsid w:val="00231E61"/>
    <w:rsid w:val="00231F0F"/>
    <w:rsid w:val="00233B67"/>
    <w:rsid w:val="00233F33"/>
    <w:rsid w:val="00234E6F"/>
    <w:rsid w:val="00235817"/>
    <w:rsid w:val="002371A6"/>
    <w:rsid w:val="002415F7"/>
    <w:rsid w:val="00241F4F"/>
    <w:rsid w:val="002431A5"/>
    <w:rsid w:val="002437F4"/>
    <w:rsid w:val="00244575"/>
    <w:rsid w:val="00245561"/>
    <w:rsid w:val="00245ACD"/>
    <w:rsid w:val="00245FB4"/>
    <w:rsid w:val="002471A0"/>
    <w:rsid w:val="002507F0"/>
    <w:rsid w:val="002516BF"/>
    <w:rsid w:val="00251E7E"/>
    <w:rsid w:val="00253BE9"/>
    <w:rsid w:val="00253F38"/>
    <w:rsid w:val="002542BD"/>
    <w:rsid w:val="002568B7"/>
    <w:rsid w:val="00256F6D"/>
    <w:rsid w:val="00260CCF"/>
    <w:rsid w:val="00260D4B"/>
    <w:rsid w:val="0026136A"/>
    <w:rsid w:val="00261ADC"/>
    <w:rsid w:val="00262933"/>
    <w:rsid w:val="00262AB7"/>
    <w:rsid w:val="00262B6C"/>
    <w:rsid w:val="00262C32"/>
    <w:rsid w:val="002632F6"/>
    <w:rsid w:val="002638FC"/>
    <w:rsid w:val="00267D9F"/>
    <w:rsid w:val="00270652"/>
    <w:rsid w:val="00270B23"/>
    <w:rsid w:val="0027138A"/>
    <w:rsid w:val="0027164A"/>
    <w:rsid w:val="00271F43"/>
    <w:rsid w:val="002725C9"/>
    <w:rsid w:val="00272731"/>
    <w:rsid w:val="002730A8"/>
    <w:rsid w:val="00274637"/>
    <w:rsid w:val="00274C70"/>
    <w:rsid w:val="00274D2A"/>
    <w:rsid w:val="00275261"/>
    <w:rsid w:val="0027588A"/>
    <w:rsid w:val="002764EA"/>
    <w:rsid w:val="00276759"/>
    <w:rsid w:val="0028094E"/>
    <w:rsid w:val="00280D27"/>
    <w:rsid w:val="00280FAB"/>
    <w:rsid w:val="002843EC"/>
    <w:rsid w:val="00284869"/>
    <w:rsid w:val="00284D45"/>
    <w:rsid w:val="00284D59"/>
    <w:rsid w:val="002852F2"/>
    <w:rsid w:val="00286BB5"/>
    <w:rsid w:val="002873AD"/>
    <w:rsid w:val="002907BB"/>
    <w:rsid w:val="00290A31"/>
    <w:rsid w:val="00291140"/>
    <w:rsid w:val="00291548"/>
    <w:rsid w:val="00292E85"/>
    <w:rsid w:val="00292FC2"/>
    <w:rsid w:val="002931CC"/>
    <w:rsid w:val="002933B1"/>
    <w:rsid w:val="00296808"/>
    <w:rsid w:val="00296FB6"/>
    <w:rsid w:val="00297322"/>
    <w:rsid w:val="00297AA3"/>
    <w:rsid w:val="00297B34"/>
    <w:rsid w:val="00297BBD"/>
    <w:rsid w:val="00297F59"/>
    <w:rsid w:val="002A13D8"/>
    <w:rsid w:val="002A21DF"/>
    <w:rsid w:val="002A238E"/>
    <w:rsid w:val="002A400D"/>
    <w:rsid w:val="002B03D9"/>
    <w:rsid w:val="002B0B1F"/>
    <w:rsid w:val="002B25B7"/>
    <w:rsid w:val="002B299E"/>
    <w:rsid w:val="002B3D33"/>
    <w:rsid w:val="002B4611"/>
    <w:rsid w:val="002B49F3"/>
    <w:rsid w:val="002B4C69"/>
    <w:rsid w:val="002B4CB7"/>
    <w:rsid w:val="002B4CF0"/>
    <w:rsid w:val="002B65FB"/>
    <w:rsid w:val="002B6EC9"/>
    <w:rsid w:val="002C02E4"/>
    <w:rsid w:val="002C04B4"/>
    <w:rsid w:val="002C1840"/>
    <w:rsid w:val="002C19BD"/>
    <w:rsid w:val="002C2898"/>
    <w:rsid w:val="002C38FB"/>
    <w:rsid w:val="002C4F36"/>
    <w:rsid w:val="002C5055"/>
    <w:rsid w:val="002C5553"/>
    <w:rsid w:val="002C56B3"/>
    <w:rsid w:val="002C7C95"/>
    <w:rsid w:val="002D1BB9"/>
    <w:rsid w:val="002D1D93"/>
    <w:rsid w:val="002D26A5"/>
    <w:rsid w:val="002D2C7A"/>
    <w:rsid w:val="002D2DBB"/>
    <w:rsid w:val="002D2F6C"/>
    <w:rsid w:val="002D37E1"/>
    <w:rsid w:val="002D3E75"/>
    <w:rsid w:val="002D5BFE"/>
    <w:rsid w:val="002D640F"/>
    <w:rsid w:val="002D67BA"/>
    <w:rsid w:val="002D7464"/>
    <w:rsid w:val="002D77C9"/>
    <w:rsid w:val="002D7E7D"/>
    <w:rsid w:val="002E0795"/>
    <w:rsid w:val="002E1877"/>
    <w:rsid w:val="002E4617"/>
    <w:rsid w:val="002E6F67"/>
    <w:rsid w:val="002F00D7"/>
    <w:rsid w:val="002F210D"/>
    <w:rsid w:val="002F23A1"/>
    <w:rsid w:val="002F23BB"/>
    <w:rsid w:val="002F3431"/>
    <w:rsid w:val="002F5353"/>
    <w:rsid w:val="002F543F"/>
    <w:rsid w:val="002F593F"/>
    <w:rsid w:val="0030015F"/>
    <w:rsid w:val="00300819"/>
    <w:rsid w:val="00302022"/>
    <w:rsid w:val="00304B68"/>
    <w:rsid w:val="00304EFE"/>
    <w:rsid w:val="00306FAF"/>
    <w:rsid w:val="00310090"/>
    <w:rsid w:val="003114DB"/>
    <w:rsid w:val="00312340"/>
    <w:rsid w:val="00314D1F"/>
    <w:rsid w:val="00315685"/>
    <w:rsid w:val="00315C62"/>
    <w:rsid w:val="00317177"/>
    <w:rsid w:val="003178A3"/>
    <w:rsid w:val="00320145"/>
    <w:rsid w:val="0032049B"/>
    <w:rsid w:val="00321169"/>
    <w:rsid w:val="00321BFD"/>
    <w:rsid w:val="003223E0"/>
    <w:rsid w:val="003232A4"/>
    <w:rsid w:val="00323C60"/>
    <w:rsid w:val="003244BD"/>
    <w:rsid w:val="00324896"/>
    <w:rsid w:val="00324E1F"/>
    <w:rsid w:val="0032613E"/>
    <w:rsid w:val="00330611"/>
    <w:rsid w:val="00330690"/>
    <w:rsid w:val="00330742"/>
    <w:rsid w:val="00330DB4"/>
    <w:rsid w:val="00331C07"/>
    <w:rsid w:val="00331DD4"/>
    <w:rsid w:val="00331F0D"/>
    <w:rsid w:val="00333D4C"/>
    <w:rsid w:val="00334035"/>
    <w:rsid w:val="00334534"/>
    <w:rsid w:val="00334A81"/>
    <w:rsid w:val="00334BAA"/>
    <w:rsid w:val="00335957"/>
    <w:rsid w:val="00335F38"/>
    <w:rsid w:val="003362E6"/>
    <w:rsid w:val="00337BF5"/>
    <w:rsid w:val="00337FCB"/>
    <w:rsid w:val="0034047B"/>
    <w:rsid w:val="00342546"/>
    <w:rsid w:val="0034259C"/>
    <w:rsid w:val="00343789"/>
    <w:rsid w:val="00343DAE"/>
    <w:rsid w:val="00343F8F"/>
    <w:rsid w:val="0034533E"/>
    <w:rsid w:val="00345F91"/>
    <w:rsid w:val="00346762"/>
    <w:rsid w:val="00346B4A"/>
    <w:rsid w:val="00346F0F"/>
    <w:rsid w:val="00346F89"/>
    <w:rsid w:val="003470DA"/>
    <w:rsid w:val="00347218"/>
    <w:rsid w:val="00347791"/>
    <w:rsid w:val="00347D6C"/>
    <w:rsid w:val="00350491"/>
    <w:rsid w:val="00351880"/>
    <w:rsid w:val="0035192B"/>
    <w:rsid w:val="003519B7"/>
    <w:rsid w:val="003520FB"/>
    <w:rsid w:val="00352502"/>
    <w:rsid w:val="00353687"/>
    <w:rsid w:val="00354603"/>
    <w:rsid w:val="00355E1E"/>
    <w:rsid w:val="00357428"/>
    <w:rsid w:val="00357690"/>
    <w:rsid w:val="00360443"/>
    <w:rsid w:val="00360887"/>
    <w:rsid w:val="00360C59"/>
    <w:rsid w:val="0036254D"/>
    <w:rsid w:val="00363046"/>
    <w:rsid w:val="003634EA"/>
    <w:rsid w:val="0036444C"/>
    <w:rsid w:val="00366F52"/>
    <w:rsid w:val="00367337"/>
    <w:rsid w:val="003704FA"/>
    <w:rsid w:val="003704FF"/>
    <w:rsid w:val="00370D7A"/>
    <w:rsid w:val="003722E0"/>
    <w:rsid w:val="003722EE"/>
    <w:rsid w:val="00372D45"/>
    <w:rsid w:val="00372DA5"/>
    <w:rsid w:val="0037462B"/>
    <w:rsid w:val="0037510A"/>
    <w:rsid w:val="00376D69"/>
    <w:rsid w:val="003776B5"/>
    <w:rsid w:val="00377AAF"/>
    <w:rsid w:val="0038022A"/>
    <w:rsid w:val="00381639"/>
    <w:rsid w:val="00381AC4"/>
    <w:rsid w:val="00381DCC"/>
    <w:rsid w:val="00383058"/>
    <w:rsid w:val="00385AFE"/>
    <w:rsid w:val="00385F32"/>
    <w:rsid w:val="003860ED"/>
    <w:rsid w:val="0038633B"/>
    <w:rsid w:val="0038696E"/>
    <w:rsid w:val="00386A04"/>
    <w:rsid w:val="00387147"/>
    <w:rsid w:val="003904CB"/>
    <w:rsid w:val="00393B9A"/>
    <w:rsid w:val="00394AC8"/>
    <w:rsid w:val="0039696F"/>
    <w:rsid w:val="00397151"/>
    <w:rsid w:val="00397E81"/>
    <w:rsid w:val="003A06C7"/>
    <w:rsid w:val="003A35F3"/>
    <w:rsid w:val="003A3C39"/>
    <w:rsid w:val="003A53FF"/>
    <w:rsid w:val="003A5E78"/>
    <w:rsid w:val="003A7333"/>
    <w:rsid w:val="003A779F"/>
    <w:rsid w:val="003B07BC"/>
    <w:rsid w:val="003B0D3B"/>
    <w:rsid w:val="003B144D"/>
    <w:rsid w:val="003B14D0"/>
    <w:rsid w:val="003B23D9"/>
    <w:rsid w:val="003B2987"/>
    <w:rsid w:val="003B2BF7"/>
    <w:rsid w:val="003B3436"/>
    <w:rsid w:val="003B357E"/>
    <w:rsid w:val="003B527A"/>
    <w:rsid w:val="003B5DBB"/>
    <w:rsid w:val="003B5E0A"/>
    <w:rsid w:val="003B643C"/>
    <w:rsid w:val="003B6C8B"/>
    <w:rsid w:val="003B6FC0"/>
    <w:rsid w:val="003B7AB6"/>
    <w:rsid w:val="003B7ADB"/>
    <w:rsid w:val="003C089C"/>
    <w:rsid w:val="003C08B6"/>
    <w:rsid w:val="003C0BDA"/>
    <w:rsid w:val="003C1228"/>
    <w:rsid w:val="003C2578"/>
    <w:rsid w:val="003C301F"/>
    <w:rsid w:val="003C3F30"/>
    <w:rsid w:val="003C45B9"/>
    <w:rsid w:val="003C466A"/>
    <w:rsid w:val="003C4694"/>
    <w:rsid w:val="003C48A6"/>
    <w:rsid w:val="003C4A13"/>
    <w:rsid w:val="003C561F"/>
    <w:rsid w:val="003C611C"/>
    <w:rsid w:val="003C63C2"/>
    <w:rsid w:val="003C760A"/>
    <w:rsid w:val="003D020C"/>
    <w:rsid w:val="003D076C"/>
    <w:rsid w:val="003D12CD"/>
    <w:rsid w:val="003D1F51"/>
    <w:rsid w:val="003D1FE6"/>
    <w:rsid w:val="003D2460"/>
    <w:rsid w:val="003D3D91"/>
    <w:rsid w:val="003D5D3D"/>
    <w:rsid w:val="003D651F"/>
    <w:rsid w:val="003D7086"/>
    <w:rsid w:val="003D7225"/>
    <w:rsid w:val="003D76E1"/>
    <w:rsid w:val="003E108F"/>
    <w:rsid w:val="003E16F7"/>
    <w:rsid w:val="003E1A10"/>
    <w:rsid w:val="003E467F"/>
    <w:rsid w:val="003E570C"/>
    <w:rsid w:val="003F0B68"/>
    <w:rsid w:val="003F1B7E"/>
    <w:rsid w:val="003F2E31"/>
    <w:rsid w:val="003F2F7C"/>
    <w:rsid w:val="003F2FF1"/>
    <w:rsid w:val="003F46A1"/>
    <w:rsid w:val="003F4B74"/>
    <w:rsid w:val="003F6394"/>
    <w:rsid w:val="003F6C58"/>
    <w:rsid w:val="003F751E"/>
    <w:rsid w:val="004001DF"/>
    <w:rsid w:val="004020CE"/>
    <w:rsid w:val="0040310F"/>
    <w:rsid w:val="00403ADF"/>
    <w:rsid w:val="004047B8"/>
    <w:rsid w:val="00405112"/>
    <w:rsid w:val="00405658"/>
    <w:rsid w:val="0040578B"/>
    <w:rsid w:val="00406574"/>
    <w:rsid w:val="00407F57"/>
    <w:rsid w:val="00407FFC"/>
    <w:rsid w:val="00410A1F"/>
    <w:rsid w:val="00411000"/>
    <w:rsid w:val="00411E20"/>
    <w:rsid w:val="00411F5D"/>
    <w:rsid w:val="00412508"/>
    <w:rsid w:val="00413991"/>
    <w:rsid w:val="00413BA3"/>
    <w:rsid w:val="00413E8F"/>
    <w:rsid w:val="00413ECB"/>
    <w:rsid w:val="00415B0E"/>
    <w:rsid w:val="00415BAC"/>
    <w:rsid w:val="004163AB"/>
    <w:rsid w:val="00420916"/>
    <w:rsid w:val="00421F95"/>
    <w:rsid w:val="0042331D"/>
    <w:rsid w:val="00423678"/>
    <w:rsid w:val="00423E9E"/>
    <w:rsid w:val="00424FBB"/>
    <w:rsid w:val="004259BE"/>
    <w:rsid w:val="004265D7"/>
    <w:rsid w:val="004267DA"/>
    <w:rsid w:val="00430D1C"/>
    <w:rsid w:val="004323C4"/>
    <w:rsid w:val="0043274C"/>
    <w:rsid w:val="00432D96"/>
    <w:rsid w:val="00433139"/>
    <w:rsid w:val="004362DF"/>
    <w:rsid w:val="00436894"/>
    <w:rsid w:val="00436B20"/>
    <w:rsid w:val="00437D7F"/>
    <w:rsid w:val="00440164"/>
    <w:rsid w:val="0044206D"/>
    <w:rsid w:val="004424AA"/>
    <w:rsid w:val="0044291E"/>
    <w:rsid w:val="00442B40"/>
    <w:rsid w:val="00443027"/>
    <w:rsid w:val="00443CEE"/>
    <w:rsid w:val="00445748"/>
    <w:rsid w:val="004458AC"/>
    <w:rsid w:val="004462FA"/>
    <w:rsid w:val="00446314"/>
    <w:rsid w:val="004468EF"/>
    <w:rsid w:val="0044792E"/>
    <w:rsid w:val="00447C72"/>
    <w:rsid w:val="00447D57"/>
    <w:rsid w:val="00447FCF"/>
    <w:rsid w:val="004507F8"/>
    <w:rsid w:val="00450EFA"/>
    <w:rsid w:val="0045135B"/>
    <w:rsid w:val="00451F20"/>
    <w:rsid w:val="004524D2"/>
    <w:rsid w:val="00453DF9"/>
    <w:rsid w:val="00453E04"/>
    <w:rsid w:val="00455647"/>
    <w:rsid w:val="0045607C"/>
    <w:rsid w:val="004567C7"/>
    <w:rsid w:val="004603A8"/>
    <w:rsid w:val="004603EC"/>
    <w:rsid w:val="00460C99"/>
    <w:rsid w:val="00461DC4"/>
    <w:rsid w:val="0046427D"/>
    <w:rsid w:val="0046448C"/>
    <w:rsid w:val="004646A8"/>
    <w:rsid w:val="00464992"/>
    <w:rsid w:val="00466DD4"/>
    <w:rsid w:val="0046725B"/>
    <w:rsid w:val="00470DDE"/>
    <w:rsid w:val="004712BC"/>
    <w:rsid w:val="00472204"/>
    <w:rsid w:val="00472B2F"/>
    <w:rsid w:val="00473EC3"/>
    <w:rsid w:val="004753FB"/>
    <w:rsid w:val="00476701"/>
    <w:rsid w:val="00476B0D"/>
    <w:rsid w:val="004801ED"/>
    <w:rsid w:val="00480296"/>
    <w:rsid w:val="00480DA6"/>
    <w:rsid w:val="00481AEC"/>
    <w:rsid w:val="004832F4"/>
    <w:rsid w:val="00483346"/>
    <w:rsid w:val="004835F9"/>
    <w:rsid w:val="00484B7D"/>
    <w:rsid w:val="00485023"/>
    <w:rsid w:val="004911F3"/>
    <w:rsid w:val="004924EA"/>
    <w:rsid w:val="0049655D"/>
    <w:rsid w:val="004967C9"/>
    <w:rsid w:val="004971BC"/>
    <w:rsid w:val="00497A84"/>
    <w:rsid w:val="004A11E9"/>
    <w:rsid w:val="004A18CA"/>
    <w:rsid w:val="004A1D1B"/>
    <w:rsid w:val="004A1F7A"/>
    <w:rsid w:val="004A3829"/>
    <w:rsid w:val="004A3B77"/>
    <w:rsid w:val="004A54A0"/>
    <w:rsid w:val="004A5D0C"/>
    <w:rsid w:val="004A5DE0"/>
    <w:rsid w:val="004A62F8"/>
    <w:rsid w:val="004A64DA"/>
    <w:rsid w:val="004A76F8"/>
    <w:rsid w:val="004B0432"/>
    <w:rsid w:val="004B1203"/>
    <w:rsid w:val="004B15D6"/>
    <w:rsid w:val="004B1A87"/>
    <w:rsid w:val="004B4A83"/>
    <w:rsid w:val="004B4B7B"/>
    <w:rsid w:val="004B5401"/>
    <w:rsid w:val="004B60E3"/>
    <w:rsid w:val="004B656E"/>
    <w:rsid w:val="004B7118"/>
    <w:rsid w:val="004C05F5"/>
    <w:rsid w:val="004C0627"/>
    <w:rsid w:val="004C18F7"/>
    <w:rsid w:val="004C25F9"/>
    <w:rsid w:val="004C2B21"/>
    <w:rsid w:val="004C352D"/>
    <w:rsid w:val="004C3DCF"/>
    <w:rsid w:val="004C4E1D"/>
    <w:rsid w:val="004C5128"/>
    <w:rsid w:val="004C5D08"/>
    <w:rsid w:val="004C797F"/>
    <w:rsid w:val="004C79C7"/>
    <w:rsid w:val="004D048B"/>
    <w:rsid w:val="004D0B26"/>
    <w:rsid w:val="004D2B6F"/>
    <w:rsid w:val="004D33B0"/>
    <w:rsid w:val="004D36B7"/>
    <w:rsid w:val="004D4633"/>
    <w:rsid w:val="004D4B66"/>
    <w:rsid w:val="004D51A9"/>
    <w:rsid w:val="004D571E"/>
    <w:rsid w:val="004D6465"/>
    <w:rsid w:val="004D6DCC"/>
    <w:rsid w:val="004D770D"/>
    <w:rsid w:val="004D79FB"/>
    <w:rsid w:val="004E33FC"/>
    <w:rsid w:val="004E431C"/>
    <w:rsid w:val="004E4479"/>
    <w:rsid w:val="004E4B96"/>
    <w:rsid w:val="004E526A"/>
    <w:rsid w:val="004E543B"/>
    <w:rsid w:val="004E6B57"/>
    <w:rsid w:val="004E6B68"/>
    <w:rsid w:val="004E6EB9"/>
    <w:rsid w:val="004E77A7"/>
    <w:rsid w:val="004E7E2D"/>
    <w:rsid w:val="004F0279"/>
    <w:rsid w:val="004F0314"/>
    <w:rsid w:val="004F3048"/>
    <w:rsid w:val="004F3974"/>
    <w:rsid w:val="004F416C"/>
    <w:rsid w:val="004F480B"/>
    <w:rsid w:val="004F490C"/>
    <w:rsid w:val="004F4DC7"/>
    <w:rsid w:val="004F5C23"/>
    <w:rsid w:val="004F68E9"/>
    <w:rsid w:val="004F715C"/>
    <w:rsid w:val="004F73EE"/>
    <w:rsid w:val="0050059B"/>
    <w:rsid w:val="00500994"/>
    <w:rsid w:val="005022C3"/>
    <w:rsid w:val="005026FE"/>
    <w:rsid w:val="00502707"/>
    <w:rsid w:val="00503141"/>
    <w:rsid w:val="00503892"/>
    <w:rsid w:val="00504899"/>
    <w:rsid w:val="00504DA6"/>
    <w:rsid w:val="00507276"/>
    <w:rsid w:val="00507FE5"/>
    <w:rsid w:val="005102E9"/>
    <w:rsid w:val="0051042F"/>
    <w:rsid w:val="0051046B"/>
    <w:rsid w:val="005107AA"/>
    <w:rsid w:val="00510B33"/>
    <w:rsid w:val="00515444"/>
    <w:rsid w:val="00515C7A"/>
    <w:rsid w:val="00516103"/>
    <w:rsid w:val="00516216"/>
    <w:rsid w:val="0051679C"/>
    <w:rsid w:val="00516BF8"/>
    <w:rsid w:val="00523A17"/>
    <w:rsid w:val="00524160"/>
    <w:rsid w:val="00524847"/>
    <w:rsid w:val="00524A71"/>
    <w:rsid w:val="00524D14"/>
    <w:rsid w:val="00524EA6"/>
    <w:rsid w:val="00526034"/>
    <w:rsid w:val="00526629"/>
    <w:rsid w:val="0052727D"/>
    <w:rsid w:val="00530C8A"/>
    <w:rsid w:val="0053107F"/>
    <w:rsid w:val="0053198A"/>
    <w:rsid w:val="005328EC"/>
    <w:rsid w:val="00533182"/>
    <w:rsid w:val="00533197"/>
    <w:rsid w:val="00533898"/>
    <w:rsid w:val="00534677"/>
    <w:rsid w:val="005352B6"/>
    <w:rsid w:val="00536565"/>
    <w:rsid w:val="00537220"/>
    <w:rsid w:val="005400CC"/>
    <w:rsid w:val="00540A6A"/>
    <w:rsid w:val="00543488"/>
    <w:rsid w:val="0054383D"/>
    <w:rsid w:val="00544104"/>
    <w:rsid w:val="0054613A"/>
    <w:rsid w:val="0054688A"/>
    <w:rsid w:val="00546E8A"/>
    <w:rsid w:val="005470A3"/>
    <w:rsid w:val="005472DD"/>
    <w:rsid w:val="00547621"/>
    <w:rsid w:val="005517C1"/>
    <w:rsid w:val="00551C45"/>
    <w:rsid w:val="00552C64"/>
    <w:rsid w:val="00554319"/>
    <w:rsid w:val="0055558B"/>
    <w:rsid w:val="005555BB"/>
    <w:rsid w:val="005557A0"/>
    <w:rsid w:val="00556A37"/>
    <w:rsid w:val="00556DDE"/>
    <w:rsid w:val="005612C6"/>
    <w:rsid w:val="00561470"/>
    <w:rsid w:val="00561C99"/>
    <w:rsid w:val="0056249A"/>
    <w:rsid w:val="005634D5"/>
    <w:rsid w:val="00564145"/>
    <w:rsid w:val="00564E3D"/>
    <w:rsid w:val="00565820"/>
    <w:rsid w:val="00565880"/>
    <w:rsid w:val="00566B62"/>
    <w:rsid w:val="005672AE"/>
    <w:rsid w:val="0056757E"/>
    <w:rsid w:val="00570030"/>
    <w:rsid w:val="00570400"/>
    <w:rsid w:val="00570D26"/>
    <w:rsid w:val="0057188A"/>
    <w:rsid w:val="00571AC2"/>
    <w:rsid w:val="00571B27"/>
    <w:rsid w:val="00572426"/>
    <w:rsid w:val="00572DAC"/>
    <w:rsid w:val="00574491"/>
    <w:rsid w:val="005749FD"/>
    <w:rsid w:val="00574E0B"/>
    <w:rsid w:val="00574FEA"/>
    <w:rsid w:val="005763B9"/>
    <w:rsid w:val="00577609"/>
    <w:rsid w:val="00577D4C"/>
    <w:rsid w:val="0058027B"/>
    <w:rsid w:val="00583047"/>
    <w:rsid w:val="005840AA"/>
    <w:rsid w:val="005841E9"/>
    <w:rsid w:val="005845C9"/>
    <w:rsid w:val="005860B4"/>
    <w:rsid w:val="005876B4"/>
    <w:rsid w:val="0058784E"/>
    <w:rsid w:val="005878B5"/>
    <w:rsid w:val="005879B1"/>
    <w:rsid w:val="00587B81"/>
    <w:rsid w:val="0059010F"/>
    <w:rsid w:val="00590339"/>
    <w:rsid w:val="00590C56"/>
    <w:rsid w:val="00591FEA"/>
    <w:rsid w:val="0059248C"/>
    <w:rsid w:val="005927B7"/>
    <w:rsid w:val="00593B26"/>
    <w:rsid w:val="00594186"/>
    <w:rsid w:val="00594883"/>
    <w:rsid w:val="005963D7"/>
    <w:rsid w:val="005978E3"/>
    <w:rsid w:val="00597DA3"/>
    <w:rsid w:val="005A0270"/>
    <w:rsid w:val="005A175E"/>
    <w:rsid w:val="005A1E4B"/>
    <w:rsid w:val="005A592F"/>
    <w:rsid w:val="005A75DA"/>
    <w:rsid w:val="005A7D67"/>
    <w:rsid w:val="005A7F95"/>
    <w:rsid w:val="005A7FB0"/>
    <w:rsid w:val="005A7FEE"/>
    <w:rsid w:val="005B0A01"/>
    <w:rsid w:val="005B0B26"/>
    <w:rsid w:val="005B0F07"/>
    <w:rsid w:val="005B0FDC"/>
    <w:rsid w:val="005B18A9"/>
    <w:rsid w:val="005B26E0"/>
    <w:rsid w:val="005B2925"/>
    <w:rsid w:val="005B2C8C"/>
    <w:rsid w:val="005B3735"/>
    <w:rsid w:val="005B389A"/>
    <w:rsid w:val="005B3965"/>
    <w:rsid w:val="005B3B10"/>
    <w:rsid w:val="005B478A"/>
    <w:rsid w:val="005B4BE9"/>
    <w:rsid w:val="005B56B3"/>
    <w:rsid w:val="005B7455"/>
    <w:rsid w:val="005B79D8"/>
    <w:rsid w:val="005B79EC"/>
    <w:rsid w:val="005B7BA1"/>
    <w:rsid w:val="005C0606"/>
    <w:rsid w:val="005C1F2F"/>
    <w:rsid w:val="005C1FC6"/>
    <w:rsid w:val="005C2074"/>
    <w:rsid w:val="005C3B0E"/>
    <w:rsid w:val="005C3E90"/>
    <w:rsid w:val="005C3FA6"/>
    <w:rsid w:val="005C4296"/>
    <w:rsid w:val="005C4465"/>
    <w:rsid w:val="005C46D3"/>
    <w:rsid w:val="005C50CD"/>
    <w:rsid w:val="005C5300"/>
    <w:rsid w:val="005C5813"/>
    <w:rsid w:val="005C583A"/>
    <w:rsid w:val="005C612E"/>
    <w:rsid w:val="005C7362"/>
    <w:rsid w:val="005C7A82"/>
    <w:rsid w:val="005D1504"/>
    <w:rsid w:val="005D15B1"/>
    <w:rsid w:val="005D2861"/>
    <w:rsid w:val="005D2FC0"/>
    <w:rsid w:val="005D3332"/>
    <w:rsid w:val="005D3426"/>
    <w:rsid w:val="005D35B2"/>
    <w:rsid w:val="005D4713"/>
    <w:rsid w:val="005D5B94"/>
    <w:rsid w:val="005D60E5"/>
    <w:rsid w:val="005D6434"/>
    <w:rsid w:val="005D678B"/>
    <w:rsid w:val="005D6CAD"/>
    <w:rsid w:val="005D7913"/>
    <w:rsid w:val="005D7C6F"/>
    <w:rsid w:val="005D7CB2"/>
    <w:rsid w:val="005E052F"/>
    <w:rsid w:val="005E0762"/>
    <w:rsid w:val="005E08B9"/>
    <w:rsid w:val="005E0C33"/>
    <w:rsid w:val="005E2718"/>
    <w:rsid w:val="005E2789"/>
    <w:rsid w:val="005E2923"/>
    <w:rsid w:val="005E4700"/>
    <w:rsid w:val="005E48AB"/>
    <w:rsid w:val="005E4AAB"/>
    <w:rsid w:val="005E4CB8"/>
    <w:rsid w:val="005E4E8F"/>
    <w:rsid w:val="005E5525"/>
    <w:rsid w:val="005E6A7D"/>
    <w:rsid w:val="005F0179"/>
    <w:rsid w:val="005F1030"/>
    <w:rsid w:val="005F21E3"/>
    <w:rsid w:val="005F6D29"/>
    <w:rsid w:val="005F7FEC"/>
    <w:rsid w:val="00601C11"/>
    <w:rsid w:val="00603A70"/>
    <w:rsid w:val="00604438"/>
    <w:rsid w:val="00605483"/>
    <w:rsid w:val="00607A2C"/>
    <w:rsid w:val="00607CF0"/>
    <w:rsid w:val="00607ECA"/>
    <w:rsid w:val="00610E0D"/>
    <w:rsid w:val="00610EBF"/>
    <w:rsid w:val="006116F0"/>
    <w:rsid w:val="00611D0D"/>
    <w:rsid w:val="00611DF2"/>
    <w:rsid w:val="00611F22"/>
    <w:rsid w:val="006122FF"/>
    <w:rsid w:val="006127C8"/>
    <w:rsid w:val="00612A12"/>
    <w:rsid w:val="00612D46"/>
    <w:rsid w:val="00612F9F"/>
    <w:rsid w:val="00613C56"/>
    <w:rsid w:val="006140F2"/>
    <w:rsid w:val="00614B14"/>
    <w:rsid w:val="00617540"/>
    <w:rsid w:val="00620888"/>
    <w:rsid w:val="00620A78"/>
    <w:rsid w:val="006223AB"/>
    <w:rsid w:val="00622993"/>
    <w:rsid w:val="00623036"/>
    <w:rsid w:val="006256C4"/>
    <w:rsid w:val="00625987"/>
    <w:rsid w:val="00625E20"/>
    <w:rsid w:val="00626053"/>
    <w:rsid w:val="006261A8"/>
    <w:rsid w:val="00626DC1"/>
    <w:rsid w:val="00626EE4"/>
    <w:rsid w:val="0062723A"/>
    <w:rsid w:val="006273CE"/>
    <w:rsid w:val="00627B81"/>
    <w:rsid w:val="00627FC9"/>
    <w:rsid w:val="00631CAB"/>
    <w:rsid w:val="0063225A"/>
    <w:rsid w:val="00634254"/>
    <w:rsid w:val="00635380"/>
    <w:rsid w:val="00635A1F"/>
    <w:rsid w:val="0063795B"/>
    <w:rsid w:val="00637BDD"/>
    <w:rsid w:val="006413B7"/>
    <w:rsid w:val="00641509"/>
    <w:rsid w:val="006425C1"/>
    <w:rsid w:val="006427B4"/>
    <w:rsid w:val="0064321D"/>
    <w:rsid w:val="0064372D"/>
    <w:rsid w:val="00644210"/>
    <w:rsid w:val="00644731"/>
    <w:rsid w:val="00645DA4"/>
    <w:rsid w:val="00646463"/>
    <w:rsid w:val="00647188"/>
    <w:rsid w:val="006477E3"/>
    <w:rsid w:val="00650861"/>
    <w:rsid w:val="00650E09"/>
    <w:rsid w:val="00650E3B"/>
    <w:rsid w:val="0065144F"/>
    <w:rsid w:val="00651490"/>
    <w:rsid w:val="00652113"/>
    <w:rsid w:val="00653B32"/>
    <w:rsid w:val="00653FFE"/>
    <w:rsid w:val="006547C0"/>
    <w:rsid w:val="0065498A"/>
    <w:rsid w:val="00661146"/>
    <w:rsid w:val="006612FB"/>
    <w:rsid w:val="00662DB0"/>
    <w:rsid w:val="0066334A"/>
    <w:rsid w:val="00663D2B"/>
    <w:rsid w:val="00663F43"/>
    <w:rsid w:val="00664E4D"/>
    <w:rsid w:val="00664F4F"/>
    <w:rsid w:val="00667B9A"/>
    <w:rsid w:val="00670673"/>
    <w:rsid w:val="00670F65"/>
    <w:rsid w:val="00671180"/>
    <w:rsid w:val="00671B8B"/>
    <w:rsid w:val="00673F67"/>
    <w:rsid w:val="00674AA0"/>
    <w:rsid w:val="00674B7A"/>
    <w:rsid w:val="00674BBE"/>
    <w:rsid w:val="00674C94"/>
    <w:rsid w:val="00674F03"/>
    <w:rsid w:val="00676084"/>
    <w:rsid w:val="00676A1E"/>
    <w:rsid w:val="00676FAE"/>
    <w:rsid w:val="00681415"/>
    <w:rsid w:val="0068182B"/>
    <w:rsid w:val="00681987"/>
    <w:rsid w:val="006820FD"/>
    <w:rsid w:val="006834E7"/>
    <w:rsid w:val="00683686"/>
    <w:rsid w:val="006838EC"/>
    <w:rsid w:val="0068391E"/>
    <w:rsid w:val="00683D7F"/>
    <w:rsid w:val="00683F90"/>
    <w:rsid w:val="006848E2"/>
    <w:rsid w:val="00684F80"/>
    <w:rsid w:val="0068605B"/>
    <w:rsid w:val="00686FFA"/>
    <w:rsid w:val="00691A9E"/>
    <w:rsid w:val="00691CCD"/>
    <w:rsid w:val="0069221F"/>
    <w:rsid w:val="00693924"/>
    <w:rsid w:val="00693E9D"/>
    <w:rsid w:val="00693EAD"/>
    <w:rsid w:val="00694100"/>
    <w:rsid w:val="00694181"/>
    <w:rsid w:val="0069465A"/>
    <w:rsid w:val="0069552B"/>
    <w:rsid w:val="00696053"/>
    <w:rsid w:val="006963F2"/>
    <w:rsid w:val="00696619"/>
    <w:rsid w:val="00697004"/>
    <w:rsid w:val="00697808"/>
    <w:rsid w:val="00697998"/>
    <w:rsid w:val="00697BA1"/>
    <w:rsid w:val="00697EDA"/>
    <w:rsid w:val="006A1A0B"/>
    <w:rsid w:val="006A298B"/>
    <w:rsid w:val="006A3584"/>
    <w:rsid w:val="006A5C08"/>
    <w:rsid w:val="006A614B"/>
    <w:rsid w:val="006A7715"/>
    <w:rsid w:val="006B0665"/>
    <w:rsid w:val="006B088C"/>
    <w:rsid w:val="006B11AE"/>
    <w:rsid w:val="006B12D0"/>
    <w:rsid w:val="006B1F2C"/>
    <w:rsid w:val="006B35D1"/>
    <w:rsid w:val="006B48E2"/>
    <w:rsid w:val="006B52B9"/>
    <w:rsid w:val="006B591B"/>
    <w:rsid w:val="006B63F2"/>
    <w:rsid w:val="006B64E3"/>
    <w:rsid w:val="006B6A16"/>
    <w:rsid w:val="006B6D8A"/>
    <w:rsid w:val="006B7133"/>
    <w:rsid w:val="006B7856"/>
    <w:rsid w:val="006C0BD3"/>
    <w:rsid w:val="006C0CE6"/>
    <w:rsid w:val="006C0EBE"/>
    <w:rsid w:val="006C145C"/>
    <w:rsid w:val="006C21FB"/>
    <w:rsid w:val="006C2A67"/>
    <w:rsid w:val="006C2FAB"/>
    <w:rsid w:val="006C3393"/>
    <w:rsid w:val="006C4521"/>
    <w:rsid w:val="006C4A3C"/>
    <w:rsid w:val="006C51F1"/>
    <w:rsid w:val="006C593E"/>
    <w:rsid w:val="006C618C"/>
    <w:rsid w:val="006C6216"/>
    <w:rsid w:val="006C7C72"/>
    <w:rsid w:val="006D01CF"/>
    <w:rsid w:val="006D12D1"/>
    <w:rsid w:val="006D3B03"/>
    <w:rsid w:val="006D4164"/>
    <w:rsid w:val="006D4232"/>
    <w:rsid w:val="006D4334"/>
    <w:rsid w:val="006D547E"/>
    <w:rsid w:val="006D5CE3"/>
    <w:rsid w:val="006D66D5"/>
    <w:rsid w:val="006D78A7"/>
    <w:rsid w:val="006E01C1"/>
    <w:rsid w:val="006E0679"/>
    <w:rsid w:val="006E2841"/>
    <w:rsid w:val="006E28BB"/>
    <w:rsid w:val="006E41E7"/>
    <w:rsid w:val="006E45C2"/>
    <w:rsid w:val="006E5082"/>
    <w:rsid w:val="006E53E0"/>
    <w:rsid w:val="006E7A0E"/>
    <w:rsid w:val="006F0295"/>
    <w:rsid w:val="006F09F4"/>
    <w:rsid w:val="006F0FF6"/>
    <w:rsid w:val="006F2259"/>
    <w:rsid w:val="006F48AA"/>
    <w:rsid w:val="006F6DE4"/>
    <w:rsid w:val="006F756C"/>
    <w:rsid w:val="006F796E"/>
    <w:rsid w:val="00702BD2"/>
    <w:rsid w:val="00705470"/>
    <w:rsid w:val="00707257"/>
    <w:rsid w:val="00710575"/>
    <w:rsid w:val="00710741"/>
    <w:rsid w:val="0071265C"/>
    <w:rsid w:val="00713B7D"/>
    <w:rsid w:val="007144BD"/>
    <w:rsid w:val="00714F08"/>
    <w:rsid w:val="007162C3"/>
    <w:rsid w:val="007165D3"/>
    <w:rsid w:val="007165FF"/>
    <w:rsid w:val="00716EF4"/>
    <w:rsid w:val="007171FB"/>
    <w:rsid w:val="007206BE"/>
    <w:rsid w:val="0072130B"/>
    <w:rsid w:val="007265D4"/>
    <w:rsid w:val="00731855"/>
    <w:rsid w:val="0073240A"/>
    <w:rsid w:val="007329F0"/>
    <w:rsid w:val="00733A61"/>
    <w:rsid w:val="007352E4"/>
    <w:rsid w:val="007402EC"/>
    <w:rsid w:val="00740528"/>
    <w:rsid w:val="00740C0E"/>
    <w:rsid w:val="00741711"/>
    <w:rsid w:val="007422C1"/>
    <w:rsid w:val="00743378"/>
    <w:rsid w:val="00743533"/>
    <w:rsid w:val="007437E4"/>
    <w:rsid w:val="00746514"/>
    <w:rsid w:val="007465F1"/>
    <w:rsid w:val="007505AD"/>
    <w:rsid w:val="00753676"/>
    <w:rsid w:val="00753F92"/>
    <w:rsid w:val="00753FEB"/>
    <w:rsid w:val="007545ED"/>
    <w:rsid w:val="00754FEB"/>
    <w:rsid w:val="00755073"/>
    <w:rsid w:val="00755AC8"/>
    <w:rsid w:val="00755FEC"/>
    <w:rsid w:val="00757A78"/>
    <w:rsid w:val="007604E2"/>
    <w:rsid w:val="00761007"/>
    <w:rsid w:val="00763827"/>
    <w:rsid w:val="007643CB"/>
    <w:rsid w:val="00764D68"/>
    <w:rsid w:val="007656EB"/>
    <w:rsid w:val="00765997"/>
    <w:rsid w:val="0076632C"/>
    <w:rsid w:val="00767503"/>
    <w:rsid w:val="007675F8"/>
    <w:rsid w:val="00771D15"/>
    <w:rsid w:val="00772F05"/>
    <w:rsid w:val="007735F7"/>
    <w:rsid w:val="00773947"/>
    <w:rsid w:val="007741B9"/>
    <w:rsid w:val="0077442A"/>
    <w:rsid w:val="00774527"/>
    <w:rsid w:val="00774B1B"/>
    <w:rsid w:val="00776D27"/>
    <w:rsid w:val="00776D36"/>
    <w:rsid w:val="00777264"/>
    <w:rsid w:val="00777273"/>
    <w:rsid w:val="0077774F"/>
    <w:rsid w:val="00777E08"/>
    <w:rsid w:val="00781AF2"/>
    <w:rsid w:val="00782069"/>
    <w:rsid w:val="00782B12"/>
    <w:rsid w:val="00783E2A"/>
    <w:rsid w:val="00784C92"/>
    <w:rsid w:val="007856C8"/>
    <w:rsid w:val="00787ACB"/>
    <w:rsid w:val="00787EA5"/>
    <w:rsid w:val="0079034A"/>
    <w:rsid w:val="007904B7"/>
    <w:rsid w:val="00790804"/>
    <w:rsid w:val="007917C2"/>
    <w:rsid w:val="00791A51"/>
    <w:rsid w:val="00793311"/>
    <w:rsid w:val="00793575"/>
    <w:rsid w:val="00793CDC"/>
    <w:rsid w:val="0079412E"/>
    <w:rsid w:val="007941E5"/>
    <w:rsid w:val="007946BB"/>
    <w:rsid w:val="00796737"/>
    <w:rsid w:val="007A0E94"/>
    <w:rsid w:val="007A1768"/>
    <w:rsid w:val="007A1A6B"/>
    <w:rsid w:val="007A24C1"/>
    <w:rsid w:val="007A2684"/>
    <w:rsid w:val="007A332C"/>
    <w:rsid w:val="007A3561"/>
    <w:rsid w:val="007A3875"/>
    <w:rsid w:val="007A392C"/>
    <w:rsid w:val="007A3BA0"/>
    <w:rsid w:val="007A5AD9"/>
    <w:rsid w:val="007A6B89"/>
    <w:rsid w:val="007B07F7"/>
    <w:rsid w:val="007B0A2A"/>
    <w:rsid w:val="007B1801"/>
    <w:rsid w:val="007B1FA0"/>
    <w:rsid w:val="007B3DE5"/>
    <w:rsid w:val="007B401E"/>
    <w:rsid w:val="007B50BA"/>
    <w:rsid w:val="007B59D6"/>
    <w:rsid w:val="007B7EEF"/>
    <w:rsid w:val="007C0236"/>
    <w:rsid w:val="007C09BB"/>
    <w:rsid w:val="007C173B"/>
    <w:rsid w:val="007C2223"/>
    <w:rsid w:val="007C2255"/>
    <w:rsid w:val="007C2720"/>
    <w:rsid w:val="007C275F"/>
    <w:rsid w:val="007C2A8B"/>
    <w:rsid w:val="007C3130"/>
    <w:rsid w:val="007C34FF"/>
    <w:rsid w:val="007C3602"/>
    <w:rsid w:val="007C3B5E"/>
    <w:rsid w:val="007C5A4F"/>
    <w:rsid w:val="007C5BB8"/>
    <w:rsid w:val="007C615A"/>
    <w:rsid w:val="007C61DF"/>
    <w:rsid w:val="007C6400"/>
    <w:rsid w:val="007C7EEA"/>
    <w:rsid w:val="007D0799"/>
    <w:rsid w:val="007D0BC8"/>
    <w:rsid w:val="007D0F71"/>
    <w:rsid w:val="007D30E9"/>
    <w:rsid w:val="007D4D94"/>
    <w:rsid w:val="007D507E"/>
    <w:rsid w:val="007D50CA"/>
    <w:rsid w:val="007D578E"/>
    <w:rsid w:val="007D79D1"/>
    <w:rsid w:val="007D7ABF"/>
    <w:rsid w:val="007E00A5"/>
    <w:rsid w:val="007E0D4A"/>
    <w:rsid w:val="007E0F95"/>
    <w:rsid w:val="007E101E"/>
    <w:rsid w:val="007E1683"/>
    <w:rsid w:val="007E277A"/>
    <w:rsid w:val="007E307B"/>
    <w:rsid w:val="007E32B1"/>
    <w:rsid w:val="007E34CE"/>
    <w:rsid w:val="007E377E"/>
    <w:rsid w:val="007E4057"/>
    <w:rsid w:val="007E44FA"/>
    <w:rsid w:val="007E6A5D"/>
    <w:rsid w:val="007E6EAA"/>
    <w:rsid w:val="007F15D0"/>
    <w:rsid w:val="007F2F72"/>
    <w:rsid w:val="007F3007"/>
    <w:rsid w:val="007F4635"/>
    <w:rsid w:val="007F5DD4"/>
    <w:rsid w:val="007F5E68"/>
    <w:rsid w:val="007F7248"/>
    <w:rsid w:val="0080233B"/>
    <w:rsid w:val="00803885"/>
    <w:rsid w:val="00804168"/>
    <w:rsid w:val="008043D7"/>
    <w:rsid w:val="00804803"/>
    <w:rsid w:val="008051D3"/>
    <w:rsid w:val="0080621D"/>
    <w:rsid w:val="0081033B"/>
    <w:rsid w:val="008106A9"/>
    <w:rsid w:val="00810E7C"/>
    <w:rsid w:val="0081264C"/>
    <w:rsid w:val="0081318E"/>
    <w:rsid w:val="008148F2"/>
    <w:rsid w:val="00814E77"/>
    <w:rsid w:val="0081617C"/>
    <w:rsid w:val="0081689D"/>
    <w:rsid w:val="00816E74"/>
    <w:rsid w:val="008176A6"/>
    <w:rsid w:val="008201A2"/>
    <w:rsid w:val="008201CA"/>
    <w:rsid w:val="00822482"/>
    <w:rsid w:val="00822BB8"/>
    <w:rsid w:val="00822FA4"/>
    <w:rsid w:val="0082373F"/>
    <w:rsid w:val="00824436"/>
    <w:rsid w:val="00824C00"/>
    <w:rsid w:val="00825641"/>
    <w:rsid w:val="00825864"/>
    <w:rsid w:val="00826907"/>
    <w:rsid w:val="00830F7A"/>
    <w:rsid w:val="008321F3"/>
    <w:rsid w:val="00832B59"/>
    <w:rsid w:val="0083309C"/>
    <w:rsid w:val="00834270"/>
    <w:rsid w:val="0083447F"/>
    <w:rsid w:val="0083500D"/>
    <w:rsid w:val="00840FFD"/>
    <w:rsid w:val="00841DF7"/>
    <w:rsid w:val="00842189"/>
    <w:rsid w:val="008431B2"/>
    <w:rsid w:val="008434BD"/>
    <w:rsid w:val="00843F76"/>
    <w:rsid w:val="008444BB"/>
    <w:rsid w:val="0084497C"/>
    <w:rsid w:val="008452C2"/>
    <w:rsid w:val="00846995"/>
    <w:rsid w:val="0084699D"/>
    <w:rsid w:val="00846E12"/>
    <w:rsid w:val="0085031B"/>
    <w:rsid w:val="00850501"/>
    <w:rsid w:val="00850C17"/>
    <w:rsid w:val="00852011"/>
    <w:rsid w:val="00853D1E"/>
    <w:rsid w:val="00855432"/>
    <w:rsid w:val="0085593F"/>
    <w:rsid w:val="00857BBA"/>
    <w:rsid w:val="008600C9"/>
    <w:rsid w:val="00860417"/>
    <w:rsid w:val="00860FE5"/>
    <w:rsid w:val="0086170F"/>
    <w:rsid w:val="00862516"/>
    <w:rsid w:val="008626A4"/>
    <w:rsid w:val="00862DD8"/>
    <w:rsid w:val="00866C19"/>
    <w:rsid w:val="00867862"/>
    <w:rsid w:val="008701AD"/>
    <w:rsid w:val="00870F7B"/>
    <w:rsid w:val="008713A4"/>
    <w:rsid w:val="00871CCB"/>
    <w:rsid w:val="00872279"/>
    <w:rsid w:val="0087270E"/>
    <w:rsid w:val="008727E3"/>
    <w:rsid w:val="008732CC"/>
    <w:rsid w:val="0087395F"/>
    <w:rsid w:val="00875967"/>
    <w:rsid w:val="0087681B"/>
    <w:rsid w:val="00880CC5"/>
    <w:rsid w:val="00881D33"/>
    <w:rsid w:val="00882204"/>
    <w:rsid w:val="008825BD"/>
    <w:rsid w:val="00883053"/>
    <w:rsid w:val="008834B1"/>
    <w:rsid w:val="00883670"/>
    <w:rsid w:val="008840E4"/>
    <w:rsid w:val="008850ED"/>
    <w:rsid w:val="00885AE1"/>
    <w:rsid w:val="008861FA"/>
    <w:rsid w:val="008872C4"/>
    <w:rsid w:val="008900C7"/>
    <w:rsid w:val="00891006"/>
    <w:rsid w:val="00891E80"/>
    <w:rsid w:val="00893F94"/>
    <w:rsid w:val="00894128"/>
    <w:rsid w:val="0089422E"/>
    <w:rsid w:val="00895DF2"/>
    <w:rsid w:val="00896682"/>
    <w:rsid w:val="0089684D"/>
    <w:rsid w:val="00896A35"/>
    <w:rsid w:val="00897578"/>
    <w:rsid w:val="008976A8"/>
    <w:rsid w:val="008978C4"/>
    <w:rsid w:val="008A19F6"/>
    <w:rsid w:val="008A3B2F"/>
    <w:rsid w:val="008A4FA1"/>
    <w:rsid w:val="008A523E"/>
    <w:rsid w:val="008A5424"/>
    <w:rsid w:val="008A5BCA"/>
    <w:rsid w:val="008A690F"/>
    <w:rsid w:val="008A69A4"/>
    <w:rsid w:val="008A6B78"/>
    <w:rsid w:val="008B1DBC"/>
    <w:rsid w:val="008B21AE"/>
    <w:rsid w:val="008B2EEB"/>
    <w:rsid w:val="008B3405"/>
    <w:rsid w:val="008B5B42"/>
    <w:rsid w:val="008B5D94"/>
    <w:rsid w:val="008B5E3E"/>
    <w:rsid w:val="008B765D"/>
    <w:rsid w:val="008B77A5"/>
    <w:rsid w:val="008C05E4"/>
    <w:rsid w:val="008C229F"/>
    <w:rsid w:val="008C2B6B"/>
    <w:rsid w:val="008C2BC5"/>
    <w:rsid w:val="008C3AA4"/>
    <w:rsid w:val="008C3BAE"/>
    <w:rsid w:val="008C43F7"/>
    <w:rsid w:val="008C528A"/>
    <w:rsid w:val="008C602C"/>
    <w:rsid w:val="008C7072"/>
    <w:rsid w:val="008C77A9"/>
    <w:rsid w:val="008D1334"/>
    <w:rsid w:val="008D199D"/>
    <w:rsid w:val="008D3BD7"/>
    <w:rsid w:val="008D4B1A"/>
    <w:rsid w:val="008D5861"/>
    <w:rsid w:val="008D6DF5"/>
    <w:rsid w:val="008D73C7"/>
    <w:rsid w:val="008E13EE"/>
    <w:rsid w:val="008E1B45"/>
    <w:rsid w:val="008E2914"/>
    <w:rsid w:val="008E2F93"/>
    <w:rsid w:val="008E402B"/>
    <w:rsid w:val="008E40ED"/>
    <w:rsid w:val="008E48BA"/>
    <w:rsid w:val="008E66A0"/>
    <w:rsid w:val="008E7CE6"/>
    <w:rsid w:val="008F03DD"/>
    <w:rsid w:val="008F19AD"/>
    <w:rsid w:val="008F23C1"/>
    <w:rsid w:val="008F2B1A"/>
    <w:rsid w:val="008F477E"/>
    <w:rsid w:val="008F4D88"/>
    <w:rsid w:val="008F50FE"/>
    <w:rsid w:val="008F562E"/>
    <w:rsid w:val="008F56C9"/>
    <w:rsid w:val="008F5FFD"/>
    <w:rsid w:val="008F797B"/>
    <w:rsid w:val="009013D9"/>
    <w:rsid w:val="009025D8"/>
    <w:rsid w:val="00902AB5"/>
    <w:rsid w:val="00902B72"/>
    <w:rsid w:val="00902C07"/>
    <w:rsid w:val="00904A31"/>
    <w:rsid w:val="009052D6"/>
    <w:rsid w:val="00905C0A"/>
    <w:rsid w:val="0090620F"/>
    <w:rsid w:val="00906507"/>
    <w:rsid w:val="00906A4D"/>
    <w:rsid w:val="00907B88"/>
    <w:rsid w:val="00911CF3"/>
    <w:rsid w:val="009143A7"/>
    <w:rsid w:val="009152EA"/>
    <w:rsid w:val="00915BB3"/>
    <w:rsid w:val="00915C66"/>
    <w:rsid w:val="00916553"/>
    <w:rsid w:val="0091672C"/>
    <w:rsid w:val="009167DC"/>
    <w:rsid w:val="009174DB"/>
    <w:rsid w:val="00921755"/>
    <w:rsid w:val="0092211E"/>
    <w:rsid w:val="0092219E"/>
    <w:rsid w:val="00922F33"/>
    <w:rsid w:val="009230E0"/>
    <w:rsid w:val="00924825"/>
    <w:rsid w:val="00924EF4"/>
    <w:rsid w:val="009251DA"/>
    <w:rsid w:val="009257A8"/>
    <w:rsid w:val="00925AA7"/>
    <w:rsid w:val="009260E7"/>
    <w:rsid w:val="009264F5"/>
    <w:rsid w:val="00926A71"/>
    <w:rsid w:val="0092796E"/>
    <w:rsid w:val="009312F0"/>
    <w:rsid w:val="009316BE"/>
    <w:rsid w:val="00932F2B"/>
    <w:rsid w:val="0093409A"/>
    <w:rsid w:val="0093553A"/>
    <w:rsid w:val="00935929"/>
    <w:rsid w:val="00935FF1"/>
    <w:rsid w:val="009376CE"/>
    <w:rsid w:val="009400EF"/>
    <w:rsid w:val="009401C2"/>
    <w:rsid w:val="00941657"/>
    <w:rsid w:val="00942724"/>
    <w:rsid w:val="00942D8F"/>
    <w:rsid w:val="00943423"/>
    <w:rsid w:val="00943618"/>
    <w:rsid w:val="00943A79"/>
    <w:rsid w:val="00944B1E"/>
    <w:rsid w:val="00945704"/>
    <w:rsid w:val="0094674D"/>
    <w:rsid w:val="00947F5A"/>
    <w:rsid w:val="00950AD6"/>
    <w:rsid w:val="009514CA"/>
    <w:rsid w:val="009516D5"/>
    <w:rsid w:val="009518E7"/>
    <w:rsid w:val="00951C9E"/>
    <w:rsid w:val="00951DCC"/>
    <w:rsid w:val="00952C11"/>
    <w:rsid w:val="00954549"/>
    <w:rsid w:val="00954B94"/>
    <w:rsid w:val="00954DC9"/>
    <w:rsid w:val="00955709"/>
    <w:rsid w:val="00955CCB"/>
    <w:rsid w:val="00956127"/>
    <w:rsid w:val="00956715"/>
    <w:rsid w:val="00957789"/>
    <w:rsid w:val="00960597"/>
    <w:rsid w:val="00960E8E"/>
    <w:rsid w:val="0096166B"/>
    <w:rsid w:val="00961974"/>
    <w:rsid w:val="00961CA2"/>
    <w:rsid w:val="00961FFD"/>
    <w:rsid w:val="009621B2"/>
    <w:rsid w:val="0096252C"/>
    <w:rsid w:val="00962789"/>
    <w:rsid w:val="009633E7"/>
    <w:rsid w:val="009659E3"/>
    <w:rsid w:val="00965B71"/>
    <w:rsid w:val="00966357"/>
    <w:rsid w:val="00966485"/>
    <w:rsid w:val="009666CF"/>
    <w:rsid w:val="00967030"/>
    <w:rsid w:val="00967CF6"/>
    <w:rsid w:val="00970E4B"/>
    <w:rsid w:val="00970FBC"/>
    <w:rsid w:val="0097313F"/>
    <w:rsid w:val="00973F07"/>
    <w:rsid w:val="00975667"/>
    <w:rsid w:val="00975B9A"/>
    <w:rsid w:val="00975EFE"/>
    <w:rsid w:val="00976624"/>
    <w:rsid w:val="00977CD9"/>
    <w:rsid w:val="00977FB9"/>
    <w:rsid w:val="00980443"/>
    <w:rsid w:val="00980450"/>
    <w:rsid w:val="00980651"/>
    <w:rsid w:val="009815E4"/>
    <w:rsid w:val="00981749"/>
    <w:rsid w:val="009819FC"/>
    <w:rsid w:val="009820D5"/>
    <w:rsid w:val="00984EEC"/>
    <w:rsid w:val="0098559D"/>
    <w:rsid w:val="00985716"/>
    <w:rsid w:val="00985A02"/>
    <w:rsid w:val="00985ADB"/>
    <w:rsid w:val="009862EA"/>
    <w:rsid w:val="00986805"/>
    <w:rsid w:val="009908BB"/>
    <w:rsid w:val="00991840"/>
    <w:rsid w:val="00991CCE"/>
    <w:rsid w:val="00991FC9"/>
    <w:rsid w:val="009925D4"/>
    <w:rsid w:val="009937C8"/>
    <w:rsid w:val="0099391C"/>
    <w:rsid w:val="00994BBE"/>
    <w:rsid w:val="00996A30"/>
    <w:rsid w:val="00996A8F"/>
    <w:rsid w:val="009A0A2B"/>
    <w:rsid w:val="009A0D63"/>
    <w:rsid w:val="009A140F"/>
    <w:rsid w:val="009A15F0"/>
    <w:rsid w:val="009A16A0"/>
    <w:rsid w:val="009A1A11"/>
    <w:rsid w:val="009A1B20"/>
    <w:rsid w:val="009A238F"/>
    <w:rsid w:val="009A2C05"/>
    <w:rsid w:val="009A2F0D"/>
    <w:rsid w:val="009A3036"/>
    <w:rsid w:val="009A49EB"/>
    <w:rsid w:val="009A62A2"/>
    <w:rsid w:val="009A7731"/>
    <w:rsid w:val="009A7901"/>
    <w:rsid w:val="009B01C5"/>
    <w:rsid w:val="009B0A01"/>
    <w:rsid w:val="009B111E"/>
    <w:rsid w:val="009B2253"/>
    <w:rsid w:val="009B24D1"/>
    <w:rsid w:val="009B36CA"/>
    <w:rsid w:val="009B3EB4"/>
    <w:rsid w:val="009B40C0"/>
    <w:rsid w:val="009B4F8F"/>
    <w:rsid w:val="009B5474"/>
    <w:rsid w:val="009B54C6"/>
    <w:rsid w:val="009B59BA"/>
    <w:rsid w:val="009B6033"/>
    <w:rsid w:val="009B6906"/>
    <w:rsid w:val="009B7286"/>
    <w:rsid w:val="009C0E01"/>
    <w:rsid w:val="009C0F0C"/>
    <w:rsid w:val="009C31DC"/>
    <w:rsid w:val="009C4414"/>
    <w:rsid w:val="009C4C5C"/>
    <w:rsid w:val="009C6A1D"/>
    <w:rsid w:val="009C7681"/>
    <w:rsid w:val="009C7BAE"/>
    <w:rsid w:val="009C7C31"/>
    <w:rsid w:val="009D0469"/>
    <w:rsid w:val="009D05B7"/>
    <w:rsid w:val="009D09D0"/>
    <w:rsid w:val="009D234E"/>
    <w:rsid w:val="009D27B8"/>
    <w:rsid w:val="009D3772"/>
    <w:rsid w:val="009D37F4"/>
    <w:rsid w:val="009D3D48"/>
    <w:rsid w:val="009D3E13"/>
    <w:rsid w:val="009D4EEF"/>
    <w:rsid w:val="009D599B"/>
    <w:rsid w:val="009D5DB6"/>
    <w:rsid w:val="009D6BD6"/>
    <w:rsid w:val="009D711F"/>
    <w:rsid w:val="009D78AE"/>
    <w:rsid w:val="009E0684"/>
    <w:rsid w:val="009E07B4"/>
    <w:rsid w:val="009E132F"/>
    <w:rsid w:val="009E2325"/>
    <w:rsid w:val="009E31D2"/>
    <w:rsid w:val="009E7710"/>
    <w:rsid w:val="009F0CF0"/>
    <w:rsid w:val="009F1721"/>
    <w:rsid w:val="009F1CD7"/>
    <w:rsid w:val="009F23CC"/>
    <w:rsid w:val="009F330F"/>
    <w:rsid w:val="009F3C5A"/>
    <w:rsid w:val="009F4C1C"/>
    <w:rsid w:val="009F4F5A"/>
    <w:rsid w:val="009F6016"/>
    <w:rsid w:val="009F642D"/>
    <w:rsid w:val="009F70DF"/>
    <w:rsid w:val="009F78F4"/>
    <w:rsid w:val="009F793B"/>
    <w:rsid w:val="00A0036B"/>
    <w:rsid w:val="00A00A6D"/>
    <w:rsid w:val="00A00D96"/>
    <w:rsid w:val="00A00E6B"/>
    <w:rsid w:val="00A01792"/>
    <w:rsid w:val="00A023E0"/>
    <w:rsid w:val="00A03038"/>
    <w:rsid w:val="00A03B35"/>
    <w:rsid w:val="00A04117"/>
    <w:rsid w:val="00A0450E"/>
    <w:rsid w:val="00A04523"/>
    <w:rsid w:val="00A0472F"/>
    <w:rsid w:val="00A04A6D"/>
    <w:rsid w:val="00A05E19"/>
    <w:rsid w:val="00A06DBC"/>
    <w:rsid w:val="00A07A10"/>
    <w:rsid w:val="00A10FF4"/>
    <w:rsid w:val="00A110C0"/>
    <w:rsid w:val="00A120BF"/>
    <w:rsid w:val="00A13769"/>
    <w:rsid w:val="00A13814"/>
    <w:rsid w:val="00A13838"/>
    <w:rsid w:val="00A16227"/>
    <w:rsid w:val="00A1657F"/>
    <w:rsid w:val="00A17656"/>
    <w:rsid w:val="00A22132"/>
    <w:rsid w:val="00A2221B"/>
    <w:rsid w:val="00A22895"/>
    <w:rsid w:val="00A22D7B"/>
    <w:rsid w:val="00A23B66"/>
    <w:rsid w:val="00A23D21"/>
    <w:rsid w:val="00A24FAA"/>
    <w:rsid w:val="00A25005"/>
    <w:rsid w:val="00A25D1E"/>
    <w:rsid w:val="00A26CCE"/>
    <w:rsid w:val="00A2780B"/>
    <w:rsid w:val="00A27C7E"/>
    <w:rsid w:val="00A303EC"/>
    <w:rsid w:val="00A314F0"/>
    <w:rsid w:val="00A32201"/>
    <w:rsid w:val="00A32840"/>
    <w:rsid w:val="00A32B1E"/>
    <w:rsid w:val="00A33383"/>
    <w:rsid w:val="00A33AFC"/>
    <w:rsid w:val="00A33B48"/>
    <w:rsid w:val="00A33C1C"/>
    <w:rsid w:val="00A35BF2"/>
    <w:rsid w:val="00A35E5C"/>
    <w:rsid w:val="00A368D4"/>
    <w:rsid w:val="00A37451"/>
    <w:rsid w:val="00A375AA"/>
    <w:rsid w:val="00A378C3"/>
    <w:rsid w:val="00A37C4B"/>
    <w:rsid w:val="00A40613"/>
    <w:rsid w:val="00A40764"/>
    <w:rsid w:val="00A4109A"/>
    <w:rsid w:val="00A4163C"/>
    <w:rsid w:val="00A423F8"/>
    <w:rsid w:val="00A42BAD"/>
    <w:rsid w:val="00A436D8"/>
    <w:rsid w:val="00A44021"/>
    <w:rsid w:val="00A44782"/>
    <w:rsid w:val="00A44A97"/>
    <w:rsid w:val="00A450F1"/>
    <w:rsid w:val="00A465BB"/>
    <w:rsid w:val="00A46B06"/>
    <w:rsid w:val="00A4797C"/>
    <w:rsid w:val="00A5002F"/>
    <w:rsid w:val="00A571D4"/>
    <w:rsid w:val="00A57554"/>
    <w:rsid w:val="00A57E2C"/>
    <w:rsid w:val="00A60174"/>
    <w:rsid w:val="00A6057D"/>
    <w:rsid w:val="00A60725"/>
    <w:rsid w:val="00A60BA2"/>
    <w:rsid w:val="00A61407"/>
    <w:rsid w:val="00A61B05"/>
    <w:rsid w:val="00A61F40"/>
    <w:rsid w:val="00A6273C"/>
    <w:rsid w:val="00A62A6D"/>
    <w:rsid w:val="00A63D7E"/>
    <w:rsid w:val="00A64254"/>
    <w:rsid w:val="00A645AF"/>
    <w:rsid w:val="00A64F20"/>
    <w:rsid w:val="00A6534F"/>
    <w:rsid w:val="00A664FE"/>
    <w:rsid w:val="00A66727"/>
    <w:rsid w:val="00A66F17"/>
    <w:rsid w:val="00A72EF3"/>
    <w:rsid w:val="00A733C2"/>
    <w:rsid w:val="00A73C2F"/>
    <w:rsid w:val="00A73CFC"/>
    <w:rsid w:val="00A75078"/>
    <w:rsid w:val="00A80366"/>
    <w:rsid w:val="00A80D71"/>
    <w:rsid w:val="00A83AD9"/>
    <w:rsid w:val="00A8466B"/>
    <w:rsid w:val="00A86EEB"/>
    <w:rsid w:val="00A86F21"/>
    <w:rsid w:val="00A913CD"/>
    <w:rsid w:val="00A92A3D"/>
    <w:rsid w:val="00A92D56"/>
    <w:rsid w:val="00A92F8A"/>
    <w:rsid w:val="00A93D31"/>
    <w:rsid w:val="00A94812"/>
    <w:rsid w:val="00A970A8"/>
    <w:rsid w:val="00A9767F"/>
    <w:rsid w:val="00A9791C"/>
    <w:rsid w:val="00A97F36"/>
    <w:rsid w:val="00AA0A78"/>
    <w:rsid w:val="00AA0B47"/>
    <w:rsid w:val="00AA1A68"/>
    <w:rsid w:val="00AA3A9D"/>
    <w:rsid w:val="00AA3B45"/>
    <w:rsid w:val="00AA3CE8"/>
    <w:rsid w:val="00AA4FE5"/>
    <w:rsid w:val="00AA514D"/>
    <w:rsid w:val="00AA5ECB"/>
    <w:rsid w:val="00AA780B"/>
    <w:rsid w:val="00AA7D6E"/>
    <w:rsid w:val="00AB1907"/>
    <w:rsid w:val="00AB1C5A"/>
    <w:rsid w:val="00AB4334"/>
    <w:rsid w:val="00AB490A"/>
    <w:rsid w:val="00AB535E"/>
    <w:rsid w:val="00AB576F"/>
    <w:rsid w:val="00AB6BDA"/>
    <w:rsid w:val="00AB6C5D"/>
    <w:rsid w:val="00AB6F4C"/>
    <w:rsid w:val="00AB7B6B"/>
    <w:rsid w:val="00AC1387"/>
    <w:rsid w:val="00AC1BF4"/>
    <w:rsid w:val="00AC2BCF"/>
    <w:rsid w:val="00AC332F"/>
    <w:rsid w:val="00AC4D21"/>
    <w:rsid w:val="00AC4EA9"/>
    <w:rsid w:val="00AC514F"/>
    <w:rsid w:val="00AC5609"/>
    <w:rsid w:val="00AC6A5F"/>
    <w:rsid w:val="00AC6ABA"/>
    <w:rsid w:val="00AC7637"/>
    <w:rsid w:val="00AD0BA8"/>
    <w:rsid w:val="00AD0CB7"/>
    <w:rsid w:val="00AD14C0"/>
    <w:rsid w:val="00AD1590"/>
    <w:rsid w:val="00AD173C"/>
    <w:rsid w:val="00AD317A"/>
    <w:rsid w:val="00AD35C5"/>
    <w:rsid w:val="00AD3AC3"/>
    <w:rsid w:val="00AD4438"/>
    <w:rsid w:val="00AD464D"/>
    <w:rsid w:val="00AD65D7"/>
    <w:rsid w:val="00AD788E"/>
    <w:rsid w:val="00AE0AEE"/>
    <w:rsid w:val="00AE1636"/>
    <w:rsid w:val="00AE1C21"/>
    <w:rsid w:val="00AE1ED4"/>
    <w:rsid w:val="00AE3EF1"/>
    <w:rsid w:val="00AE64E5"/>
    <w:rsid w:val="00AE6A8E"/>
    <w:rsid w:val="00AE6B9D"/>
    <w:rsid w:val="00AE6D6D"/>
    <w:rsid w:val="00AE70CE"/>
    <w:rsid w:val="00AF05AD"/>
    <w:rsid w:val="00AF0C0A"/>
    <w:rsid w:val="00AF146D"/>
    <w:rsid w:val="00AF164C"/>
    <w:rsid w:val="00AF16D0"/>
    <w:rsid w:val="00AF1CBC"/>
    <w:rsid w:val="00AF2217"/>
    <w:rsid w:val="00AF23E1"/>
    <w:rsid w:val="00AF388D"/>
    <w:rsid w:val="00AF44AE"/>
    <w:rsid w:val="00AF5067"/>
    <w:rsid w:val="00AF52A6"/>
    <w:rsid w:val="00AF5352"/>
    <w:rsid w:val="00AF6615"/>
    <w:rsid w:val="00AF7F3A"/>
    <w:rsid w:val="00B0015A"/>
    <w:rsid w:val="00B008F1"/>
    <w:rsid w:val="00B01710"/>
    <w:rsid w:val="00B03383"/>
    <w:rsid w:val="00B03AB4"/>
    <w:rsid w:val="00B05640"/>
    <w:rsid w:val="00B07CA0"/>
    <w:rsid w:val="00B11CFA"/>
    <w:rsid w:val="00B12261"/>
    <w:rsid w:val="00B1368E"/>
    <w:rsid w:val="00B1550D"/>
    <w:rsid w:val="00B156BE"/>
    <w:rsid w:val="00B16AEB"/>
    <w:rsid w:val="00B17360"/>
    <w:rsid w:val="00B2024C"/>
    <w:rsid w:val="00B20718"/>
    <w:rsid w:val="00B21603"/>
    <w:rsid w:val="00B21A4F"/>
    <w:rsid w:val="00B22094"/>
    <w:rsid w:val="00B22926"/>
    <w:rsid w:val="00B2365D"/>
    <w:rsid w:val="00B24D15"/>
    <w:rsid w:val="00B24E2D"/>
    <w:rsid w:val="00B25A7C"/>
    <w:rsid w:val="00B25B2A"/>
    <w:rsid w:val="00B26D05"/>
    <w:rsid w:val="00B26FC8"/>
    <w:rsid w:val="00B27BD1"/>
    <w:rsid w:val="00B27FC4"/>
    <w:rsid w:val="00B27FDA"/>
    <w:rsid w:val="00B3021A"/>
    <w:rsid w:val="00B30713"/>
    <w:rsid w:val="00B30714"/>
    <w:rsid w:val="00B31CA4"/>
    <w:rsid w:val="00B322C2"/>
    <w:rsid w:val="00B3277A"/>
    <w:rsid w:val="00B333F4"/>
    <w:rsid w:val="00B33B14"/>
    <w:rsid w:val="00B34BBD"/>
    <w:rsid w:val="00B35CA7"/>
    <w:rsid w:val="00B36843"/>
    <w:rsid w:val="00B3788E"/>
    <w:rsid w:val="00B401B3"/>
    <w:rsid w:val="00B4029C"/>
    <w:rsid w:val="00B405D3"/>
    <w:rsid w:val="00B40752"/>
    <w:rsid w:val="00B407D3"/>
    <w:rsid w:val="00B4193B"/>
    <w:rsid w:val="00B42B68"/>
    <w:rsid w:val="00B43AC9"/>
    <w:rsid w:val="00B444A7"/>
    <w:rsid w:val="00B446DE"/>
    <w:rsid w:val="00B44C8F"/>
    <w:rsid w:val="00B44FEA"/>
    <w:rsid w:val="00B462B3"/>
    <w:rsid w:val="00B50916"/>
    <w:rsid w:val="00B50F53"/>
    <w:rsid w:val="00B51556"/>
    <w:rsid w:val="00B5186E"/>
    <w:rsid w:val="00B5199F"/>
    <w:rsid w:val="00B526EE"/>
    <w:rsid w:val="00B52E65"/>
    <w:rsid w:val="00B5565C"/>
    <w:rsid w:val="00B56863"/>
    <w:rsid w:val="00B5687A"/>
    <w:rsid w:val="00B56C15"/>
    <w:rsid w:val="00B57B3E"/>
    <w:rsid w:val="00B602C0"/>
    <w:rsid w:val="00B61459"/>
    <w:rsid w:val="00B61E1C"/>
    <w:rsid w:val="00B63AC0"/>
    <w:rsid w:val="00B642F5"/>
    <w:rsid w:val="00B64E44"/>
    <w:rsid w:val="00B65D67"/>
    <w:rsid w:val="00B65FFB"/>
    <w:rsid w:val="00B666AD"/>
    <w:rsid w:val="00B668B5"/>
    <w:rsid w:val="00B70015"/>
    <w:rsid w:val="00B701C1"/>
    <w:rsid w:val="00B7031F"/>
    <w:rsid w:val="00B730EE"/>
    <w:rsid w:val="00B74365"/>
    <w:rsid w:val="00B743F8"/>
    <w:rsid w:val="00B76F93"/>
    <w:rsid w:val="00B8077F"/>
    <w:rsid w:val="00B810E3"/>
    <w:rsid w:val="00B81637"/>
    <w:rsid w:val="00B82172"/>
    <w:rsid w:val="00B82C6E"/>
    <w:rsid w:val="00B82D7D"/>
    <w:rsid w:val="00B83B21"/>
    <w:rsid w:val="00B85A6F"/>
    <w:rsid w:val="00B85B0F"/>
    <w:rsid w:val="00B862A1"/>
    <w:rsid w:val="00B877CD"/>
    <w:rsid w:val="00B90181"/>
    <w:rsid w:val="00B90BAF"/>
    <w:rsid w:val="00B90C42"/>
    <w:rsid w:val="00B912C7"/>
    <w:rsid w:val="00B917C1"/>
    <w:rsid w:val="00B92146"/>
    <w:rsid w:val="00B931FC"/>
    <w:rsid w:val="00B93678"/>
    <w:rsid w:val="00B93F3E"/>
    <w:rsid w:val="00B94669"/>
    <w:rsid w:val="00B94D60"/>
    <w:rsid w:val="00B94FDC"/>
    <w:rsid w:val="00B95565"/>
    <w:rsid w:val="00B96AE9"/>
    <w:rsid w:val="00B96FF2"/>
    <w:rsid w:val="00B97271"/>
    <w:rsid w:val="00B97E48"/>
    <w:rsid w:val="00BA0AA4"/>
    <w:rsid w:val="00BA2B97"/>
    <w:rsid w:val="00BA2CCF"/>
    <w:rsid w:val="00BA33A8"/>
    <w:rsid w:val="00BA401F"/>
    <w:rsid w:val="00BA4F9D"/>
    <w:rsid w:val="00BA5292"/>
    <w:rsid w:val="00BA712D"/>
    <w:rsid w:val="00BA7184"/>
    <w:rsid w:val="00BB0B71"/>
    <w:rsid w:val="00BB1BAC"/>
    <w:rsid w:val="00BB2136"/>
    <w:rsid w:val="00BB2189"/>
    <w:rsid w:val="00BB21FC"/>
    <w:rsid w:val="00BB2A92"/>
    <w:rsid w:val="00BB2AD8"/>
    <w:rsid w:val="00BB2C0B"/>
    <w:rsid w:val="00BB33B7"/>
    <w:rsid w:val="00BB474A"/>
    <w:rsid w:val="00BB4E6A"/>
    <w:rsid w:val="00BB6450"/>
    <w:rsid w:val="00BB7737"/>
    <w:rsid w:val="00BC23CF"/>
    <w:rsid w:val="00BC27BC"/>
    <w:rsid w:val="00BC281A"/>
    <w:rsid w:val="00BC2BE6"/>
    <w:rsid w:val="00BC3049"/>
    <w:rsid w:val="00BC32AD"/>
    <w:rsid w:val="00BC351D"/>
    <w:rsid w:val="00BC3EC9"/>
    <w:rsid w:val="00BC42DF"/>
    <w:rsid w:val="00BC4BCF"/>
    <w:rsid w:val="00BC5DF4"/>
    <w:rsid w:val="00BC5FE5"/>
    <w:rsid w:val="00BC6DBA"/>
    <w:rsid w:val="00BD0CE5"/>
    <w:rsid w:val="00BD1411"/>
    <w:rsid w:val="00BD1B12"/>
    <w:rsid w:val="00BD2E11"/>
    <w:rsid w:val="00BD420D"/>
    <w:rsid w:val="00BD4ADB"/>
    <w:rsid w:val="00BD607D"/>
    <w:rsid w:val="00BD6280"/>
    <w:rsid w:val="00BD655D"/>
    <w:rsid w:val="00BD7C28"/>
    <w:rsid w:val="00BE0A34"/>
    <w:rsid w:val="00BE0D9F"/>
    <w:rsid w:val="00BE11CC"/>
    <w:rsid w:val="00BE1D38"/>
    <w:rsid w:val="00BE1ED1"/>
    <w:rsid w:val="00BE35E8"/>
    <w:rsid w:val="00BE4DF6"/>
    <w:rsid w:val="00BE5410"/>
    <w:rsid w:val="00BE648E"/>
    <w:rsid w:val="00BE6F73"/>
    <w:rsid w:val="00BE6F8C"/>
    <w:rsid w:val="00BE7028"/>
    <w:rsid w:val="00BE7AA5"/>
    <w:rsid w:val="00BE7B85"/>
    <w:rsid w:val="00BF0B54"/>
    <w:rsid w:val="00BF0E15"/>
    <w:rsid w:val="00BF1133"/>
    <w:rsid w:val="00BF1251"/>
    <w:rsid w:val="00BF1585"/>
    <w:rsid w:val="00BF2277"/>
    <w:rsid w:val="00BF2CE4"/>
    <w:rsid w:val="00BF2E41"/>
    <w:rsid w:val="00BF3FD4"/>
    <w:rsid w:val="00BF4860"/>
    <w:rsid w:val="00BF5B8A"/>
    <w:rsid w:val="00C00085"/>
    <w:rsid w:val="00C000F5"/>
    <w:rsid w:val="00C00B5A"/>
    <w:rsid w:val="00C016A9"/>
    <w:rsid w:val="00C01D15"/>
    <w:rsid w:val="00C0229F"/>
    <w:rsid w:val="00C0464B"/>
    <w:rsid w:val="00C04AFB"/>
    <w:rsid w:val="00C050E4"/>
    <w:rsid w:val="00C05153"/>
    <w:rsid w:val="00C0578C"/>
    <w:rsid w:val="00C05A43"/>
    <w:rsid w:val="00C061AE"/>
    <w:rsid w:val="00C06B4A"/>
    <w:rsid w:val="00C0788D"/>
    <w:rsid w:val="00C11473"/>
    <w:rsid w:val="00C117D8"/>
    <w:rsid w:val="00C12517"/>
    <w:rsid w:val="00C133C0"/>
    <w:rsid w:val="00C15452"/>
    <w:rsid w:val="00C156BE"/>
    <w:rsid w:val="00C15DAC"/>
    <w:rsid w:val="00C21054"/>
    <w:rsid w:val="00C2169D"/>
    <w:rsid w:val="00C21702"/>
    <w:rsid w:val="00C21C0D"/>
    <w:rsid w:val="00C23064"/>
    <w:rsid w:val="00C2364A"/>
    <w:rsid w:val="00C23BD5"/>
    <w:rsid w:val="00C24005"/>
    <w:rsid w:val="00C252DE"/>
    <w:rsid w:val="00C258D3"/>
    <w:rsid w:val="00C26DF0"/>
    <w:rsid w:val="00C27DD6"/>
    <w:rsid w:val="00C317EC"/>
    <w:rsid w:val="00C327E4"/>
    <w:rsid w:val="00C332B8"/>
    <w:rsid w:val="00C343AA"/>
    <w:rsid w:val="00C36221"/>
    <w:rsid w:val="00C36688"/>
    <w:rsid w:val="00C368DF"/>
    <w:rsid w:val="00C374C6"/>
    <w:rsid w:val="00C37550"/>
    <w:rsid w:val="00C3783D"/>
    <w:rsid w:val="00C37A6E"/>
    <w:rsid w:val="00C40C6B"/>
    <w:rsid w:val="00C40D9E"/>
    <w:rsid w:val="00C4139A"/>
    <w:rsid w:val="00C41445"/>
    <w:rsid w:val="00C4162C"/>
    <w:rsid w:val="00C43191"/>
    <w:rsid w:val="00C4361D"/>
    <w:rsid w:val="00C44943"/>
    <w:rsid w:val="00C45737"/>
    <w:rsid w:val="00C45F99"/>
    <w:rsid w:val="00C45FB7"/>
    <w:rsid w:val="00C46589"/>
    <w:rsid w:val="00C469C8"/>
    <w:rsid w:val="00C47EFB"/>
    <w:rsid w:val="00C5088E"/>
    <w:rsid w:val="00C50AC9"/>
    <w:rsid w:val="00C5123A"/>
    <w:rsid w:val="00C54483"/>
    <w:rsid w:val="00C54CEE"/>
    <w:rsid w:val="00C55036"/>
    <w:rsid w:val="00C555F9"/>
    <w:rsid w:val="00C55601"/>
    <w:rsid w:val="00C55683"/>
    <w:rsid w:val="00C56121"/>
    <w:rsid w:val="00C57015"/>
    <w:rsid w:val="00C57112"/>
    <w:rsid w:val="00C57C67"/>
    <w:rsid w:val="00C6012D"/>
    <w:rsid w:val="00C604A0"/>
    <w:rsid w:val="00C619B1"/>
    <w:rsid w:val="00C619E5"/>
    <w:rsid w:val="00C62619"/>
    <w:rsid w:val="00C627C3"/>
    <w:rsid w:val="00C6282A"/>
    <w:rsid w:val="00C62C0B"/>
    <w:rsid w:val="00C63A7F"/>
    <w:rsid w:val="00C63F70"/>
    <w:rsid w:val="00C646D0"/>
    <w:rsid w:val="00C7015F"/>
    <w:rsid w:val="00C716EA"/>
    <w:rsid w:val="00C71D55"/>
    <w:rsid w:val="00C73BCA"/>
    <w:rsid w:val="00C74633"/>
    <w:rsid w:val="00C74F79"/>
    <w:rsid w:val="00C759EE"/>
    <w:rsid w:val="00C77512"/>
    <w:rsid w:val="00C77E83"/>
    <w:rsid w:val="00C8005D"/>
    <w:rsid w:val="00C801BE"/>
    <w:rsid w:val="00C808C6"/>
    <w:rsid w:val="00C80B2D"/>
    <w:rsid w:val="00C80BA5"/>
    <w:rsid w:val="00C80BC0"/>
    <w:rsid w:val="00C83D85"/>
    <w:rsid w:val="00C83DFB"/>
    <w:rsid w:val="00C85DC7"/>
    <w:rsid w:val="00C85EEB"/>
    <w:rsid w:val="00C86E3C"/>
    <w:rsid w:val="00C907EC"/>
    <w:rsid w:val="00C90954"/>
    <w:rsid w:val="00C9179F"/>
    <w:rsid w:val="00C91F8E"/>
    <w:rsid w:val="00C92649"/>
    <w:rsid w:val="00C943F4"/>
    <w:rsid w:val="00C97345"/>
    <w:rsid w:val="00CA07F9"/>
    <w:rsid w:val="00CA2500"/>
    <w:rsid w:val="00CA3F9E"/>
    <w:rsid w:val="00CA5DC1"/>
    <w:rsid w:val="00CA5F67"/>
    <w:rsid w:val="00CA5FA2"/>
    <w:rsid w:val="00CA7027"/>
    <w:rsid w:val="00CA71F9"/>
    <w:rsid w:val="00CA77FA"/>
    <w:rsid w:val="00CA7BE1"/>
    <w:rsid w:val="00CB2564"/>
    <w:rsid w:val="00CB33BB"/>
    <w:rsid w:val="00CB39B0"/>
    <w:rsid w:val="00CB402F"/>
    <w:rsid w:val="00CB4974"/>
    <w:rsid w:val="00CB4B7E"/>
    <w:rsid w:val="00CB5F13"/>
    <w:rsid w:val="00CB6A50"/>
    <w:rsid w:val="00CB77E6"/>
    <w:rsid w:val="00CB7DEA"/>
    <w:rsid w:val="00CC0C47"/>
    <w:rsid w:val="00CC0C9E"/>
    <w:rsid w:val="00CC1670"/>
    <w:rsid w:val="00CC234B"/>
    <w:rsid w:val="00CC4869"/>
    <w:rsid w:val="00CC580A"/>
    <w:rsid w:val="00CC7AF7"/>
    <w:rsid w:val="00CC7B90"/>
    <w:rsid w:val="00CC7FCC"/>
    <w:rsid w:val="00CD00FA"/>
    <w:rsid w:val="00CD0309"/>
    <w:rsid w:val="00CD0390"/>
    <w:rsid w:val="00CD19A4"/>
    <w:rsid w:val="00CD1DDA"/>
    <w:rsid w:val="00CD2689"/>
    <w:rsid w:val="00CD2BCC"/>
    <w:rsid w:val="00CD36EA"/>
    <w:rsid w:val="00CD3C74"/>
    <w:rsid w:val="00CD4792"/>
    <w:rsid w:val="00CD4EC2"/>
    <w:rsid w:val="00CD5017"/>
    <w:rsid w:val="00CD6BF3"/>
    <w:rsid w:val="00CE0631"/>
    <w:rsid w:val="00CE1ABD"/>
    <w:rsid w:val="00CE3509"/>
    <w:rsid w:val="00CE3D10"/>
    <w:rsid w:val="00CE435C"/>
    <w:rsid w:val="00CE5298"/>
    <w:rsid w:val="00CE5839"/>
    <w:rsid w:val="00CF061F"/>
    <w:rsid w:val="00CF3708"/>
    <w:rsid w:val="00CF3912"/>
    <w:rsid w:val="00CF42A2"/>
    <w:rsid w:val="00CF4B18"/>
    <w:rsid w:val="00CF50F4"/>
    <w:rsid w:val="00CF728E"/>
    <w:rsid w:val="00CF744D"/>
    <w:rsid w:val="00CF7FBA"/>
    <w:rsid w:val="00D00861"/>
    <w:rsid w:val="00D00901"/>
    <w:rsid w:val="00D01680"/>
    <w:rsid w:val="00D016DC"/>
    <w:rsid w:val="00D01B40"/>
    <w:rsid w:val="00D01BCA"/>
    <w:rsid w:val="00D01D95"/>
    <w:rsid w:val="00D02342"/>
    <w:rsid w:val="00D03CC8"/>
    <w:rsid w:val="00D03D0B"/>
    <w:rsid w:val="00D053EC"/>
    <w:rsid w:val="00D0557F"/>
    <w:rsid w:val="00D0678D"/>
    <w:rsid w:val="00D06912"/>
    <w:rsid w:val="00D06AFB"/>
    <w:rsid w:val="00D105C5"/>
    <w:rsid w:val="00D11FC6"/>
    <w:rsid w:val="00D12AA8"/>
    <w:rsid w:val="00D12B06"/>
    <w:rsid w:val="00D135A5"/>
    <w:rsid w:val="00D1386F"/>
    <w:rsid w:val="00D13B85"/>
    <w:rsid w:val="00D1510B"/>
    <w:rsid w:val="00D151EC"/>
    <w:rsid w:val="00D159ED"/>
    <w:rsid w:val="00D15B4F"/>
    <w:rsid w:val="00D162BF"/>
    <w:rsid w:val="00D173A0"/>
    <w:rsid w:val="00D178B1"/>
    <w:rsid w:val="00D200D2"/>
    <w:rsid w:val="00D20428"/>
    <w:rsid w:val="00D20830"/>
    <w:rsid w:val="00D21CA8"/>
    <w:rsid w:val="00D21E14"/>
    <w:rsid w:val="00D2256C"/>
    <w:rsid w:val="00D22B37"/>
    <w:rsid w:val="00D26B4B"/>
    <w:rsid w:val="00D27E0C"/>
    <w:rsid w:val="00D30158"/>
    <w:rsid w:val="00D305EF"/>
    <w:rsid w:val="00D30B8F"/>
    <w:rsid w:val="00D30FEF"/>
    <w:rsid w:val="00D32253"/>
    <w:rsid w:val="00D32C62"/>
    <w:rsid w:val="00D33410"/>
    <w:rsid w:val="00D33AE3"/>
    <w:rsid w:val="00D33B7B"/>
    <w:rsid w:val="00D33C35"/>
    <w:rsid w:val="00D340D9"/>
    <w:rsid w:val="00D34129"/>
    <w:rsid w:val="00D353C9"/>
    <w:rsid w:val="00D3699F"/>
    <w:rsid w:val="00D371A2"/>
    <w:rsid w:val="00D374B4"/>
    <w:rsid w:val="00D37E6E"/>
    <w:rsid w:val="00D4019C"/>
    <w:rsid w:val="00D407FE"/>
    <w:rsid w:val="00D409B3"/>
    <w:rsid w:val="00D40F0F"/>
    <w:rsid w:val="00D42191"/>
    <w:rsid w:val="00D426FA"/>
    <w:rsid w:val="00D42A42"/>
    <w:rsid w:val="00D43C12"/>
    <w:rsid w:val="00D4491D"/>
    <w:rsid w:val="00D44924"/>
    <w:rsid w:val="00D45219"/>
    <w:rsid w:val="00D45E95"/>
    <w:rsid w:val="00D46524"/>
    <w:rsid w:val="00D46607"/>
    <w:rsid w:val="00D53887"/>
    <w:rsid w:val="00D5488D"/>
    <w:rsid w:val="00D558EC"/>
    <w:rsid w:val="00D5662C"/>
    <w:rsid w:val="00D56F10"/>
    <w:rsid w:val="00D576B0"/>
    <w:rsid w:val="00D57719"/>
    <w:rsid w:val="00D6074F"/>
    <w:rsid w:val="00D61B24"/>
    <w:rsid w:val="00D621B4"/>
    <w:rsid w:val="00D62C77"/>
    <w:rsid w:val="00D63163"/>
    <w:rsid w:val="00D635D0"/>
    <w:rsid w:val="00D64244"/>
    <w:rsid w:val="00D65EC1"/>
    <w:rsid w:val="00D665BE"/>
    <w:rsid w:val="00D701E0"/>
    <w:rsid w:val="00D70C66"/>
    <w:rsid w:val="00D70D0A"/>
    <w:rsid w:val="00D722ED"/>
    <w:rsid w:val="00D725BB"/>
    <w:rsid w:val="00D72F25"/>
    <w:rsid w:val="00D74805"/>
    <w:rsid w:val="00D74906"/>
    <w:rsid w:val="00D74A96"/>
    <w:rsid w:val="00D7512D"/>
    <w:rsid w:val="00D75C2E"/>
    <w:rsid w:val="00D75F81"/>
    <w:rsid w:val="00D76115"/>
    <w:rsid w:val="00D766E4"/>
    <w:rsid w:val="00D76759"/>
    <w:rsid w:val="00D777F6"/>
    <w:rsid w:val="00D81BE6"/>
    <w:rsid w:val="00D82201"/>
    <w:rsid w:val="00D82460"/>
    <w:rsid w:val="00D82E89"/>
    <w:rsid w:val="00D83D96"/>
    <w:rsid w:val="00D858C9"/>
    <w:rsid w:val="00D85F1C"/>
    <w:rsid w:val="00D85F25"/>
    <w:rsid w:val="00D86E8B"/>
    <w:rsid w:val="00D87629"/>
    <w:rsid w:val="00D8792E"/>
    <w:rsid w:val="00D87968"/>
    <w:rsid w:val="00D87A09"/>
    <w:rsid w:val="00D87F62"/>
    <w:rsid w:val="00D912ED"/>
    <w:rsid w:val="00D91729"/>
    <w:rsid w:val="00D93A81"/>
    <w:rsid w:val="00D93ED3"/>
    <w:rsid w:val="00D93F7F"/>
    <w:rsid w:val="00D95897"/>
    <w:rsid w:val="00D95A3A"/>
    <w:rsid w:val="00D960B0"/>
    <w:rsid w:val="00D968AC"/>
    <w:rsid w:val="00D96959"/>
    <w:rsid w:val="00D96B92"/>
    <w:rsid w:val="00D96F49"/>
    <w:rsid w:val="00DA059F"/>
    <w:rsid w:val="00DA0A6C"/>
    <w:rsid w:val="00DA0F55"/>
    <w:rsid w:val="00DA288C"/>
    <w:rsid w:val="00DA28C2"/>
    <w:rsid w:val="00DA309C"/>
    <w:rsid w:val="00DA36AA"/>
    <w:rsid w:val="00DA3B58"/>
    <w:rsid w:val="00DA4208"/>
    <w:rsid w:val="00DA54DC"/>
    <w:rsid w:val="00DA6B71"/>
    <w:rsid w:val="00DB02FE"/>
    <w:rsid w:val="00DB0622"/>
    <w:rsid w:val="00DB0676"/>
    <w:rsid w:val="00DB0EC2"/>
    <w:rsid w:val="00DB1560"/>
    <w:rsid w:val="00DB15BB"/>
    <w:rsid w:val="00DB15BF"/>
    <w:rsid w:val="00DB27D6"/>
    <w:rsid w:val="00DB3259"/>
    <w:rsid w:val="00DB3348"/>
    <w:rsid w:val="00DB5B84"/>
    <w:rsid w:val="00DB5D6D"/>
    <w:rsid w:val="00DB5FAE"/>
    <w:rsid w:val="00DB65AD"/>
    <w:rsid w:val="00DB79F9"/>
    <w:rsid w:val="00DC0734"/>
    <w:rsid w:val="00DC1872"/>
    <w:rsid w:val="00DC1890"/>
    <w:rsid w:val="00DC2CDB"/>
    <w:rsid w:val="00DC303C"/>
    <w:rsid w:val="00DC3D78"/>
    <w:rsid w:val="00DC4D7C"/>
    <w:rsid w:val="00DD001B"/>
    <w:rsid w:val="00DD00F6"/>
    <w:rsid w:val="00DD0850"/>
    <w:rsid w:val="00DD0AF1"/>
    <w:rsid w:val="00DD1310"/>
    <w:rsid w:val="00DD132F"/>
    <w:rsid w:val="00DD22D3"/>
    <w:rsid w:val="00DD2359"/>
    <w:rsid w:val="00DD295A"/>
    <w:rsid w:val="00DD3029"/>
    <w:rsid w:val="00DD43CF"/>
    <w:rsid w:val="00DD4A9E"/>
    <w:rsid w:val="00DD4E56"/>
    <w:rsid w:val="00DD5939"/>
    <w:rsid w:val="00DD5FB4"/>
    <w:rsid w:val="00DD6383"/>
    <w:rsid w:val="00DD7208"/>
    <w:rsid w:val="00DD7549"/>
    <w:rsid w:val="00DE0301"/>
    <w:rsid w:val="00DE1276"/>
    <w:rsid w:val="00DE2B3E"/>
    <w:rsid w:val="00DE32E6"/>
    <w:rsid w:val="00DE3B68"/>
    <w:rsid w:val="00DE42B5"/>
    <w:rsid w:val="00DE4C7F"/>
    <w:rsid w:val="00DE4ECF"/>
    <w:rsid w:val="00DE6927"/>
    <w:rsid w:val="00DE7754"/>
    <w:rsid w:val="00DE7D1B"/>
    <w:rsid w:val="00DF0814"/>
    <w:rsid w:val="00DF0B9D"/>
    <w:rsid w:val="00DF1647"/>
    <w:rsid w:val="00DF17DF"/>
    <w:rsid w:val="00DF1890"/>
    <w:rsid w:val="00DF1C40"/>
    <w:rsid w:val="00DF2E38"/>
    <w:rsid w:val="00DF53B7"/>
    <w:rsid w:val="00DF5DD8"/>
    <w:rsid w:val="00E00087"/>
    <w:rsid w:val="00E00464"/>
    <w:rsid w:val="00E00BE4"/>
    <w:rsid w:val="00E03399"/>
    <w:rsid w:val="00E03541"/>
    <w:rsid w:val="00E04076"/>
    <w:rsid w:val="00E041F7"/>
    <w:rsid w:val="00E04300"/>
    <w:rsid w:val="00E04E68"/>
    <w:rsid w:val="00E05754"/>
    <w:rsid w:val="00E05F79"/>
    <w:rsid w:val="00E063E8"/>
    <w:rsid w:val="00E06DCF"/>
    <w:rsid w:val="00E07A3D"/>
    <w:rsid w:val="00E07C85"/>
    <w:rsid w:val="00E10105"/>
    <w:rsid w:val="00E107CB"/>
    <w:rsid w:val="00E10D47"/>
    <w:rsid w:val="00E11396"/>
    <w:rsid w:val="00E11712"/>
    <w:rsid w:val="00E11961"/>
    <w:rsid w:val="00E11CC5"/>
    <w:rsid w:val="00E1234D"/>
    <w:rsid w:val="00E127A0"/>
    <w:rsid w:val="00E14E72"/>
    <w:rsid w:val="00E15482"/>
    <w:rsid w:val="00E15E9D"/>
    <w:rsid w:val="00E16270"/>
    <w:rsid w:val="00E16917"/>
    <w:rsid w:val="00E16E8D"/>
    <w:rsid w:val="00E17E82"/>
    <w:rsid w:val="00E20503"/>
    <w:rsid w:val="00E20BFB"/>
    <w:rsid w:val="00E215CE"/>
    <w:rsid w:val="00E21901"/>
    <w:rsid w:val="00E22308"/>
    <w:rsid w:val="00E22B51"/>
    <w:rsid w:val="00E247A9"/>
    <w:rsid w:val="00E24870"/>
    <w:rsid w:val="00E24DC0"/>
    <w:rsid w:val="00E2536B"/>
    <w:rsid w:val="00E25A13"/>
    <w:rsid w:val="00E26739"/>
    <w:rsid w:val="00E27430"/>
    <w:rsid w:val="00E27A77"/>
    <w:rsid w:val="00E3010C"/>
    <w:rsid w:val="00E31017"/>
    <w:rsid w:val="00E3241B"/>
    <w:rsid w:val="00E324DE"/>
    <w:rsid w:val="00E32AB2"/>
    <w:rsid w:val="00E32C13"/>
    <w:rsid w:val="00E32FC9"/>
    <w:rsid w:val="00E33882"/>
    <w:rsid w:val="00E34407"/>
    <w:rsid w:val="00E34B99"/>
    <w:rsid w:val="00E37124"/>
    <w:rsid w:val="00E3758A"/>
    <w:rsid w:val="00E42A90"/>
    <w:rsid w:val="00E42C7E"/>
    <w:rsid w:val="00E42FD1"/>
    <w:rsid w:val="00E430F7"/>
    <w:rsid w:val="00E4372B"/>
    <w:rsid w:val="00E43AB3"/>
    <w:rsid w:val="00E44E13"/>
    <w:rsid w:val="00E45044"/>
    <w:rsid w:val="00E45BA7"/>
    <w:rsid w:val="00E45F1A"/>
    <w:rsid w:val="00E46C35"/>
    <w:rsid w:val="00E476F3"/>
    <w:rsid w:val="00E50D3E"/>
    <w:rsid w:val="00E520F1"/>
    <w:rsid w:val="00E52AA5"/>
    <w:rsid w:val="00E52AA6"/>
    <w:rsid w:val="00E54114"/>
    <w:rsid w:val="00E542B4"/>
    <w:rsid w:val="00E55F26"/>
    <w:rsid w:val="00E56407"/>
    <w:rsid w:val="00E56C07"/>
    <w:rsid w:val="00E570BB"/>
    <w:rsid w:val="00E57905"/>
    <w:rsid w:val="00E6123C"/>
    <w:rsid w:val="00E61656"/>
    <w:rsid w:val="00E62233"/>
    <w:rsid w:val="00E62B38"/>
    <w:rsid w:val="00E62B53"/>
    <w:rsid w:val="00E63083"/>
    <w:rsid w:val="00E65A75"/>
    <w:rsid w:val="00E65DBF"/>
    <w:rsid w:val="00E6636A"/>
    <w:rsid w:val="00E67794"/>
    <w:rsid w:val="00E7013C"/>
    <w:rsid w:val="00E70D0D"/>
    <w:rsid w:val="00E711BA"/>
    <w:rsid w:val="00E73047"/>
    <w:rsid w:val="00E74D22"/>
    <w:rsid w:val="00E763F2"/>
    <w:rsid w:val="00E77634"/>
    <w:rsid w:val="00E77D88"/>
    <w:rsid w:val="00E80854"/>
    <w:rsid w:val="00E80A8D"/>
    <w:rsid w:val="00E80E94"/>
    <w:rsid w:val="00E81A40"/>
    <w:rsid w:val="00E81A9F"/>
    <w:rsid w:val="00E82B88"/>
    <w:rsid w:val="00E84672"/>
    <w:rsid w:val="00E848FA"/>
    <w:rsid w:val="00E84E69"/>
    <w:rsid w:val="00E85023"/>
    <w:rsid w:val="00E859AB"/>
    <w:rsid w:val="00E8616D"/>
    <w:rsid w:val="00E86238"/>
    <w:rsid w:val="00E86D24"/>
    <w:rsid w:val="00E87B32"/>
    <w:rsid w:val="00E9024E"/>
    <w:rsid w:val="00E90257"/>
    <w:rsid w:val="00E9045F"/>
    <w:rsid w:val="00E90928"/>
    <w:rsid w:val="00E90E95"/>
    <w:rsid w:val="00E91123"/>
    <w:rsid w:val="00E913EB"/>
    <w:rsid w:val="00E94A51"/>
    <w:rsid w:val="00E94AF8"/>
    <w:rsid w:val="00E95BF5"/>
    <w:rsid w:val="00E9692C"/>
    <w:rsid w:val="00EA134A"/>
    <w:rsid w:val="00EA169C"/>
    <w:rsid w:val="00EA1799"/>
    <w:rsid w:val="00EA1935"/>
    <w:rsid w:val="00EA2ECB"/>
    <w:rsid w:val="00EA3B21"/>
    <w:rsid w:val="00EA3D1F"/>
    <w:rsid w:val="00EA47D2"/>
    <w:rsid w:val="00EA4D81"/>
    <w:rsid w:val="00EA5260"/>
    <w:rsid w:val="00EA6B4F"/>
    <w:rsid w:val="00EA7F89"/>
    <w:rsid w:val="00EA7FF8"/>
    <w:rsid w:val="00EB07AD"/>
    <w:rsid w:val="00EB1517"/>
    <w:rsid w:val="00EB1BD4"/>
    <w:rsid w:val="00EB21EA"/>
    <w:rsid w:val="00EB23AF"/>
    <w:rsid w:val="00EB35C3"/>
    <w:rsid w:val="00EB3D50"/>
    <w:rsid w:val="00EB3F08"/>
    <w:rsid w:val="00EB409E"/>
    <w:rsid w:val="00EB42E5"/>
    <w:rsid w:val="00EB5110"/>
    <w:rsid w:val="00EB69B9"/>
    <w:rsid w:val="00EB79E2"/>
    <w:rsid w:val="00EC0451"/>
    <w:rsid w:val="00EC1706"/>
    <w:rsid w:val="00EC3267"/>
    <w:rsid w:val="00EC42B6"/>
    <w:rsid w:val="00EC4DCD"/>
    <w:rsid w:val="00EC67E9"/>
    <w:rsid w:val="00EC7845"/>
    <w:rsid w:val="00EC791F"/>
    <w:rsid w:val="00ED04C0"/>
    <w:rsid w:val="00ED0D50"/>
    <w:rsid w:val="00ED15C7"/>
    <w:rsid w:val="00ED1600"/>
    <w:rsid w:val="00ED18A7"/>
    <w:rsid w:val="00ED2435"/>
    <w:rsid w:val="00ED288A"/>
    <w:rsid w:val="00ED359A"/>
    <w:rsid w:val="00ED3C3E"/>
    <w:rsid w:val="00ED3EDC"/>
    <w:rsid w:val="00ED56CE"/>
    <w:rsid w:val="00ED5767"/>
    <w:rsid w:val="00ED60E2"/>
    <w:rsid w:val="00ED6424"/>
    <w:rsid w:val="00ED6DA8"/>
    <w:rsid w:val="00ED79D9"/>
    <w:rsid w:val="00EE0ABB"/>
    <w:rsid w:val="00EE21E8"/>
    <w:rsid w:val="00EE23C8"/>
    <w:rsid w:val="00EE23CE"/>
    <w:rsid w:val="00EE2505"/>
    <w:rsid w:val="00EE2DBE"/>
    <w:rsid w:val="00EE3FED"/>
    <w:rsid w:val="00EE4957"/>
    <w:rsid w:val="00EE63FD"/>
    <w:rsid w:val="00EE6611"/>
    <w:rsid w:val="00EE66A1"/>
    <w:rsid w:val="00EE7AC7"/>
    <w:rsid w:val="00EE7C94"/>
    <w:rsid w:val="00EF0B75"/>
    <w:rsid w:val="00EF2A24"/>
    <w:rsid w:val="00EF2B23"/>
    <w:rsid w:val="00EF2DAE"/>
    <w:rsid w:val="00EF2F7D"/>
    <w:rsid w:val="00EF3EF4"/>
    <w:rsid w:val="00EF3F94"/>
    <w:rsid w:val="00EF3FD6"/>
    <w:rsid w:val="00EF5178"/>
    <w:rsid w:val="00EF5660"/>
    <w:rsid w:val="00EF5B7A"/>
    <w:rsid w:val="00EF6045"/>
    <w:rsid w:val="00EF6375"/>
    <w:rsid w:val="00EF70F7"/>
    <w:rsid w:val="00EF79B1"/>
    <w:rsid w:val="00EF7BE4"/>
    <w:rsid w:val="00EF7E97"/>
    <w:rsid w:val="00F01893"/>
    <w:rsid w:val="00F01A1F"/>
    <w:rsid w:val="00F01AF0"/>
    <w:rsid w:val="00F01D4B"/>
    <w:rsid w:val="00F02933"/>
    <w:rsid w:val="00F03D3F"/>
    <w:rsid w:val="00F03D7D"/>
    <w:rsid w:val="00F055A3"/>
    <w:rsid w:val="00F057F8"/>
    <w:rsid w:val="00F05F3A"/>
    <w:rsid w:val="00F06A77"/>
    <w:rsid w:val="00F0781E"/>
    <w:rsid w:val="00F1053C"/>
    <w:rsid w:val="00F10E77"/>
    <w:rsid w:val="00F11B4A"/>
    <w:rsid w:val="00F12198"/>
    <w:rsid w:val="00F13CF9"/>
    <w:rsid w:val="00F13E76"/>
    <w:rsid w:val="00F13FCC"/>
    <w:rsid w:val="00F1456B"/>
    <w:rsid w:val="00F151CC"/>
    <w:rsid w:val="00F1641A"/>
    <w:rsid w:val="00F1675E"/>
    <w:rsid w:val="00F200CA"/>
    <w:rsid w:val="00F21B5E"/>
    <w:rsid w:val="00F227FD"/>
    <w:rsid w:val="00F23D60"/>
    <w:rsid w:val="00F23E48"/>
    <w:rsid w:val="00F25069"/>
    <w:rsid w:val="00F26527"/>
    <w:rsid w:val="00F27439"/>
    <w:rsid w:val="00F27ECB"/>
    <w:rsid w:val="00F30AE0"/>
    <w:rsid w:val="00F30E3F"/>
    <w:rsid w:val="00F31B3F"/>
    <w:rsid w:val="00F31FBF"/>
    <w:rsid w:val="00F32089"/>
    <w:rsid w:val="00F323F3"/>
    <w:rsid w:val="00F33298"/>
    <w:rsid w:val="00F33529"/>
    <w:rsid w:val="00F34165"/>
    <w:rsid w:val="00F346FF"/>
    <w:rsid w:val="00F35354"/>
    <w:rsid w:val="00F35E79"/>
    <w:rsid w:val="00F36115"/>
    <w:rsid w:val="00F3696F"/>
    <w:rsid w:val="00F36EAC"/>
    <w:rsid w:val="00F40AD5"/>
    <w:rsid w:val="00F41323"/>
    <w:rsid w:val="00F413F7"/>
    <w:rsid w:val="00F419FB"/>
    <w:rsid w:val="00F42224"/>
    <w:rsid w:val="00F4365A"/>
    <w:rsid w:val="00F44254"/>
    <w:rsid w:val="00F45009"/>
    <w:rsid w:val="00F458E7"/>
    <w:rsid w:val="00F462BD"/>
    <w:rsid w:val="00F46447"/>
    <w:rsid w:val="00F4649A"/>
    <w:rsid w:val="00F509C4"/>
    <w:rsid w:val="00F51433"/>
    <w:rsid w:val="00F517DC"/>
    <w:rsid w:val="00F519B7"/>
    <w:rsid w:val="00F51D85"/>
    <w:rsid w:val="00F51EB0"/>
    <w:rsid w:val="00F53B85"/>
    <w:rsid w:val="00F55A81"/>
    <w:rsid w:val="00F55F42"/>
    <w:rsid w:val="00F565E3"/>
    <w:rsid w:val="00F579D4"/>
    <w:rsid w:val="00F60693"/>
    <w:rsid w:val="00F61587"/>
    <w:rsid w:val="00F61B07"/>
    <w:rsid w:val="00F61DD6"/>
    <w:rsid w:val="00F6227B"/>
    <w:rsid w:val="00F632EC"/>
    <w:rsid w:val="00F638C5"/>
    <w:rsid w:val="00F648BF"/>
    <w:rsid w:val="00F65C96"/>
    <w:rsid w:val="00F66147"/>
    <w:rsid w:val="00F66D5A"/>
    <w:rsid w:val="00F70B0A"/>
    <w:rsid w:val="00F71580"/>
    <w:rsid w:val="00F71EB9"/>
    <w:rsid w:val="00F721BE"/>
    <w:rsid w:val="00F72BB3"/>
    <w:rsid w:val="00F7333F"/>
    <w:rsid w:val="00F7397A"/>
    <w:rsid w:val="00F74916"/>
    <w:rsid w:val="00F750E3"/>
    <w:rsid w:val="00F763EC"/>
    <w:rsid w:val="00F76985"/>
    <w:rsid w:val="00F77131"/>
    <w:rsid w:val="00F7734D"/>
    <w:rsid w:val="00F80127"/>
    <w:rsid w:val="00F816EF"/>
    <w:rsid w:val="00F81868"/>
    <w:rsid w:val="00F8199B"/>
    <w:rsid w:val="00F819C4"/>
    <w:rsid w:val="00F81AC4"/>
    <w:rsid w:val="00F836C6"/>
    <w:rsid w:val="00F84117"/>
    <w:rsid w:val="00F84871"/>
    <w:rsid w:val="00F85E18"/>
    <w:rsid w:val="00F86CF1"/>
    <w:rsid w:val="00F86E09"/>
    <w:rsid w:val="00F872EA"/>
    <w:rsid w:val="00F91CD1"/>
    <w:rsid w:val="00F93361"/>
    <w:rsid w:val="00F9554B"/>
    <w:rsid w:val="00F96C80"/>
    <w:rsid w:val="00FA0AD2"/>
    <w:rsid w:val="00FA29B1"/>
    <w:rsid w:val="00FA2D6E"/>
    <w:rsid w:val="00FA3217"/>
    <w:rsid w:val="00FA3440"/>
    <w:rsid w:val="00FA3BD5"/>
    <w:rsid w:val="00FA403F"/>
    <w:rsid w:val="00FA4503"/>
    <w:rsid w:val="00FA4642"/>
    <w:rsid w:val="00FA5F10"/>
    <w:rsid w:val="00FA752E"/>
    <w:rsid w:val="00FB2009"/>
    <w:rsid w:val="00FB2174"/>
    <w:rsid w:val="00FB2A13"/>
    <w:rsid w:val="00FB2B05"/>
    <w:rsid w:val="00FB2DA6"/>
    <w:rsid w:val="00FB48A8"/>
    <w:rsid w:val="00FB58E0"/>
    <w:rsid w:val="00FB5950"/>
    <w:rsid w:val="00FB5B92"/>
    <w:rsid w:val="00FB663B"/>
    <w:rsid w:val="00FB73D3"/>
    <w:rsid w:val="00FB79CE"/>
    <w:rsid w:val="00FC1B9C"/>
    <w:rsid w:val="00FC329C"/>
    <w:rsid w:val="00FC3C24"/>
    <w:rsid w:val="00FC3EC2"/>
    <w:rsid w:val="00FC4AE6"/>
    <w:rsid w:val="00FC6885"/>
    <w:rsid w:val="00FC68AB"/>
    <w:rsid w:val="00FC69FB"/>
    <w:rsid w:val="00FC7569"/>
    <w:rsid w:val="00FC7E23"/>
    <w:rsid w:val="00FD0B6A"/>
    <w:rsid w:val="00FD0C63"/>
    <w:rsid w:val="00FD0F53"/>
    <w:rsid w:val="00FD18A9"/>
    <w:rsid w:val="00FD1DE6"/>
    <w:rsid w:val="00FD2CCA"/>
    <w:rsid w:val="00FD2EEE"/>
    <w:rsid w:val="00FD3AB6"/>
    <w:rsid w:val="00FD4796"/>
    <w:rsid w:val="00FD614C"/>
    <w:rsid w:val="00FD77BB"/>
    <w:rsid w:val="00FD7BBE"/>
    <w:rsid w:val="00FE03F8"/>
    <w:rsid w:val="00FE085E"/>
    <w:rsid w:val="00FE0A6A"/>
    <w:rsid w:val="00FE244E"/>
    <w:rsid w:val="00FE3290"/>
    <w:rsid w:val="00FE3334"/>
    <w:rsid w:val="00FE377D"/>
    <w:rsid w:val="00FE40BD"/>
    <w:rsid w:val="00FE43DB"/>
    <w:rsid w:val="00FE5014"/>
    <w:rsid w:val="00FE5F03"/>
    <w:rsid w:val="00FE613C"/>
    <w:rsid w:val="00FE6C2C"/>
    <w:rsid w:val="00FE6D7F"/>
    <w:rsid w:val="00FE7F85"/>
    <w:rsid w:val="00FF418B"/>
    <w:rsid w:val="00FF4586"/>
    <w:rsid w:val="00FF5123"/>
    <w:rsid w:val="00FF6DC9"/>
    <w:rsid w:val="00FF71C5"/>
    <w:rsid w:val="00FF76B0"/>
    <w:rsid w:val="00FF7834"/>
    <w:rsid w:val="00FF7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38711D-D31E-40F5-819E-818C44AB0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7A7"/>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4E77A7"/>
    <w:pPr>
      <w:keepNext/>
      <w:keepLines/>
      <w:pageBreakBefore/>
      <w:suppressAutoHyphens/>
      <w:spacing w:after="280"/>
      <w:ind w:left="425"/>
      <w:outlineLvl w:val="0"/>
    </w:pPr>
    <w:rPr>
      <w:b/>
      <w:bCs/>
      <w:szCs w:val="32"/>
    </w:rPr>
  </w:style>
  <w:style w:type="paragraph" w:styleId="2">
    <w:name w:val="heading 2"/>
    <w:aliases w:val="h2"/>
    <w:basedOn w:val="bwtBase"/>
    <w:next w:val="bwtBody1"/>
    <w:link w:val="20"/>
    <w:qFormat/>
    <w:rsid w:val="004E77A7"/>
    <w:pPr>
      <w:keepNext/>
      <w:keepLines/>
      <w:suppressAutoHyphens/>
      <w:spacing w:before="280" w:after="280"/>
      <w:ind w:left="425"/>
      <w:outlineLvl w:val="1"/>
    </w:pPr>
    <w:rPr>
      <w:b/>
      <w:bCs/>
      <w:iCs/>
      <w:szCs w:val="28"/>
    </w:rPr>
  </w:style>
  <w:style w:type="paragraph" w:styleId="3">
    <w:name w:val="heading 3"/>
    <w:aliases w:val="h3"/>
    <w:basedOn w:val="bwtBase"/>
    <w:next w:val="bwtBody1"/>
    <w:link w:val="30"/>
    <w:qFormat/>
    <w:rsid w:val="004E77A7"/>
    <w:pPr>
      <w:keepNext/>
      <w:keepLines/>
      <w:suppressAutoHyphens/>
      <w:spacing w:before="280" w:after="280"/>
      <w:ind w:left="425"/>
      <w:outlineLvl w:val="2"/>
    </w:pPr>
    <w:rPr>
      <w:b/>
      <w:bCs/>
      <w:szCs w:val="26"/>
    </w:rPr>
  </w:style>
  <w:style w:type="paragraph" w:styleId="4">
    <w:name w:val="heading 4"/>
    <w:aliases w:val="h4"/>
    <w:basedOn w:val="bwtBase"/>
    <w:next w:val="bwtBody1"/>
    <w:link w:val="40"/>
    <w:qFormat/>
    <w:rsid w:val="004E77A7"/>
    <w:pPr>
      <w:keepNext/>
      <w:keepLines/>
      <w:suppressAutoHyphens/>
      <w:spacing w:before="280" w:after="280"/>
      <w:ind w:left="425"/>
      <w:outlineLvl w:val="3"/>
    </w:pPr>
    <w:rPr>
      <w:b/>
      <w:bCs/>
      <w:szCs w:val="28"/>
    </w:rPr>
  </w:style>
  <w:style w:type="paragraph" w:styleId="5">
    <w:name w:val="heading 5"/>
    <w:aliases w:val="h5"/>
    <w:basedOn w:val="bwtBase"/>
    <w:next w:val="bwtBody1"/>
    <w:link w:val="50"/>
    <w:qFormat/>
    <w:rsid w:val="004E77A7"/>
    <w:pPr>
      <w:keepNext/>
      <w:keepLines/>
      <w:suppressAutoHyphens/>
      <w:spacing w:before="280" w:after="280"/>
      <w:ind w:left="425"/>
      <w:outlineLvl w:val="4"/>
    </w:pPr>
    <w:rPr>
      <w:b/>
      <w:bCs/>
      <w:iCs/>
      <w:szCs w:val="26"/>
    </w:rPr>
  </w:style>
  <w:style w:type="paragraph" w:styleId="6">
    <w:name w:val="heading 6"/>
    <w:aliases w:val="h6"/>
    <w:basedOn w:val="bwtBase"/>
    <w:next w:val="bwtBody1"/>
    <w:link w:val="60"/>
    <w:qFormat/>
    <w:rsid w:val="004E77A7"/>
    <w:pPr>
      <w:keepNext/>
      <w:keepLines/>
      <w:pageBreakBefore/>
      <w:suppressAutoHyphens/>
      <w:spacing w:after="280"/>
      <w:jc w:val="center"/>
      <w:outlineLvl w:val="5"/>
    </w:pPr>
    <w:rPr>
      <w:b/>
      <w:bCs/>
      <w:szCs w:val="22"/>
    </w:rPr>
  </w:style>
  <w:style w:type="paragraph" w:styleId="7">
    <w:name w:val="heading 7"/>
    <w:aliases w:val="h7"/>
    <w:basedOn w:val="bwtBase"/>
    <w:next w:val="bwtBody1"/>
    <w:link w:val="70"/>
    <w:qFormat/>
    <w:rsid w:val="004E77A7"/>
    <w:pPr>
      <w:keepNext/>
      <w:keepLines/>
      <w:suppressAutoHyphens/>
      <w:spacing w:before="280" w:after="280"/>
      <w:ind w:left="425"/>
      <w:outlineLvl w:val="6"/>
    </w:pPr>
    <w:rPr>
      <w:b/>
    </w:rPr>
  </w:style>
  <w:style w:type="paragraph" w:styleId="8">
    <w:name w:val="heading 8"/>
    <w:aliases w:val="h8"/>
    <w:basedOn w:val="bwtBase"/>
    <w:next w:val="bwtBody1"/>
    <w:link w:val="80"/>
    <w:qFormat/>
    <w:rsid w:val="004E77A7"/>
    <w:pPr>
      <w:keepNext/>
      <w:keepLines/>
      <w:suppressAutoHyphens/>
      <w:spacing w:before="280" w:after="280"/>
      <w:ind w:left="425"/>
      <w:outlineLvl w:val="7"/>
    </w:pPr>
    <w:rPr>
      <w:b/>
      <w:iCs/>
    </w:rPr>
  </w:style>
  <w:style w:type="paragraph" w:styleId="9">
    <w:name w:val="heading 9"/>
    <w:aliases w:val="h9"/>
    <w:basedOn w:val="bwtBase"/>
    <w:next w:val="bwtBody1"/>
    <w:link w:val="90"/>
    <w:qFormat/>
    <w:rsid w:val="004E77A7"/>
    <w:pPr>
      <w:keepNext/>
      <w:keepLines/>
      <w:suppressAutoHyphens/>
      <w:spacing w:before="280" w:after="280"/>
      <w:ind w:left="425"/>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link w:val="1"/>
    <w:rsid w:val="004E77A7"/>
    <w:rPr>
      <w:rFonts w:ascii="Times New Roman" w:hAnsi="Times New Roman" w:cs="Times New Roman"/>
      <w:b/>
      <w:bCs/>
      <w:sz w:val="24"/>
      <w:szCs w:val="32"/>
      <w:lang w:eastAsia="ru-RU"/>
    </w:rPr>
  </w:style>
  <w:style w:type="character" w:customStyle="1" w:styleId="20">
    <w:name w:val="Заголовок 2 Знак"/>
    <w:aliases w:val="h2 Знак"/>
    <w:link w:val="2"/>
    <w:rsid w:val="004E77A7"/>
    <w:rPr>
      <w:rFonts w:ascii="Times New Roman" w:hAnsi="Times New Roman" w:cs="Times New Roman"/>
      <w:b/>
      <w:bCs/>
      <w:iCs/>
      <w:sz w:val="24"/>
      <w:szCs w:val="28"/>
      <w:lang w:eastAsia="ru-RU"/>
    </w:rPr>
  </w:style>
  <w:style w:type="character" w:customStyle="1" w:styleId="30">
    <w:name w:val="Заголовок 3 Знак"/>
    <w:aliases w:val="h3 Знак"/>
    <w:link w:val="3"/>
    <w:rsid w:val="004E77A7"/>
    <w:rPr>
      <w:rFonts w:ascii="Times New Roman" w:hAnsi="Times New Roman" w:cs="Times New Roman"/>
      <w:b/>
      <w:bCs/>
      <w:sz w:val="24"/>
      <w:szCs w:val="26"/>
      <w:lang w:eastAsia="ru-RU"/>
    </w:rPr>
  </w:style>
  <w:style w:type="character" w:customStyle="1" w:styleId="40">
    <w:name w:val="Заголовок 4 Знак"/>
    <w:aliases w:val="h4 Знак"/>
    <w:link w:val="4"/>
    <w:rsid w:val="004E77A7"/>
    <w:rPr>
      <w:rFonts w:ascii="Times New Roman" w:hAnsi="Times New Roman" w:cs="Times New Roman"/>
      <w:b/>
      <w:bCs/>
      <w:sz w:val="24"/>
      <w:szCs w:val="28"/>
      <w:lang w:eastAsia="ru-RU"/>
    </w:rPr>
  </w:style>
  <w:style w:type="character" w:customStyle="1" w:styleId="50">
    <w:name w:val="Заголовок 5 Знак"/>
    <w:aliases w:val="h5 Знак"/>
    <w:link w:val="5"/>
    <w:rsid w:val="004E77A7"/>
    <w:rPr>
      <w:rFonts w:ascii="Times New Roman" w:hAnsi="Times New Roman" w:cs="Times New Roman"/>
      <w:b/>
      <w:bCs/>
      <w:iCs/>
      <w:sz w:val="24"/>
      <w:szCs w:val="26"/>
      <w:lang w:eastAsia="ru-RU"/>
    </w:rPr>
  </w:style>
  <w:style w:type="character" w:customStyle="1" w:styleId="60">
    <w:name w:val="Заголовок 6 Знак"/>
    <w:aliases w:val="h6 Знак"/>
    <w:link w:val="6"/>
    <w:rsid w:val="004E77A7"/>
    <w:rPr>
      <w:rFonts w:ascii="Times New Roman" w:hAnsi="Times New Roman" w:cs="Times New Roman"/>
      <w:b/>
      <w:bCs/>
      <w:sz w:val="24"/>
      <w:lang w:eastAsia="ru-RU"/>
    </w:rPr>
  </w:style>
  <w:style w:type="character" w:customStyle="1" w:styleId="70">
    <w:name w:val="Заголовок 7 Знак"/>
    <w:aliases w:val="h7 Знак"/>
    <w:link w:val="7"/>
    <w:rsid w:val="004E77A7"/>
    <w:rPr>
      <w:rFonts w:ascii="Times New Roman" w:hAnsi="Times New Roman" w:cs="Times New Roman"/>
      <w:b/>
      <w:sz w:val="24"/>
      <w:szCs w:val="24"/>
      <w:lang w:eastAsia="ru-RU"/>
    </w:rPr>
  </w:style>
  <w:style w:type="character" w:customStyle="1" w:styleId="80">
    <w:name w:val="Заголовок 8 Знак"/>
    <w:aliases w:val="h8 Знак"/>
    <w:link w:val="8"/>
    <w:rsid w:val="004E77A7"/>
    <w:rPr>
      <w:rFonts w:ascii="Times New Roman" w:hAnsi="Times New Roman" w:cs="Times New Roman"/>
      <w:b/>
      <w:iCs/>
      <w:sz w:val="24"/>
      <w:szCs w:val="24"/>
      <w:lang w:eastAsia="ru-RU"/>
    </w:rPr>
  </w:style>
  <w:style w:type="character" w:customStyle="1" w:styleId="90">
    <w:name w:val="Заголовок 9 Знак"/>
    <w:aliases w:val="h9 Знак"/>
    <w:link w:val="9"/>
    <w:rsid w:val="004E77A7"/>
    <w:rPr>
      <w:rFonts w:ascii="Times New Roman" w:hAnsi="Times New Roman" w:cs="Times New Roman"/>
      <w:b/>
      <w:sz w:val="24"/>
      <w:lang w:eastAsia="ru-RU"/>
    </w:rPr>
  </w:style>
  <w:style w:type="table" w:customStyle="1" w:styleId="bwtGridEq">
    <w:name w:val="bwt_Grid_Eq"/>
    <w:basedOn w:val="a1"/>
    <w:rsid w:val="004E77A7"/>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3">
    <w:name w:val="caption"/>
    <w:basedOn w:val="a"/>
    <w:next w:val="a"/>
    <w:qFormat/>
    <w:rsid w:val="004E77A7"/>
    <w:rPr>
      <w:b/>
      <w:bCs/>
      <w:sz w:val="20"/>
      <w:szCs w:val="20"/>
    </w:rPr>
  </w:style>
  <w:style w:type="paragraph" w:styleId="a4">
    <w:name w:val="Balloon Text"/>
    <w:basedOn w:val="a"/>
    <w:link w:val="a5"/>
    <w:rsid w:val="004E77A7"/>
    <w:rPr>
      <w:rFonts w:ascii="Tahoma" w:hAnsi="Tahoma" w:cs="Tahoma"/>
      <w:sz w:val="16"/>
      <w:szCs w:val="16"/>
    </w:rPr>
  </w:style>
  <w:style w:type="character" w:customStyle="1" w:styleId="a5">
    <w:name w:val="Текст выноски Знак"/>
    <w:basedOn w:val="a0"/>
    <w:link w:val="a4"/>
    <w:rsid w:val="004E77A7"/>
    <w:rPr>
      <w:rFonts w:ascii="Tahoma" w:hAnsi="Tahoma" w:cs="Tahoma"/>
      <w:sz w:val="16"/>
      <w:szCs w:val="16"/>
      <w:lang w:eastAsia="ru-RU"/>
    </w:rPr>
  </w:style>
  <w:style w:type="table" w:styleId="a6">
    <w:name w:val="Table Grid"/>
    <w:basedOn w:val="a1"/>
    <w:rsid w:val="004E77A7"/>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4E77A7"/>
    <w:pPr>
      <w:ind w:left="720"/>
      <w:contextualSpacing/>
    </w:pPr>
  </w:style>
  <w:style w:type="paragraph" w:styleId="11">
    <w:name w:val="toc 1"/>
    <w:basedOn w:val="bwtBase"/>
    <w:autoRedefine/>
    <w:uiPriority w:val="39"/>
    <w:rsid w:val="004E77A7"/>
    <w:pPr>
      <w:keepLines/>
      <w:tabs>
        <w:tab w:val="right" w:leader="dot" w:pos="9343"/>
      </w:tabs>
      <w:suppressAutoHyphens/>
      <w:spacing w:after="120"/>
    </w:pPr>
  </w:style>
  <w:style w:type="paragraph" w:styleId="21">
    <w:name w:val="toc 2"/>
    <w:basedOn w:val="bwtBase"/>
    <w:autoRedefine/>
    <w:uiPriority w:val="39"/>
    <w:rsid w:val="004E77A7"/>
    <w:pPr>
      <w:keepLines/>
      <w:suppressAutoHyphens/>
      <w:spacing w:after="120"/>
      <w:ind w:left="283"/>
    </w:pPr>
  </w:style>
  <w:style w:type="character" w:styleId="a8">
    <w:name w:val="Hyperlink"/>
    <w:basedOn w:val="a0"/>
    <w:uiPriority w:val="99"/>
    <w:unhideWhenUsed/>
    <w:rsid w:val="004E77A7"/>
    <w:rPr>
      <w:color w:val="0000FF" w:themeColor="hyperlink"/>
      <w:u w:val="single"/>
    </w:rPr>
  </w:style>
  <w:style w:type="paragraph" w:styleId="31">
    <w:name w:val="toc 3"/>
    <w:basedOn w:val="bwtBase"/>
    <w:autoRedefine/>
    <w:uiPriority w:val="39"/>
    <w:rsid w:val="004E77A7"/>
    <w:pPr>
      <w:keepLines/>
      <w:suppressAutoHyphens/>
      <w:spacing w:after="120"/>
      <w:ind w:left="567"/>
    </w:pPr>
  </w:style>
  <w:style w:type="character" w:styleId="a9">
    <w:name w:val="Placeholder Text"/>
    <w:basedOn w:val="a0"/>
    <w:uiPriority w:val="99"/>
    <w:semiHidden/>
    <w:rsid w:val="004E77A7"/>
    <w:rPr>
      <w:color w:val="808080"/>
    </w:rPr>
  </w:style>
  <w:style w:type="paragraph" w:styleId="aa">
    <w:name w:val="Closing"/>
    <w:basedOn w:val="a"/>
    <w:link w:val="ab"/>
    <w:rsid w:val="004E77A7"/>
    <w:pPr>
      <w:ind w:left="4252"/>
    </w:pPr>
  </w:style>
  <w:style w:type="character" w:customStyle="1" w:styleId="ab">
    <w:name w:val="Прощание Знак"/>
    <w:basedOn w:val="a0"/>
    <w:link w:val="aa"/>
    <w:rsid w:val="004E77A7"/>
    <w:rPr>
      <w:rFonts w:ascii="Times New Roman" w:hAnsi="Times New Roman" w:cs="Times New Roman"/>
      <w:sz w:val="24"/>
      <w:szCs w:val="24"/>
      <w:lang w:eastAsia="ru-RU"/>
    </w:rPr>
  </w:style>
  <w:style w:type="paragraph" w:styleId="ac">
    <w:name w:val="header"/>
    <w:basedOn w:val="a"/>
    <w:link w:val="ad"/>
    <w:rsid w:val="004E77A7"/>
    <w:pPr>
      <w:tabs>
        <w:tab w:val="center" w:pos="4677"/>
        <w:tab w:val="right" w:pos="9355"/>
      </w:tabs>
    </w:pPr>
  </w:style>
  <w:style w:type="character" w:customStyle="1" w:styleId="ad">
    <w:name w:val="Верхний колонтитул Знак"/>
    <w:basedOn w:val="a0"/>
    <w:link w:val="ac"/>
    <w:rsid w:val="004E77A7"/>
    <w:rPr>
      <w:rFonts w:ascii="Times New Roman" w:hAnsi="Times New Roman" w:cs="Times New Roman"/>
      <w:sz w:val="24"/>
      <w:szCs w:val="24"/>
      <w:lang w:eastAsia="ru-RU"/>
    </w:rPr>
  </w:style>
  <w:style w:type="paragraph" w:styleId="ae">
    <w:name w:val="footer"/>
    <w:basedOn w:val="a"/>
    <w:link w:val="af"/>
    <w:rsid w:val="004E77A7"/>
    <w:pPr>
      <w:tabs>
        <w:tab w:val="center" w:pos="4677"/>
        <w:tab w:val="right" w:pos="9355"/>
      </w:tabs>
    </w:pPr>
  </w:style>
  <w:style w:type="character" w:customStyle="1" w:styleId="af">
    <w:name w:val="Нижний колонтитул Знак"/>
    <w:basedOn w:val="a0"/>
    <w:link w:val="ae"/>
    <w:rsid w:val="004E77A7"/>
    <w:rPr>
      <w:rFonts w:ascii="Times New Roman" w:hAnsi="Times New Roman" w:cs="Times New Roman"/>
      <w:sz w:val="24"/>
      <w:szCs w:val="24"/>
      <w:lang w:eastAsia="ru-RU"/>
    </w:rPr>
  </w:style>
  <w:style w:type="paragraph" w:customStyle="1" w:styleId="bwtBase">
    <w:name w:val="bwt_Base"/>
    <w:rsid w:val="004E77A7"/>
    <w:pPr>
      <w:spacing w:after="0" w:line="240" w:lineRule="auto"/>
    </w:pPr>
    <w:rPr>
      <w:rFonts w:ascii="Times New Roman" w:hAnsi="Times New Roman" w:cs="Times New Roman"/>
      <w:sz w:val="24"/>
      <w:szCs w:val="24"/>
      <w:lang w:eastAsia="ru-RU"/>
    </w:rPr>
  </w:style>
  <w:style w:type="paragraph" w:customStyle="1" w:styleId="bwtT2L">
    <w:name w:val="bwt_T2_L"/>
    <w:basedOn w:val="bwtBase"/>
    <w:rsid w:val="004E77A7"/>
    <w:pPr>
      <w:keepNext/>
    </w:pPr>
  </w:style>
  <w:style w:type="paragraph" w:customStyle="1" w:styleId="bwtT2C">
    <w:name w:val="bwt_T2_C"/>
    <w:basedOn w:val="bwtBase"/>
    <w:rsid w:val="004E77A7"/>
    <w:pPr>
      <w:keepNext/>
      <w:jc w:val="center"/>
    </w:pPr>
  </w:style>
  <w:style w:type="paragraph" w:customStyle="1" w:styleId="bwtT2R">
    <w:name w:val="bwt_T2_R"/>
    <w:basedOn w:val="bwtBase"/>
    <w:rsid w:val="004E77A7"/>
    <w:pPr>
      <w:keepNext/>
      <w:jc w:val="right"/>
    </w:pPr>
  </w:style>
  <w:style w:type="paragraph" w:customStyle="1" w:styleId="bwtT2W">
    <w:name w:val="bwt_T2_W"/>
    <w:basedOn w:val="bwtBase"/>
    <w:rsid w:val="004E77A7"/>
    <w:pPr>
      <w:keepNext/>
      <w:jc w:val="both"/>
    </w:pPr>
  </w:style>
  <w:style w:type="paragraph" w:customStyle="1" w:styleId="bwtHNoNum2">
    <w:name w:val="bwt_HNoNum2"/>
    <w:basedOn w:val="bwtBase"/>
    <w:next w:val="bwtBody1"/>
    <w:rsid w:val="004E77A7"/>
    <w:pPr>
      <w:keepNext/>
      <w:keepLines/>
      <w:suppressAutoHyphens/>
      <w:spacing w:before="280" w:after="280"/>
      <w:jc w:val="center"/>
    </w:pPr>
    <w:rPr>
      <w:b/>
    </w:rPr>
  </w:style>
  <w:style w:type="paragraph" w:customStyle="1" w:styleId="bwtHNoNum3">
    <w:name w:val="bwt_HNoNum3"/>
    <w:basedOn w:val="bwtBase"/>
    <w:next w:val="bwtBody1"/>
    <w:rsid w:val="004E77A7"/>
    <w:pPr>
      <w:keepNext/>
      <w:keepLines/>
      <w:pageBreakBefore/>
      <w:suppressAutoHyphens/>
      <w:spacing w:after="280"/>
      <w:jc w:val="center"/>
    </w:pPr>
    <w:rPr>
      <w:b/>
    </w:rPr>
  </w:style>
  <w:style w:type="paragraph" w:customStyle="1" w:styleId="bwtHI2">
    <w:name w:val="bwt_HI_2"/>
    <w:basedOn w:val="bwtBase"/>
    <w:next w:val="bwtBody1"/>
    <w:rsid w:val="004E77A7"/>
    <w:pPr>
      <w:ind w:firstLine="425"/>
      <w:jc w:val="both"/>
    </w:pPr>
  </w:style>
  <w:style w:type="paragraph" w:customStyle="1" w:styleId="bwtHI3">
    <w:name w:val="bwt_HI_3"/>
    <w:basedOn w:val="bwtBase"/>
    <w:next w:val="bwtBody1"/>
    <w:rsid w:val="004E77A7"/>
    <w:pPr>
      <w:ind w:firstLine="425"/>
      <w:jc w:val="both"/>
    </w:pPr>
  </w:style>
  <w:style w:type="paragraph" w:customStyle="1" w:styleId="bwtHI4">
    <w:name w:val="bwt_HI_4"/>
    <w:basedOn w:val="bwtBase"/>
    <w:next w:val="bwtBody1"/>
    <w:rsid w:val="004E77A7"/>
    <w:pPr>
      <w:ind w:firstLine="425"/>
      <w:jc w:val="both"/>
    </w:pPr>
  </w:style>
  <w:style w:type="paragraph" w:customStyle="1" w:styleId="bwtHI5">
    <w:name w:val="bwt_HI_5"/>
    <w:basedOn w:val="bwtBase"/>
    <w:next w:val="bwtBody1"/>
    <w:rsid w:val="004E77A7"/>
    <w:pPr>
      <w:ind w:firstLine="425"/>
      <w:jc w:val="both"/>
    </w:pPr>
  </w:style>
  <w:style w:type="paragraph" w:customStyle="1" w:styleId="bwtH1">
    <w:name w:val="bwt_H_1"/>
    <w:basedOn w:val="bwtBase"/>
    <w:next w:val="bwtBody1"/>
    <w:rsid w:val="004E77A7"/>
    <w:pPr>
      <w:keepNext/>
      <w:keepLines/>
      <w:suppressAutoHyphens/>
      <w:ind w:firstLine="425"/>
      <w:jc w:val="both"/>
    </w:pPr>
  </w:style>
  <w:style w:type="paragraph" w:customStyle="1" w:styleId="bwtH2">
    <w:name w:val="bwt_H_2"/>
    <w:basedOn w:val="bwtBase"/>
    <w:next w:val="bwtBody1"/>
    <w:rsid w:val="004E77A7"/>
    <w:pPr>
      <w:keepNext/>
      <w:keepLines/>
      <w:suppressAutoHyphens/>
      <w:ind w:firstLine="425"/>
      <w:jc w:val="both"/>
    </w:pPr>
  </w:style>
  <w:style w:type="paragraph" w:customStyle="1" w:styleId="bwtH3">
    <w:name w:val="bwt_H_3"/>
    <w:basedOn w:val="bwtBase"/>
    <w:next w:val="bwtBody1"/>
    <w:rsid w:val="004E77A7"/>
    <w:pPr>
      <w:keepNext/>
      <w:keepLines/>
      <w:suppressAutoHyphens/>
      <w:ind w:firstLine="425"/>
      <w:jc w:val="both"/>
    </w:pPr>
  </w:style>
  <w:style w:type="paragraph" w:customStyle="1" w:styleId="bwtH4">
    <w:name w:val="bwt_H_4"/>
    <w:basedOn w:val="bwtBase"/>
    <w:next w:val="bwtBody1"/>
    <w:rsid w:val="004E77A7"/>
    <w:pPr>
      <w:keepNext/>
      <w:keepLines/>
      <w:suppressAutoHyphens/>
      <w:ind w:firstLine="425"/>
      <w:jc w:val="both"/>
    </w:pPr>
  </w:style>
  <w:style w:type="paragraph" w:customStyle="1" w:styleId="bwtHI7">
    <w:name w:val="bwt_HI_7"/>
    <w:basedOn w:val="bwtBase"/>
    <w:next w:val="bwtBody1"/>
    <w:rsid w:val="004E77A7"/>
    <w:pPr>
      <w:ind w:firstLine="425"/>
      <w:jc w:val="both"/>
    </w:pPr>
  </w:style>
  <w:style w:type="paragraph" w:customStyle="1" w:styleId="bwtHI8">
    <w:name w:val="bwt_HI_8"/>
    <w:basedOn w:val="bwtBase"/>
    <w:next w:val="bwtBody1"/>
    <w:rsid w:val="004E77A7"/>
    <w:pPr>
      <w:ind w:firstLine="425"/>
      <w:jc w:val="both"/>
    </w:pPr>
  </w:style>
  <w:style w:type="paragraph" w:customStyle="1" w:styleId="bwtHI9">
    <w:name w:val="bwt_HI_9"/>
    <w:basedOn w:val="bwtBase"/>
    <w:next w:val="bwtBody1"/>
    <w:rsid w:val="004E77A7"/>
    <w:pPr>
      <w:ind w:firstLine="425"/>
      <w:jc w:val="both"/>
    </w:pPr>
  </w:style>
  <w:style w:type="paragraph" w:customStyle="1" w:styleId="bwtH5">
    <w:name w:val="bwt_H_5"/>
    <w:basedOn w:val="bwtBase"/>
    <w:next w:val="bwtBody1"/>
    <w:rsid w:val="004E77A7"/>
    <w:pPr>
      <w:keepNext/>
      <w:keepLines/>
      <w:suppressAutoHyphens/>
      <w:ind w:firstLine="425"/>
      <w:jc w:val="both"/>
    </w:pPr>
  </w:style>
  <w:style w:type="paragraph" w:customStyle="1" w:styleId="bwtH6">
    <w:name w:val="bwt_H_6"/>
    <w:basedOn w:val="bwtBase"/>
    <w:next w:val="bwtBody1"/>
    <w:rsid w:val="004E77A7"/>
    <w:pPr>
      <w:keepNext/>
      <w:keepLines/>
      <w:suppressAutoHyphens/>
      <w:jc w:val="center"/>
    </w:pPr>
  </w:style>
  <w:style w:type="paragraph" w:customStyle="1" w:styleId="bwtH7">
    <w:name w:val="bwt_H_7"/>
    <w:basedOn w:val="bwtBase"/>
    <w:next w:val="bwtBody1"/>
    <w:rsid w:val="004E77A7"/>
    <w:pPr>
      <w:keepNext/>
      <w:keepLines/>
      <w:suppressAutoHyphens/>
      <w:ind w:firstLine="425"/>
      <w:jc w:val="both"/>
    </w:pPr>
  </w:style>
  <w:style w:type="paragraph" w:styleId="af0">
    <w:name w:val="table of figures"/>
    <w:basedOn w:val="bwtBase"/>
    <w:uiPriority w:val="99"/>
    <w:rsid w:val="004E77A7"/>
    <w:pPr>
      <w:keepLines/>
      <w:suppressAutoHyphens/>
      <w:spacing w:after="120"/>
    </w:pPr>
  </w:style>
  <w:style w:type="character" w:styleId="HTML">
    <w:name w:val="HTML Code"/>
    <w:basedOn w:val="a0"/>
    <w:uiPriority w:val="99"/>
    <w:unhideWhenUsed/>
    <w:rsid w:val="004E77A7"/>
    <w:rPr>
      <w:rFonts w:ascii="Courier New" w:eastAsia="Times New Roman" w:hAnsi="Courier New" w:cs="Courier New"/>
      <w:sz w:val="20"/>
      <w:szCs w:val="20"/>
    </w:rPr>
  </w:style>
  <w:style w:type="paragraph" w:customStyle="1" w:styleId="bwtF2">
    <w:name w:val="bwt_F2"/>
    <w:basedOn w:val="bwtBase"/>
    <w:next w:val="bwtBody1"/>
    <w:rsid w:val="004E77A7"/>
    <w:pPr>
      <w:keepNext/>
      <w:spacing w:after="60"/>
      <w:jc w:val="center"/>
    </w:pPr>
  </w:style>
  <w:style w:type="table" w:customStyle="1" w:styleId="bwtGrid1">
    <w:name w:val="bwt_Grid1"/>
    <w:basedOn w:val="a1"/>
    <w:uiPriority w:val="99"/>
    <w:qFormat/>
    <w:rsid w:val="004E77A7"/>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4E77A7"/>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bwtHNoNum4">
    <w:name w:val="bwt_HNoNum4"/>
    <w:basedOn w:val="bwtBase"/>
    <w:next w:val="bwtBody1"/>
    <w:rsid w:val="004E77A7"/>
    <w:pPr>
      <w:keepNext/>
      <w:keepLines/>
      <w:suppressAutoHyphens/>
      <w:spacing w:before="280" w:after="280"/>
      <w:jc w:val="center"/>
    </w:pPr>
    <w:rPr>
      <w:b/>
    </w:rPr>
  </w:style>
  <w:style w:type="paragraph" w:customStyle="1" w:styleId="bwtEq2L">
    <w:name w:val="bwt_Eq2_L"/>
    <w:basedOn w:val="bwtBase"/>
    <w:rsid w:val="004E77A7"/>
    <w:pPr>
      <w:keepNext/>
      <w:keepLines/>
      <w:tabs>
        <w:tab w:val="right" w:pos="9354"/>
      </w:tabs>
      <w:ind w:left="425"/>
    </w:pPr>
  </w:style>
  <w:style w:type="paragraph" w:customStyle="1" w:styleId="bwtEq2C">
    <w:name w:val="bwt_Eq2_C"/>
    <w:basedOn w:val="bwtBase"/>
    <w:rsid w:val="004E77A7"/>
    <w:pPr>
      <w:keepNext/>
      <w:keepLines/>
      <w:tabs>
        <w:tab w:val="center" w:pos="4677"/>
        <w:tab w:val="right" w:pos="9354"/>
      </w:tabs>
      <w:jc w:val="center"/>
    </w:pPr>
  </w:style>
  <w:style w:type="paragraph" w:customStyle="1" w:styleId="bwtEqR">
    <w:name w:val="bwt_Eq_R"/>
    <w:basedOn w:val="bwtBase"/>
    <w:rsid w:val="004E77A7"/>
    <w:pPr>
      <w:jc w:val="right"/>
    </w:pPr>
  </w:style>
  <w:style w:type="paragraph" w:customStyle="1" w:styleId="bwtBib">
    <w:name w:val="bwt_Bib"/>
    <w:basedOn w:val="bwtBase"/>
    <w:rsid w:val="004E77A7"/>
    <w:pPr>
      <w:tabs>
        <w:tab w:val="left" w:pos="850"/>
      </w:tabs>
      <w:ind w:firstLine="425"/>
      <w:jc w:val="both"/>
    </w:pPr>
  </w:style>
  <w:style w:type="paragraph" w:customStyle="1" w:styleId="bwtBibAH">
    <w:name w:val="bwt_BibAH"/>
    <w:basedOn w:val="bwtBase"/>
    <w:rsid w:val="004E77A7"/>
    <w:pPr>
      <w:tabs>
        <w:tab w:val="left" w:pos="850"/>
      </w:tabs>
      <w:ind w:firstLine="425"/>
      <w:jc w:val="both"/>
    </w:pPr>
  </w:style>
  <w:style w:type="character" w:customStyle="1" w:styleId="bwtHideRef">
    <w:name w:val="bwt__HideRef"/>
    <w:basedOn w:val="a0"/>
    <w:rsid w:val="004E77A7"/>
    <w:rPr>
      <w:vanish/>
    </w:rPr>
  </w:style>
  <w:style w:type="character" w:customStyle="1" w:styleId="bwtHideList">
    <w:name w:val="bwt__HideList"/>
    <w:basedOn w:val="a0"/>
    <w:rsid w:val="004E77A7"/>
    <w:rPr>
      <w:vanish/>
    </w:rPr>
  </w:style>
  <w:style w:type="paragraph" w:customStyle="1" w:styleId="bwtH8">
    <w:name w:val="bwt_H_8"/>
    <w:basedOn w:val="bwtBase"/>
    <w:next w:val="bwtBody1"/>
    <w:rsid w:val="004E77A7"/>
    <w:pPr>
      <w:keepNext/>
      <w:keepLines/>
      <w:suppressAutoHyphens/>
      <w:ind w:firstLine="425"/>
      <w:jc w:val="both"/>
    </w:pPr>
  </w:style>
  <w:style w:type="paragraph" w:customStyle="1" w:styleId="bwtHI6">
    <w:name w:val="bwt_HI_6"/>
    <w:basedOn w:val="bwtBase"/>
    <w:next w:val="bwtBody1"/>
    <w:rsid w:val="004E77A7"/>
    <w:pPr>
      <w:jc w:val="center"/>
    </w:pPr>
  </w:style>
  <w:style w:type="paragraph" w:customStyle="1" w:styleId="bwtHI1">
    <w:name w:val="bwt_HI_1"/>
    <w:basedOn w:val="bwtBase"/>
    <w:next w:val="bwtBody1"/>
    <w:rsid w:val="004E77A7"/>
    <w:pPr>
      <w:ind w:firstLine="425"/>
      <w:jc w:val="both"/>
    </w:pPr>
  </w:style>
  <w:style w:type="paragraph" w:customStyle="1" w:styleId="bwtH9">
    <w:name w:val="bwt_H_9"/>
    <w:basedOn w:val="bwtBase"/>
    <w:next w:val="bwtBody1"/>
    <w:rsid w:val="004E77A7"/>
    <w:pPr>
      <w:keepNext/>
      <w:keepLines/>
      <w:suppressAutoHyphens/>
      <w:ind w:firstLine="425"/>
      <w:jc w:val="both"/>
    </w:pPr>
  </w:style>
  <w:style w:type="paragraph" w:styleId="41">
    <w:name w:val="toc 4"/>
    <w:basedOn w:val="bwtBase"/>
    <w:autoRedefine/>
    <w:uiPriority w:val="39"/>
    <w:rsid w:val="004E77A7"/>
    <w:pPr>
      <w:keepLines/>
      <w:suppressAutoHyphens/>
      <w:spacing w:after="120"/>
      <w:ind w:left="850"/>
    </w:pPr>
  </w:style>
  <w:style w:type="paragraph" w:styleId="61">
    <w:name w:val="toc 6"/>
    <w:basedOn w:val="a"/>
    <w:next w:val="a"/>
    <w:autoRedefine/>
    <w:uiPriority w:val="39"/>
    <w:rsid w:val="004E77A7"/>
    <w:pPr>
      <w:spacing w:after="100"/>
      <w:ind w:left="1200"/>
    </w:pPr>
  </w:style>
  <w:style w:type="paragraph" w:styleId="71">
    <w:name w:val="toc 7"/>
    <w:basedOn w:val="a"/>
    <w:next w:val="a"/>
    <w:autoRedefine/>
    <w:uiPriority w:val="39"/>
    <w:rsid w:val="004E77A7"/>
    <w:pPr>
      <w:spacing w:after="100"/>
      <w:ind w:left="1440"/>
    </w:pPr>
  </w:style>
  <w:style w:type="paragraph" w:customStyle="1" w:styleId="bwtAfterT2">
    <w:name w:val="bwt_AfterT2"/>
    <w:basedOn w:val="bwtBase"/>
    <w:next w:val="bwtBody1"/>
    <w:rsid w:val="004E77A7"/>
    <w:pPr>
      <w:spacing w:after="160"/>
    </w:pPr>
    <w:rPr>
      <w:sz w:val="2"/>
    </w:rPr>
  </w:style>
  <w:style w:type="paragraph" w:customStyle="1" w:styleId="bwtT2I">
    <w:name w:val="bwt_T2_I"/>
    <w:basedOn w:val="bwtBase"/>
    <w:rsid w:val="004E77A7"/>
    <w:pPr>
      <w:keepNext/>
      <w:tabs>
        <w:tab w:val="left" w:pos="850"/>
      </w:tabs>
      <w:ind w:firstLine="425"/>
      <w:jc w:val="both"/>
    </w:pPr>
  </w:style>
  <w:style w:type="paragraph" w:customStyle="1" w:styleId="bwtBodyB1">
    <w:name w:val="bwt_Body_B1"/>
    <w:basedOn w:val="bwtBase"/>
    <w:next w:val="bwtBody1"/>
    <w:rsid w:val="004E77A7"/>
    <w:pPr>
      <w:tabs>
        <w:tab w:val="left" w:pos="850"/>
      </w:tabs>
      <w:spacing w:before="280"/>
      <w:ind w:firstLine="425"/>
      <w:jc w:val="both"/>
    </w:pPr>
  </w:style>
  <w:style w:type="paragraph" w:customStyle="1" w:styleId="bwtBodyB2">
    <w:name w:val="bwt_Body_B2"/>
    <w:basedOn w:val="bwtBase"/>
    <w:next w:val="bwtBody1"/>
    <w:rsid w:val="004E77A7"/>
    <w:pPr>
      <w:keepNext/>
      <w:tabs>
        <w:tab w:val="left" w:pos="850"/>
      </w:tabs>
      <w:spacing w:before="280"/>
      <w:ind w:firstLine="425"/>
      <w:jc w:val="both"/>
    </w:pPr>
  </w:style>
  <w:style w:type="paragraph" w:customStyle="1" w:styleId="bwtBodyB3">
    <w:name w:val="bwt_Body_B3"/>
    <w:basedOn w:val="bwtBase"/>
    <w:next w:val="bwtBody1"/>
    <w:rsid w:val="004E77A7"/>
    <w:pPr>
      <w:tabs>
        <w:tab w:val="left" w:pos="850"/>
      </w:tabs>
      <w:spacing w:before="120"/>
      <w:ind w:firstLine="425"/>
      <w:jc w:val="both"/>
    </w:pPr>
  </w:style>
  <w:style w:type="paragraph" w:customStyle="1" w:styleId="bwtBodyB4">
    <w:name w:val="bwt_Body_B4"/>
    <w:basedOn w:val="bwtBase"/>
    <w:next w:val="bwtBody1"/>
    <w:rsid w:val="004E77A7"/>
    <w:pPr>
      <w:keepNext/>
      <w:tabs>
        <w:tab w:val="left" w:pos="850"/>
      </w:tabs>
      <w:spacing w:before="120"/>
      <w:ind w:firstLine="425"/>
      <w:jc w:val="both"/>
    </w:pPr>
  </w:style>
  <w:style w:type="paragraph" w:customStyle="1" w:styleId="bwtBodyBN1">
    <w:name w:val="bwt_Body_BN1"/>
    <w:basedOn w:val="bwtBase"/>
    <w:next w:val="bwtBody1"/>
    <w:rsid w:val="004E77A7"/>
    <w:pPr>
      <w:tabs>
        <w:tab w:val="left" w:pos="425"/>
      </w:tabs>
      <w:spacing w:before="280"/>
      <w:jc w:val="both"/>
    </w:pPr>
  </w:style>
  <w:style w:type="paragraph" w:customStyle="1" w:styleId="bwtBodyBN2">
    <w:name w:val="bwt_Body_BN2"/>
    <w:basedOn w:val="bwtBase"/>
    <w:next w:val="bwtBody1"/>
    <w:rsid w:val="004E77A7"/>
    <w:pPr>
      <w:keepNext/>
      <w:tabs>
        <w:tab w:val="left" w:pos="425"/>
      </w:tabs>
      <w:spacing w:before="280"/>
      <w:jc w:val="both"/>
    </w:pPr>
  </w:style>
  <w:style w:type="paragraph" w:customStyle="1" w:styleId="bwtBodyBN3">
    <w:name w:val="bwt_Body_BN3"/>
    <w:basedOn w:val="bwtBase"/>
    <w:next w:val="bwtBody1"/>
    <w:rsid w:val="004E77A7"/>
    <w:pPr>
      <w:tabs>
        <w:tab w:val="left" w:pos="425"/>
      </w:tabs>
      <w:spacing w:before="120"/>
      <w:jc w:val="both"/>
    </w:pPr>
  </w:style>
  <w:style w:type="paragraph" w:customStyle="1" w:styleId="bwtBodyBN4">
    <w:name w:val="bwt_Body_BN4"/>
    <w:basedOn w:val="bwtBase"/>
    <w:next w:val="bwtBody1"/>
    <w:rsid w:val="004E77A7"/>
    <w:pPr>
      <w:keepNext/>
      <w:tabs>
        <w:tab w:val="left" w:pos="425"/>
      </w:tabs>
      <w:spacing w:before="120"/>
      <w:jc w:val="both"/>
    </w:pPr>
  </w:style>
  <w:style w:type="paragraph" w:customStyle="1" w:styleId="bwtBodyC1">
    <w:name w:val="bwt_Body_C1"/>
    <w:basedOn w:val="bwtBase"/>
    <w:next w:val="bwtBody1"/>
    <w:rsid w:val="004E77A7"/>
    <w:pPr>
      <w:tabs>
        <w:tab w:val="left" w:pos="850"/>
      </w:tabs>
      <w:spacing w:before="280" w:after="280"/>
      <w:ind w:firstLine="425"/>
      <w:jc w:val="both"/>
    </w:pPr>
  </w:style>
  <w:style w:type="paragraph" w:customStyle="1" w:styleId="bwtBodyC2">
    <w:name w:val="bwt_Body_C2"/>
    <w:basedOn w:val="bwtBase"/>
    <w:next w:val="bwtBody1"/>
    <w:rsid w:val="004E77A7"/>
    <w:pPr>
      <w:keepNext/>
      <w:tabs>
        <w:tab w:val="left" w:pos="850"/>
      </w:tabs>
      <w:spacing w:before="280" w:after="280"/>
      <w:ind w:firstLine="425"/>
      <w:jc w:val="both"/>
    </w:pPr>
  </w:style>
  <w:style w:type="paragraph" w:customStyle="1" w:styleId="bwtBodyC3">
    <w:name w:val="bwt_Body_C3"/>
    <w:basedOn w:val="bwtBase"/>
    <w:next w:val="bwtBody1"/>
    <w:rsid w:val="004E77A7"/>
    <w:pPr>
      <w:tabs>
        <w:tab w:val="left" w:pos="850"/>
      </w:tabs>
      <w:spacing w:before="120" w:after="120"/>
      <w:ind w:firstLine="425"/>
      <w:jc w:val="both"/>
    </w:pPr>
  </w:style>
  <w:style w:type="paragraph" w:customStyle="1" w:styleId="bwtBodyC4">
    <w:name w:val="bwt_Body_C4"/>
    <w:basedOn w:val="bwtBase"/>
    <w:next w:val="bwtBody1"/>
    <w:rsid w:val="004E77A7"/>
    <w:pPr>
      <w:keepNext/>
      <w:tabs>
        <w:tab w:val="left" w:pos="850"/>
      </w:tabs>
      <w:spacing w:before="120" w:after="120"/>
      <w:ind w:firstLine="425"/>
      <w:jc w:val="both"/>
    </w:pPr>
  </w:style>
  <w:style w:type="paragraph" w:customStyle="1" w:styleId="bwtBodyCN1">
    <w:name w:val="bwt_Body_CN1"/>
    <w:basedOn w:val="bwtBase"/>
    <w:next w:val="bwtBody1"/>
    <w:rsid w:val="004E77A7"/>
    <w:pPr>
      <w:tabs>
        <w:tab w:val="left" w:pos="425"/>
      </w:tabs>
      <w:spacing w:before="280" w:after="280"/>
      <w:jc w:val="both"/>
    </w:pPr>
  </w:style>
  <w:style w:type="paragraph" w:customStyle="1" w:styleId="bwtBodyCN2">
    <w:name w:val="bwt_Body_CN2"/>
    <w:basedOn w:val="bwtBase"/>
    <w:next w:val="bwtBody1"/>
    <w:rsid w:val="004E77A7"/>
    <w:pPr>
      <w:keepNext/>
      <w:tabs>
        <w:tab w:val="left" w:pos="425"/>
      </w:tabs>
      <w:spacing w:before="280" w:after="280"/>
      <w:jc w:val="both"/>
    </w:pPr>
  </w:style>
  <w:style w:type="paragraph" w:customStyle="1" w:styleId="bwtBodyCN3">
    <w:name w:val="bwt_Body_CN3"/>
    <w:basedOn w:val="bwtBase"/>
    <w:next w:val="bwtBody1"/>
    <w:rsid w:val="004E77A7"/>
    <w:pPr>
      <w:tabs>
        <w:tab w:val="left" w:pos="425"/>
      </w:tabs>
      <w:spacing w:before="120" w:after="120"/>
      <w:jc w:val="both"/>
    </w:pPr>
  </w:style>
  <w:style w:type="paragraph" w:customStyle="1" w:styleId="bwtBodyCN4">
    <w:name w:val="bwt_Body_CN4"/>
    <w:basedOn w:val="bwtBase"/>
    <w:next w:val="bwtBody1"/>
    <w:rsid w:val="004E77A7"/>
    <w:pPr>
      <w:keepNext/>
      <w:tabs>
        <w:tab w:val="left" w:pos="425"/>
      </w:tabs>
      <w:spacing w:before="120" w:after="120"/>
      <w:jc w:val="both"/>
    </w:pPr>
  </w:style>
  <w:style w:type="paragraph" w:customStyle="1" w:styleId="bwtBodyA1">
    <w:name w:val="bwt_Body_A1"/>
    <w:basedOn w:val="bwtBase"/>
    <w:next w:val="bwtBody1"/>
    <w:rsid w:val="004E77A7"/>
    <w:pPr>
      <w:tabs>
        <w:tab w:val="left" w:pos="850"/>
      </w:tabs>
      <w:spacing w:after="280"/>
      <w:ind w:firstLine="425"/>
      <w:jc w:val="both"/>
    </w:pPr>
  </w:style>
  <w:style w:type="paragraph" w:customStyle="1" w:styleId="bwtBodyA2">
    <w:name w:val="bwt_Body_A2"/>
    <w:basedOn w:val="bwtBase"/>
    <w:next w:val="bwtBody1"/>
    <w:rsid w:val="004E77A7"/>
    <w:pPr>
      <w:keepNext/>
      <w:tabs>
        <w:tab w:val="left" w:pos="850"/>
      </w:tabs>
      <w:spacing w:after="280"/>
      <w:ind w:firstLine="425"/>
      <w:jc w:val="both"/>
    </w:pPr>
  </w:style>
  <w:style w:type="paragraph" w:customStyle="1" w:styleId="bwtBodyA3">
    <w:name w:val="bwt_Body_A3"/>
    <w:basedOn w:val="bwtBase"/>
    <w:next w:val="bwtBody1"/>
    <w:rsid w:val="004E77A7"/>
    <w:pPr>
      <w:tabs>
        <w:tab w:val="left" w:pos="850"/>
      </w:tabs>
      <w:spacing w:after="120"/>
      <w:ind w:firstLine="425"/>
      <w:jc w:val="both"/>
    </w:pPr>
  </w:style>
  <w:style w:type="paragraph" w:customStyle="1" w:styleId="bwtBodyA4">
    <w:name w:val="bwt_Body_A4"/>
    <w:basedOn w:val="bwtBase"/>
    <w:next w:val="bwtBody1"/>
    <w:rsid w:val="004E77A7"/>
    <w:pPr>
      <w:keepNext/>
      <w:tabs>
        <w:tab w:val="left" w:pos="850"/>
      </w:tabs>
      <w:spacing w:after="120"/>
      <w:ind w:firstLine="425"/>
      <w:jc w:val="both"/>
    </w:pPr>
  </w:style>
  <w:style w:type="paragraph" w:customStyle="1" w:styleId="bwtBodyAN1">
    <w:name w:val="bwt_Body_AN1"/>
    <w:basedOn w:val="bwtBase"/>
    <w:next w:val="bwtBody1"/>
    <w:rsid w:val="004E77A7"/>
    <w:pPr>
      <w:tabs>
        <w:tab w:val="left" w:pos="425"/>
      </w:tabs>
      <w:spacing w:after="280"/>
      <w:jc w:val="both"/>
    </w:pPr>
  </w:style>
  <w:style w:type="paragraph" w:customStyle="1" w:styleId="bwtBodyAN2">
    <w:name w:val="bwt_Body_AN2"/>
    <w:basedOn w:val="bwtBase"/>
    <w:next w:val="bwtBody1"/>
    <w:rsid w:val="004E77A7"/>
    <w:pPr>
      <w:keepNext/>
      <w:tabs>
        <w:tab w:val="left" w:pos="425"/>
      </w:tabs>
      <w:spacing w:after="280"/>
      <w:jc w:val="both"/>
    </w:pPr>
  </w:style>
  <w:style w:type="paragraph" w:customStyle="1" w:styleId="bwtBodyAN3">
    <w:name w:val="bwt_Body_AN3"/>
    <w:basedOn w:val="bwtBase"/>
    <w:next w:val="bwtBody1"/>
    <w:rsid w:val="004E77A7"/>
    <w:pPr>
      <w:tabs>
        <w:tab w:val="left" w:pos="425"/>
      </w:tabs>
      <w:spacing w:after="120"/>
      <w:jc w:val="both"/>
    </w:pPr>
  </w:style>
  <w:style w:type="paragraph" w:customStyle="1" w:styleId="bwtBodyAN4">
    <w:name w:val="bwt_Body_AN4"/>
    <w:basedOn w:val="bwtBase"/>
    <w:next w:val="bwtBody1"/>
    <w:rsid w:val="004E77A7"/>
    <w:pPr>
      <w:keepNext/>
      <w:tabs>
        <w:tab w:val="left" w:pos="425"/>
      </w:tabs>
      <w:spacing w:after="120"/>
      <w:jc w:val="both"/>
    </w:pPr>
  </w:style>
  <w:style w:type="paragraph" w:customStyle="1" w:styleId="bwtHI10">
    <w:name w:val="bwt_HI_10"/>
    <w:basedOn w:val="bwtBase"/>
    <w:next w:val="bwtBody1"/>
    <w:rsid w:val="004E77A7"/>
    <w:pPr>
      <w:ind w:firstLine="425"/>
      <w:jc w:val="both"/>
    </w:pPr>
  </w:style>
  <w:style w:type="paragraph" w:customStyle="1" w:styleId="bwtH10">
    <w:name w:val="bwt_H_10"/>
    <w:basedOn w:val="bwtBase"/>
    <w:next w:val="bwtBody1"/>
    <w:rsid w:val="004E77A7"/>
    <w:pPr>
      <w:keepNext/>
      <w:keepLines/>
      <w:suppressAutoHyphens/>
      <w:ind w:firstLine="425"/>
      <w:jc w:val="both"/>
    </w:pPr>
  </w:style>
  <w:style w:type="paragraph" w:customStyle="1" w:styleId="h10">
    <w:name w:val="h10"/>
    <w:basedOn w:val="bwtBase"/>
    <w:next w:val="bwtBody1"/>
    <w:rsid w:val="004E77A7"/>
    <w:pPr>
      <w:keepNext/>
      <w:keepLines/>
      <w:suppressAutoHyphens/>
      <w:spacing w:before="280" w:after="280"/>
      <w:ind w:left="425"/>
    </w:pPr>
    <w:rPr>
      <w:b/>
    </w:rPr>
  </w:style>
  <w:style w:type="numbering" w:customStyle="1" w:styleId="bwtListAppendices">
    <w:name w:val="bwt_List_Appendices"/>
    <w:basedOn w:val="a2"/>
    <w:uiPriority w:val="99"/>
    <w:rsid w:val="004E77A7"/>
    <w:pPr>
      <w:numPr>
        <w:numId w:val="18"/>
      </w:numPr>
    </w:pPr>
  </w:style>
  <w:style w:type="numbering" w:customStyle="1" w:styleId="bwtListHeadings">
    <w:name w:val="bwt_List_Headings"/>
    <w:basedOn w:val="a2"/>
    <w:uiPriority w:val="99"/>
    <w:rsid w:val="004E77A7"/>
    <w:pPr>
      <w:numPr>
        <w:numId w:val="19"/>
      </w:numPr>
    </w:pPr>
  </w:style>
  <w:style w:type="paragraph" w:customStyle="1" w:styleId="bwtT1L">
    <w:name w:val="bwt_T1_L"/>
    <w:basedOn w:val="bwtBase"/>
    <w:rsid w:val="004E77A7"/>
  </w:style>
  <w:style w:type="paragraph" w:customStyle="1" w:styleId="bwtT1C">
    <w:name w:val="bwt_T1_C"/>
    <w:basedOn w:val="bwtBase"/>
    <w:rsid w:val="004E77A7"/>
    <w:pPr>
      <w:jc w:val="center"/>
    </w:pPr>
  </w:style>
  <w:style w:type="paragraph" w:customStyle="1" w:styleId="bwtT1R">
    <w:name w:val="bwt_T1_R"/>
    <w:basedOn w:val="bwtBase"/>
    <w:rsid w:val="004E77A7"/>
    <w:pPr>
      <w:jc w:val="right"/>
    </w:pPr>
  </w:style>
  <w:style w:type="paragraph" w:customStyle="1" w:styleId="bwtT1W">
    <w:name w:val="bwt_T1_W"/>
    <w:basedOn w:val="bwtBase"/>
    <w:rsid w:val="004E77A7"/>
    <w:pPr>
      <w:jc w:val="both"/>
    </w:pPr>
  </w:style>
  <w:style w:type="paragraph" w:customStyle="1" w:styleId="bwtL2One7">
    <w:name w:val="bwt_L2_One_7"/>
    <w:basedOn w:val="bwtBase"/>
    <w:next w:val="bwtBody1"/>
    <w:rsid w:val="004E77A7"/>
    <w:pPr>
      <w:keepNext/>
      <w:ind w:left="850" w:hanging="425"/>
      <w:jc w:val="both"/>
    </w:pPr>
  </w:style>
  <w:style w:type="paragraph" w:customStyle="1" w:styleId="bwtL2One8">
    <w:name w:val="bwt_L2_One_8"/>
    <w:basedOn w:val="bwtBase"/>
    <w:rsid w:val="004E77A7"/>
    <w:pPr>
      <w:keepNext/>
      <w:ind w:left="1276" w:hanging="425"/>
      <w:jc w:val="both"/>
    </w:pPr>
  </w:style>
  <w:style w:type="paragraph" w:customStyle="1" w:styleId="bwtL2One9">
    <w:name w:val="bwt_L2_One_9"/>
    <w:basedOn w:val="bwtBase"/>
    <w:rsid w:val="004E77A7"/>
    <w:pPr>
      <w:keepNext/>
      <w:ind w:left="1701" w:hanging="425"/>
      <w:jc w:val="both"/>
    </w:pPr>
  </w:style>
  <w:style w:type="paragraph" w:customStyle="1" w:styleId="bwtL3One7">
    <w:name w:val="bwt_L3_One_7"/>
    <w:basedOn w:val="bwtBase"/>
    <w:next w:val="bwtBody1"/>
    <w:rsid w:val="004E77A7"/>
    <w:pPr>
      <w:tabs>
        <w:tab w:val="left" w:pos="850"/>
      </w:tabs>
      <w:ind w:firstLine="425"/>
      <w:jc w:val="both"/>
    </w:pPr>
  </w:style>
  <w:style w:type="paragraph" w:customStyle="1" w:styleId="bwtL3One8">
    <w:name w:val="bwt_L3_One_8"/>
    <w:basedOn w:val="bwtBase"/>
    <w:rsid w:val="004E77A7"/>
    <w:pPr>
      <w:tabs>
        <w:tab w:val="left" w:pos="850"/>
      </w:tabs>
      <w:ind w:firstLine="425"/>
      <w:jc w:val="both"/>
    </w:pPr>
  </w:style>
  <w:style w:type="paragraph" w:customStyle="1" w:styleId="bwtL3One9">
    <w:name w:val="bwt_L3_One_9"/>
    <w:basedOn w:val="bwtBase"/>
    <w:rsid w:val="004E77A7"/>
    <w:pPr>
      <w:tabs>
        <w:tab w:val="left" w:pos="850"/>
      </w:tabs>
      <w:ind w:firstLine="425"/>
      <w:jc w:val="both"/>
    </w:pPr>
  </w:style>
  <w:style w:type="numbering" w:customStyle="1" w:styleId="bwtListX">
    <w:name w:val="bwt_List_X"/>
    <w:basedOn w:val="a2"/>
    <w:uiPriority w:val="99"/>
    <w:rsid w:val="004E77A7"/>
    <w:pPr>
      <w:numPr>
        <w:numId w:val="13"/>
      </w:numPr>
    </w:pPr>
  </w:style>
  <w:style w:type="numbering" w:customStyle="1" w:styleId="bwtListT">
    <w:name w:val="bwt_List_T"/>
    <w:basedOn w:val="a2"/>
    <w:uiPriority w:val="99"/>
    <w:rsid w:val="004E77A7"/>
    <w:pPr>
      <w:numPr>
        <w:numId w:val="14"/>
      </w:numPr>
    </w:pPr>
  </w:style>
  <w:style w:type="numbering" w:customStyle="1" w:styleId="bwtListDash">
    <w:name w:val="bwt_List_Dash"/>
    <w:basedOn w:val="a2"/>
    <w:uiPriority w:val="99"/>
    <w:rsid w:val="00323C60"/>
  </w:style>
  <w:style w:type="numbering" w:customStyle="1" w:styleId="bwtListN">
    <w:name w:val="bwt_List_N"/>
    <w:basedOn w:val="a2"/>
    <w:uiPriority w:val="99"/>
    <w:rsid w:val="004E77A7"/>
    <w:pPr>
      <w:numPr>
        <w:numId w:val="16"/>
      </w:numPr>
    </w:pPr>
  </w:style>
  <w:style w:type="numbering" w:customStyle="1" w:styleId="bwtListOne">
    <w:name w:val="bwt_List_One"/>
    <w:basedOn w:val="a2"/>
    <w:uiPriority w:val="99"/>
    <w:rsid w:val="004E77A7"/>
    <w:pPr>
      <w:numPr>
        <w:numId w:val="17"/>
      </w:numPr>
    </w:pPr>
  </w:style>
  <w:style w:type="paragraph" w:customStyle="1" w:styleId="bwtT1I">
    <w:name w:val="bwt_T1_I"/>
    <w:basedOn w:val="bwtBase"/>
    <w:rsid w:val="004E77A7"/>
    <w:pPr>
      <w:tabs>
        <w:tab w:val="left" w:pos="850"/>
      </w:tabs>
      <w:ind w:firstLine="425"/>
      <w:jc w:val="both"/>
    </w:pPr>
  </w:style>
  <w:style w:type="paragraph" w:customStyle="1" w:styleId="bwtAfterT1">
    <w:name w:val="bwt_AfterT1"/>
    <w:basedOn w:val="bwtBase"/>
    <w:next w:val="bwtBody1"/>
    <w:rsid w:val="004E77A7"/>
    <w:pPr>
      <w:spacing w:after="340"/>
    </w:pPr>
    <w:rPr>
      <w:sz w:val="2"/>
    </w:rPr>
  </w:style>
  <w:style w:type="paragraph" w:customStyle="1" w:styleId="bwtF1">
    <w:name w:val="bwt_F1"/>
    <w:basedOn w:val="bwtBase"/>
    <w:next w:val="bwtBody1"/>
    <w:rsid w:val="004E77A7"/>
    <w:pPr>
      <w:keepNext/>
      <w:spacing w:before="340" w:after="60"/>
      <w:jc w:val="center"/>
    </w:pPr>
  </w:style>
  <w:style w:type="paragraph" w:customStyle="1" w:styleId="bwtCaptionF1">
    <w:name w:val="bwt_Caption_F1"/>
    <w:basedOn w:val="bwtBase"/>
    <w:next w:val="bwtBody1"/>
    <w:rsid w:val="004E77A7"/>
    <w:pPr>
      <w:keepLines/>
      <w:spacing w:after="280"/>
      <w:jc w:val="center"/>
    </w:pPr>
  </w:style>
  <w:style w:type="paragraph" w:customStyle="1" w:styleId="bwtCaptionT1">
    <w:name w:val="bwt_Caption_T1"/>
    <w:basedOn w:val="bwtBase"/>
    <w:rsid w:val="004E77A7"/>
    <w:pPr>
      <w:keepNext/>
      <w:keepLines/>
      <w:spacing w:after="120"/>
    </w:pPr>
  </w:style>
  <w:style w:type="paragraph" w:customStyle="1" w:styleId="bwtBody1">
    <w:name w:val="bwt_Body1"/>
    <w:basedOn w:val="bwtBase"/>
    <w:rsid w:val="004E77A7"/>
    <w:pPr>
      <w:tabs>
        <w:tab w:val="left" w:pos="850"/>
      </w:tabs>
      <w:ind w:firstLine="425"/>
      <w:jc w:val="both"/>
    </w:pPr>
  </w:style>
  <w:style w:type="paragraph" w:customStyle="1" w:styleId="bwtBody2">
    <w:name w:val="bwt_Body2"/>
    <w:basedOn w:val="bwtBase"/>
    <w:next w:val="bwtBody1"/>
    <w:rsid w:val="004E77A7"/>
    <w:pPr>
      <w:keepNext/>
      <w:tabs>
        <w:tab w:val="left" w:pos="850"/>
      </w:tabs>
      <w:ind w:firstLine="425"/>
      <w:jc w:val="both"/>
    </w:pPr>
  </w:style>
  <w:style w:type="paragraph" w:customStyle="1" w:styleId="bwtBodyN1">
    <w:name w:val="bwt_BodyN1"/>
    <w:basedOn w:val="bwtBase"/>
    <w:next w:val="bwtBody1"/>
    <w:rsid w:val="004E77A7"/>
    <w:pPr>
      <w:tabs>
        <w:tab w:val="left" w:pos="425"/>
      </w:tabs>
      <w:jc w:val="both"/>
    </w:pPr>
  </w:style>
  <w:style w:type="paragraph" w:customStyle="1" w:styleId="bwtBodyN2">
    <w:name w:val="bwt_BodyN2"/>
    <w:basedOn w:val="bwtBase"/>
    <w:next w:val="bwtBody1"/>
    <w:rsid w:val="004E77A7"/>
    <w:pPr>
      <w:keepNext/>
      <w:tabs>
        <w:tab w:val="left" w:pos="425"/>
      </w:tabs>
      <w:jc w:val="both"/>
    </w:pPr>
  </w:style>
  <w:style w:type="paragraph" w:customStyle="1" w:styleId="bwtEq1L">
    <w:name w:val="bwt_Eq1_L"/>
    <w:basedOn w:val="bwtBase"/>
    <w:rsid w:val="004E77A7"/>
    <w:pPr>
      <w:keepLines/>
      <w:tabs>
        <w:tab w:val="right" w:pos="9354"/>
      </w:tabs>
      <w:ind w:left="425"/>
    </w:pPr>
  </w:style>
  <w:style w:type="paragraph" w:customStyle="1" w:styleId="bwtCaptionF2">
    <w:name w:val="bwt_Caption_F2"/>
    <w:basedOn w:val="bwtBase"/>
    <w:next w:val="bwtBody1"/>
    <w:rsid w:val="004E77A7"/>
    <w:pPr>
      <w:keepLines/>
      <w:spacing w:after="280"/>
      <w:jc w:val="center"/>
    </w:pPr>
  </w:style>
  <w:style w:type="paragraph" w:customStyle="1" w:styleId="bwtCaptionF3">
    <w:name w:val="bwt_Caption_F3"/>
    <w:basedOn w:val="bwtBase"/>
    <w:next w:val="bwtBody1"/>
    <w:rsid w:val="0043274C"/>
    <w:pPr>
      <w:keepLines/>
      <w:spacing w:after="280"/>
      <w:jc w:val="center"/>
    </w:pPr>
  </w:style>
  <w:style w:type="paragraph" w:customStyle="1" w:styleId="bwtCaptionF4">
    <w:name w:val="bwt_Caption_F4"/>
    <w:basedOn w:val="bwtBase"/>
    <w:next w:val="bwtBody1"/>
    <w:rsid w:val="0043274C"/>
    <w:pPr>
      <w:keepNext/>
      <w:keepLines/>
      <w:jc w:val="center"/>
    </w:pPr>
  </w:style>
  <w:style w:type="paragraph" w:customStyle="1" w:styleId="bwtEq1C">
    <w:name w:val="bwt_Eq1_C"/>
    <w:basedOn w:val="bwtBase"/>
    <w:rsid w:val="004E77A7"/>
    <w:pPr>
      <w:keepLines/>
      <w:tabs>
        <w:tab w:val="center" w:pos="4677"/>
        <w:tab w:val="right" w:pos="9354"/>
      </w:tabs>
      <w:jc w:val="center"/>
    </w:pPr>
  </w:style>
  <w:style w:type="paragraph" w:customStyle="1" w:styleId="bwtCaptionT2">
    <w:name w:val="bwt_Caption_T2"/>
    <w:basedOn w:val="bwtBase"/>
    <w:rsid w:val="004E77A7"/>
    <w:pPr>
      <w:keepNext/>
      <w:keepLines/>
      <w:spacing w:after="120"/>
    </w:pPr>
  </w:style>
  <w:style w:type="paragraph" w:customStyle="1" w:styleId="bwtCaptionT3">
    <w:name w:val="bwt_Caption_T3"/>
    <w:basedOn w:val="bwtBase"/>
    <w:rsid w:val="004E77A7"/>
    <w:pPr>
      <w:keepNext/>
      <w:keepLines/>
      <w:spacing w:after="120"/>
    </w:pPr>
  </w:style>
  <w:style w:type="paragraph" w:customStyle="1" w:styleId="bwtCaptionT4">
    <w:name w:val="bwt_Caption_T4"/>
    <w:basedOn w:val="bwtBase"/>
    <w:rsid w:val="004E77A7"/>
    <w:pPr>
      <w:keepNext/>
      <w:keepLines/>
      <w:spacing w:after="120"/>
      <w:jc w:val="right"/>
    </w:pPr>
  </w:style>
  <w:style w:type="paragraph" w:customStyle="1" w:styleId="bwtCaptionT5">
    <w:name w:val="bwt_Caption_T5"/>
    <w:basedOn w:val="bwtBase"/>
    <w:rsid w:val="004E77A7"/>
    <w:pPr>
      <w:keepNext/>
      <w:keepLines/>
    </w:pPr>
    <w:rPr>
      <w:sz w:val="2"/>
    </w:rPr>
  </w:style>
  <w:style w:type="paragraph" w:customStyle="1" w:styleId="bwtCaptionT6">
    <w:name w:val="bwt_Caption_T6"/>
    <w:basedOn w:val="bwtBase"/>
    <w:rsid w:val="004E77A7"/>
    <w:pPr>
      <w:keepNext/>
      <w:keepLines/>
    </w:pPr>
    <w:rPr>
      <w:sz w:val="2"/>
    </w:rPr>
  </w:style>
  <w:style w:type="paragraph" w:customStyle="1" w:styleId="bwtCaptionT7">
    <w:name w:val="bwt_Caption_T7"/>
    <w:basedOn w:val="bwtBase"/>
    <w:rsid w:val="004E77A7"/>
    <w:pPr>
      <w:keepNext/>
      <w:keepLines/>
      <w:spacing w:after="120"/>
    </w:pPr>
  </w:style>
  <w:style w:type="paragraph" w:customStyle="1" w:styleId="bwtCaptionT8">
    <w:name w:val="bwt_Caption_T8"/>
    <w:basedOn w:val="bwtBase"/>
    <w:rsid w:val="004E77A7"/>
    <w:pPr>
      <w:keepNext/>
      <w:keepLines/>
    </w:pPr>
    <w:rPr>
      <w:sz w:val="12"/>
    </w:rPr>
  </w:style>
  <w:style w:type="paragraph" w:customStyle="1" w:styleId="bwtHNoNum1">
    <w:name w:val="bwt_HNoNum1"/>
    <w:basedOn w:val="bwtBase"/>
    <w:next w:val="bwtBody1"/>
    <w:rsid w:val="004E77A7"/>
    <w:pPr>
      <w:keepNext/>
      <w:keepLines/>
      <w:pageBreakBefore/>
      <w:suppressAutoHyphens/>
      <w:spacing w:after="280"/>
      <w:jc w:val="center"/>
    </w:pPr>
    <w:rPr>
      <w:b/>
    </w:rPr>
  </w:style>
  <w:style w:type="paragraph" w:customStyle="1" w:styleId="bwtHALT1">
    <w:name w:val="bwt_H_ALT_1"/>
    <w:basedOn w:val="bwtBase"/>
    <w:next w:val="bwtBody1"/>
    <w:rsid w:val="004E77A7"/>
    <w:pPr>
      <w:keepNext/>
      <w:keepLines/>
      <w:pageBreakBefore/>
      <w:suppressAutoHyphens/>
      <w:spacing w:after="280"/>
      <w:ind w:left="425"/>
    </w:pPr>
    <w:rPr>
      <w:b/>
    </w:rPr>
  </w:style>
  <w:style w:type="paragraph" w:customStyle="1" w:styleId="bwtHALT2">
    <w:name w:val="bwt_H_ALT_2"/>
    <w:basedOn w:val="bwtBase"/>
    <w:next w:val="bwtBody1"/>
    <w:rsid w:val="004E77A7"/>
    <w:pPr>
      <w:keepNext/>
      <w:keepLines/>
      <w:suppressAutoHyphens/>
      <w:spacing w:before="280" w:after="280"/>
      <w:ind w:left="425"/>
    </w:pPr>
    <w:rPr>
      <w:b/>
    </w:rPr>
  </w:style>
  <w:style w:type="paragraph" w:customStyle="1" w:styleId="bwtHALT3">
    <w:name w:val="bwt_H_ALT_3"/>
    <w:basedOn w:val="bwtBase"/>
    <w:next w:val="bwtBody1"/>
    <w:rsid w:val="004E77A7"/>
    <w:pPr>
      <w:keepNext/>
      <w:keepLines/>
      <w:suppressAutoHyphens/>
      <w:spacing w:before="280" w:after="280"/>
      <w:ind w:left="425"/>
    </w:pPr>
    <w:rPr>
      <w:b/>
    </w:rPr>
  </w:style>
  <w:style w:type="paragraph" w:customStyle="1" w:styleId="bwtHALT4">
    <w:name w:val="bwt_H_ALT_4"/>
    <w:basedOn w:val="bwtBase"/>
    <w:next w:val="bwtBody1"/>
    <w:rsid w:val="004E77A7"/>
    <w:pPr>
      <w:keepNext/>
      <w:keepLines/>
      <w:suppressAutoHyphens/>
      <w:spacing w:before="280" w:after="280"/>
      <w:ind w:left="425"/>
    </w:pPr>
    <w:rPr>
      <w:b/>
    </w:rPr>
  </w:style>
  <w:style w:type="paragraph" w:customStyle="1" w:styleId="bwtHALT5">
    <w:name w:val="bwt_H_ALT_5"/>
    <w:basedOn w:val="bwtBase"/>
    <w:next w:val="bwtBody1"/>
    <w:rsid w:val="004E77A7"/>
    <w:pPr>
      <w:keepNext/>
      <w:keepLines/>
      <w:suppressAutoHyphens/>
      <w:spacing w:before="280" w:after="280"/>
      <w:ind w:left="425"/>
    </w:pPr>
    <w:rPr>
      <w:b/>
    </w:rPr>
  </w:style>
  <w:style w:type="paragraph" w:customStyle="1" w:styleId="bwtHALT6">
    <w:name w:val="bwt_H_ALT_6"/>
    <w:basedOn w:val="bwtBase"/>
    <w:next w:val="bwtBody1"/>
    <w:rsid w:val="004E77A7"/>
    <w:pPr>
      <w:keepNext/>
      <w:keepLines/>
      <w:pageBreakBefore/>
      <w:suppressAutoHyphens/>
      <w:spacing w:after="280"/>
      <w:jc w:val="center"/>
    </w:pPr>
    <w:rPr>
      <w:b/>
    </w:rPr>
  </w:style>
  <w:style w:type="paragraph" w:customStyle="1" w:styleId="bwtHALT7">
    <w:name w:val="bwt_H_ALT_7"/>
    <w:basedOn w:val="bwtBase"/>
    <w:next w:val="bwtBody1"/>
    <w:rsid w:val="004E77A7"/>
    <w:pPr>
      <w:keepNext/>
      <w:keepLines/>
      <w:suppressAutoHyphens/>
      <w:spacing w:before="280" w:after="280"/>
      <w:ind w:left="425"/>
    </w:pPr>
    <w:rPr>
      <w:b/>
    </w:rPr>
  </w:style>
  <w:style w:type="paragraph" w:customStyle="1" w:styleId="bwtHALT8">
    <w:name w:val="bwt_H_ALT_8"/>
    <w:basedOn w:val="bwtBase"/>
    <w:next w:val="bwtBody1"/>
    <w:rsid w:val="004E77A7"/>
    <w:pPr>
      <w:keepNext/>
      <w:keepLines/>
      <w:suppressAutoHyphens/>
      <w:spacing w:before="280" w:after="280"/>
      <w:ind w:left="425"/>
    </w:pPr>
    <w:rPr>
      <w:b/>
    </w:rPr>
  </w:style>
  <w:style w:type="paragraph" w:customStyle="1" w:styleId="bwtHALT9">
    <w:name w:val="bwt_H_ALT_9"/>
    <w:basedOn w:val="bwtBase"/>
    <w:next w:val="bwtBody1"/>
    <w:rsid w:val="004E77A7"/>
    <w:pPr>
      <w:keepNext/>
      <w:keepLines/>
      <w:suppressAutoHyphens/>
      <w:spacing w:before="280" w:after="280"/>
      <w:ind w:left="425"/>
    </w:pPr>
    <w:rPr>
      <w:b/>
    </w:rPr>
  </w:style>
  <w:style w:type="paragraph" w:customStyle="1" w:styleId="bwtHALT10">
    <w:name w:val="bwt_H_ALT_10"/>
    <w:basedOn w:val="bwtBase"/>
    <w:next w:val="bwtBody1"/>
    <w:rsid w:val="004E77A7"/>
    <w:pPr>
      <w:keepNext/>
      <w:keepLines/>
      <w:suppressAutoHyphens/>
      <w:spacing w:before="280" w:after="280"/>
      <w:ind w:left="425"/>
    </w:pPr>
    <w:rPr>
      <w:b/>
    </w:rPr>
  </w:style>
  <w:style w:type="paragraph" w:customStyle="1" w:styleId="bwtHNoNum5">
    <w:name w:val="bwt_HNoNum5"/>
    <w:basedOn w:val="bwtBase"/>
    <w:next w:val="bwtBody1"/>
    <w:rsid w:val="004E77A7"/>
    <w:pPr>
      <w:keepNext/>
      <w:keepLines/>
      <w:pageBreakBefore/>
      <w:suppressAutoHyphens/>
      <w:spacing w:after="280"/>
      <w:jc w:val="center"/>
    </w:pPr>
    <w:rPr>
      <w:b/>
    </w:rPr>
  </w:style>
  <w:style w:type="paragraph" w:customStyle="1" w:styleId="bwtHNoNum6">
    <w:name w:val="bwt_HNoNum6"/>
    <w:basedOn w:val="bwtBase"/>
    <w:next w:val="bwtBody1"/>
    <w:rsid w:val="004E77A7"/>
    <w:pPr>
      <w:keepNext/>
      <w:keepLines/>
      <w:suppressAutoHyphens/>
      <w:spacing w:before="280" w:after="280"/>
      <w:jc w:val="center"/>
    </w:pPr>
    <w:rPr>
      <w:b/>
    </w:rPr>
  </w:style>
  <w:style w:type="paragraph" w:customStyle="1" w:styleId="bwtL1One7">
    <w:name w:val="bwt_L1_One_7"/>
    <w:basedOn w:val="bwtBase"/>
    <w:next w:val="bwtBody1"/>
    <w:rsid w:val="004E77A7"/>
    <w:pPr>
      <w:ind w:left="850" w:hanging="425"/>
      <w:jc w:val="both"/>
    </w:pPr>
  </w:style>
  <w:style w:type="paragraph" w:customStyle="1" w:styleId="bwtL1One8">
    <w:name w:val="bwt_L1_One_8"/>
    <w:basedOn w:val="bwtBase"/>
    <w:rsid w:val="004E77A7"/>
    <w:pPr>
      <w:ind w:left="1276" w:hanging="425"/>
      <w:jc w:val="both"/>
    </w:pPr>
  </w:style>
  <w:style w:type="paragraph" w:customStyle="1" w:styleId="bwtL1One9">
    <w:name w:val="bwt_L1_One_9"/>
    <w:basedOn w:val="bwtBase"/>
    <w:rsid w:val="004E77A7"/>
    <w:pPr>
      <w:ind w:left="1701" w:hanging="425"/>
      <w:jc w:val="both"/>
    </w:pPr>
  </w:style>
  <w:style w:type="paragraph" w:customStyle="1" w:styleId="bwtL1T7">
    <w:name w:val="bwt_L1_T_7"/>
    <w:basedOn w:val="bwtBase"/>
    <w:next w:val="bwtBody1"/>
    <w:rsid w:val="004E77A7"/>
    <w:pPr>
      <w:ind w:left="850" w:hanging="425"/>
      <w:jc w:val="both"/>
    </w:pPr>
  </w:style>
  <w:style w:type="paragraph" w:customStyle="1" w:styleId="bwtL1T8">
    <w:name w:val="bwt_L1_T_8"/>
    <w:basedOn w:val="bwtBase"/>
    <w:rsid w:val="004E77A7"/>
    <w:pPr>
      <w:ind w:left="1276" w:hanging="425"/>
      <w:jc w:val="both"/>
    </w:pPr>
  </w:style>
  <w:style w:type="paragraph" w:customStyle="1" w:styleId="bwtL1T9">
    <w:name w:val="bwt_L1_T_9"/>
    <w:basedOn w:val="bwtBase"/>
    <w:rsid w:val="004E77A7"/>
    <w:pPr>
      <w:ind w:left="1701" w:hanging="425"/>
      <w:jc w:val="both"/>
    </w:pPr>
  </w:style>
  <w:style w:type="paragraph" w:customStyle="1" w:styleId="bwtL2T7">
    <w:name w:val="bwt_L2_T_7"/>
    <w:basedOn w:val="bwtBase"/>
    <w:next w:val="bwtBody1"/>
    <w:rsid w:val="004E77A7"/>
    <w:pPr>
      <w:keepNext/>
      <w:ind w:left="850" w:hanging="425"/>
      <w:jc w:val="both"/>
    </w:pPr>
  </w:style>
  <w:style w:type="paragraph" w:customStyle="1" w:styleId="bwtL2T8">
    <w:name w:val="bwt_L2_T_8"/>
    <w:basedOn w:val="bwtBase"/>
    <w:rsid w:val="004E77A7"/>
    <w:pPr>
      <w:keepNext/>
      <w:ind w:left="1276" w:hanging="425"/>
      <w:jc w:val="both"/>
    </w:pPr>
  </w:style>
  <w:style w:type="paragraph" w:customStyle="1" w:styleId="bwtL2T9">
    <w:name w:val="bwt_L2_T_9"/>
    <w:basedOn w:val="bwtBase"/>
    <w:rsid w:val="004E77A7"/>
    <w:pPr>
      <w:keepNext/>
      <w:ind w:left="1701" w:hanging="425"/>
      <w:jc w:val="both"/>
    </w:pPr>
  </w:style>
  <w:style w:type="paragraph" w:customStyle="1" w:styleId="bwtL3T7">
    <w:name w:val="bwt_L3_T_7"/>
    <w:basedOn w:val="bwtBase"/>
    <w:next w:val="bwtBody1"/>
    <w:rsid w:val="004E77A7"/>
    <w:pPr>
      <w:tabs>
        <w:tab w:val="left" w:pos="850"/>
      </w:tabs>
      <w:ind w:firstLine="425"/>
      <w:jc w:val="both"/>
    </w:pPr>
  </w:style>
  <w:style w:type="paragraph" w:customStyle="1" w:styleId="bwtL3T8">
    <w:name w:val="bwt_L3_T_8"/>
    <w:basedOn w:val="bwtBase"/>
    <w:rsid w:val="004E77A7"/>
    <w:pPr>
      <w:tabs>
        <w:tab w:val="left" w:pos="850"/>
      </w:tabs>
      <w:ind w:firstLine="425"/>
      <w:jc w:val="both"/>
    </w:pPr>
  </w:style>
  <w:style w:type="paragraph" w:customStyle="1" w:styleId="bwtL3T9">
    <w:name w:val="bwt_L3_T_9"/>
    <w:basedOn w:val="bwtBase"/>
    <w:rsid w:val="004E77A7"/>
    <w:pPr>
      <w:tabs>
        <w:tab w:val="left" w:pos="850"/>
      </w:tabs>
      <w:ind w:firstLine="425"/>
      <w:jc w:val="both"/>
    </w:pPr>
  </w:style>
  <w:style w:type="paragraph" w:customStyle="1" w:styleId="bwtL1N7">
    <w:name w:val="bwt_L1_N_7"/>
    <w:basedOn w:val="bwtBase"/>
    <w:next w:val="bwtBody1"/>
    <w:rsid w:val="004E77A7"/>
    <w:pPr>
      <w:ind w:left="850" w:hanging="425"/>
      <w:jc w:val="both"/>
    </w:pPr>
  </w:style>
  <w:style w:type="paragraph" w:customStyle="1" w:styleId="bwtL1N8">
    <w:name w:val="bwt_L1_N_8"/>
    <w:basedOn w:val="bwtBase"/>
    <w:rsid w:val="004E77A7"/>
    <w:pPr>
      <w:ind w:left="1276" w:hanging="425"/>
      <w:jc w:val="both"/>
    </w:pPr>
  </w:style>
  <w:style w:type="paragraph" w:customStyle="1" w:styleId="bwtL1N9">
    <w:name w:val="bwt_L1_N_9"/>
    <w:basedOn w:val="bwtBase"/>
    <w:rsid w:val="004E77A7"/>
    <w:pPr>
      <w:ind w:left="1701" w:hanging="425"/>
      <w:jc w:val="both"/>
    </w:pPr>
  </w:style>
  <w:style w:type="paragraph" w:customStyle="1" w:styleId="bwtL2N7">
    <w:name w:val="bwt_L2_N_7"/>
    <w:basedOn w:val="bwtBase"/>
    <w:next w:val="bwtBody1"/>
    <w:rsid w:val="004E77A7"/>
    <w:pPr>
      <w:keepNext/>
      <w:ind w:left="850" w:hanging="425"/>
      <w:jc w:val="both"/>
    </w:pPr>
  </w:style>
  <w:style w:type="paragraph" w:customStyle="1" w:styleId="bwtL2N8">
    <w:name w:val="bwt_L2_N_8"/>
    <w:basedOn w:val="bwtBase"/>
    <w:rsid w:val="004E77A7"/>
    <w:pPr>
      <w:keepNext/>
      <w:ind w:left="1276" w:hanging="425"/>
      <w:jc w:val="both"/>
    </w:pPr>
  </w:style>
  <w:style w:type="paragraph" w:customStyle="1" w:styleId="bwtL2N9">
    <w:name w:val="bwt_L2_N_9"/>
    <w:basedOn w:val="bwtBase"/>
    <w:rsid w:val="004E77A7"/>
    <w:pPr>
      <w:keepNext/>
      <w:ind w:left="1701" w:hanging="425"/>
      <w:jc w:val="both"/>
    </w:pPr>
  </w:style>
  <w:style w:type="paragraph" w:customStyle="1" w:styleId="bwtL3N7">
    <w:name w:val="bwt_L3_N_7"/>
    <w:basedOn w:val="bwtBase"/>
    <w:next w:val="bwtBody1"/>
    <w:rsid w:val="004E77A7"/>
    <w:pPr>
      <w:tabs>
        <w:tab w:val="left" w:pos="850"/>
      </w:tabs>
      <w:ind w:firstLine="425"/>
      <w:jc w:val="both"/>
    </w:pPr>
  </w:style>
  <w:style w:type="paragraph" w:customStyle="1" w:styleId="bwtL3N8">
    <w:name w:val="bwt_L3_N_8"/>
    <w:basedOn w:val="bwtBase"/>
    <w:rsid w:val="004E77A7"/>
    <w:pPr>
      <w:tabs>
        <w:tab w:val="left" w:pos="850"/>
      </w:tabs>
      <w:ind w:firstLine="425"/>
      <w:jc w:val="both"/>
    </w:pPr>
  </w:style>
  <w:style w:type="paragraph" w:customStyle="1" w:styleId="bwtL3N9">
    <w:name w:val="bwt_L3_N_9"/>
    <w:basedOn w:val="bwtBase"/>
    <w:rsid w:val="004E77A7"/>
    <w:pPr>
      <w:tabs>
        <w:tab w:val="left" w:pos="850"/>
      </w:tabs>
      <w:ind w:firstLine="425"/>
      <w:jc w:val="both"/>
    </w:pPr>
  </w:style>
  <w:style w:type="paragraph" w:customStyle="1" w:styleId="bwtL1X7">
    <w:name w:val="bwt_L1_X_7"/>
    <w:basedOn w:val="bwtBase"/>
    <w:next w:val="bwtBody1"/>
    <w:rsid w:val="004E77A7"/>
    <w:pPr>
      <w:ind w:left="850" w:hanging="425"/>
      <w:jc w:val="both"/>
    </w:pPr>
  </w:style>
  <w:style w:type="paragraph" w:customStyle="1" w:styleId="bwtL1X8">
    <w:name w:val="bwt_L1_X_8"/>
    <w:basedOn w:val="bwtBase"/>
    <w:rsid w:val="004E77A7"/>
    <w:pPr>
      <w:ind w:left="1276" w:hanging="425"/>
      <w:jc w:val="both"/>
    </w:pPr>
  </w:style>
  <w:style w:type="paragraph" w:customStyle="1" w:styleId="bwtL1X9">
    <w:name w:val="bwt_L1_X_9"/>
    <w:basedOn w:val="bwtBase"/>
    <w:rsid w:val="004E77A7"/>
    <w:pPr>
      <w:ind w:left="1701" w:hanging="425"/>
      <w:jc w:val="both"/>
    </w:pPr>
  </w:style>
  <w:style w:type="paragraph" w:customStyle="1" w:styleId="bwtL2X7">
    <w:name w:val="bwt_L2_X_7"/>
    <w:basedOn w:val="bwtBase"/>
    <w:next w:val="bwtBody1"/>
    <w:rsid w:val="004E77A7"/>
    <w:pPr>
      <w:keepNext/>
      <w:ind w:left="850" w:hanging="425"/>
      <w:jc w:val="both"/>
    </w:pPr>
  </w:style>
  <w:style w:type="paragraph" w:customStyle="1" w:styleId="bwtL2X8">
    <w:name w:val="bwt_L2_X_8"/>
    <w:basedOn w:val="bwtBase"/>
    <w:rsid w:val="004E77A7"/>
    <w:pPr>
      <w:keepNext/>
      <w:ind w:left="1276" w:hanging="425"/>
      <w:jc w:val="both"/>
    </w:pPr>
  </w:style>
  <w:style w:type="paragraph" w:customStyle="1" w:styleId="bwtL2X9">
    <w:name w:val="bwt_L2_X_9"/>
    <w:basedOn w:val="bwtBase"/>
    <w:rsid w:val="004E77A7"/>
    <w:pPr>
      <w:keepNext/>
      <w:ind w:left="1701" w:hanging="425"/>
      <w:jc w:val="both"/>
    </w:pPr>
  </w:style>
  <w:style w:type="paragraph" w:customStyle="1" w:styleId="bwtL3X7">
    <w:name w:val="bwt_L3_X_7"/>
    <w:basedOn w:val="bwtBase"/>
    <w:next w:val="bwtBody1"/>
    <w:rsid w:val="004E77A7"/>
    <w:pPr>
      <w:tabs>
        <w:tab w:val="left" w:pos="850"/>
      </w:tabs>
      <w:ind w:firstLine="425"/>
      <w:jc w:val="both"/>
    </w:pPr>
  </w:style>
  <w:style w:type="paragraph" w:customStyle="1" w:styleId="bwtL3X8">
    <w:name w:val="bwt_L3_X_8"/>
    <w:basedOn w:val="bwtBase"/>
    <w:rsid w:val="004E77A7"/>
    <w:pPr>
      <w:tabs>
        <w:tab w:val="left" w:pos="850"/>
      </w:tabs>
      <w:ind w:firstLine="425"/>
      <w:jc w:val="both"/>
    </w:pPr>
  </w:style>
  <w:style w:type="paragraph" w:customStyle="1" w:styleId="bwtL3X9">
    <w:name w:val="bwt_L3_X_9"/>
    <w:basedOn w:val="bwtBase"/>
    <w:rsid w:val="004E77A7"/>
    <w:pPr>
      <w:tabs>
        <w:tab w:val="left" w:pos="850"/>
      </w:tabs>
      <w:ind w:firstLine="425"/>
      <w:jc w:val="both"/>
    </w:pPr>
  </w:style>
  <w:style w:type="paragraph" w:customStyle="1" w:styleId="bwtBody3">
    <w:name w:val="bwt_Body3"/>
    <w:basedOn w:val="bwtBase"/>
    <w:next w:val="bwtBody1"/>
    <w:rsid w:val="004E77A7"/>
    <w:pPr>
      <w:ind w:left="850" w:firstLine="425"/>
      <w:jc w:val="both"/>
    </w:pPr>
  </w:style>
  <w:style w:type="paragraph" w:customStyle="1" w:styleId="bwtBody4">
    <w:name w:val="bwt_Body4"/>
    <w:basedOn w:val="bwtBase"/>
    <w:next w:val="bwtBody1"/>
    <w:rsid w:val="004E77A7"/>
    <w:pPr>
      <w:keepNext/>
      <w:ind w:left="850" w:firstLine="425"/>
      <w:jc w:val="both"/>
    </w:pPr>
  </w:style>
  <w:style w:type="paragraph" w:customStyle="1" w:styleId="bwtBodyN3">
    <w:name w:val="bwt_BodyN3"/>
    <w:basedOn w:val="bwtBase"/>
    <w:next w:val="bwtBody1"/>
    <w:rsid w:val="004E77A7"/>
    <w:pPr>
      <w:ind w:left="850"/>
      <w:jc w:val="both"/>
    </w:pPr>
  </w:style>
  <w:style w:type="paragraph" w:customStyle="1" w:styleId="bwtBodyN4">
    <w:name w:val="bwt_BodyN4"/>
    <w:basedOn w:val="bwtBase"/>
    <w:next w:val="bwtBody1"/>
    <w:rsid w:val="004E77A7"/>
    <w:pPr>
      <w:keepNext/>
      <w:ind w:left="850"/>
      <w:jc w:val="both"/>
    </w:pPr>
  </w:style>
  <w:style w:type="paragraph" w:customStyle="1" w:styleId="bwtBeforeT1">
    <w:name w:val="bwt_BeforeT1"/>
    <w:basedOn w:val="bwtBase"/>
    <w:rsid w:val="004E77A7"/>
    <w:pPr>
      <w:keepNext/>
      <w:keepLines/>
      <w:spacing w:before="340"/>
    </w:pPr>
    <w:rPr>
      <w:sz w:val="2"/>
    </w:rPr>
  </w:style>
  <w:style w:type="paragraph" w:customStyle="1" w:styleId="bwtBeforeT2">
    <w:name w:val="bwt_BeforeT2"/>
    <w:basedOn w:val="bwtBase"/>
    <w:rsid w:val="004E77A7"/>
    <w:pPr>
      <w:keepNext/>
      <w:keepLines/>
      <w:spacing w:before="160"/>
    </w:pPr>
    <w:rPr>
      <w:sz w:val="2"/>
    </w:rPr>
  </w:style>
  <w:style w:type="numbering" w:customStyle="1" w:styleId="bwtListMain">
    <w:name w:val="bwt_List_Main"/>
    <w:basedOn w:val="a2"/>
    <w:uiPriority w:val="99"/>
    <w:rsid w:val="004E77A7"/>
    <w:pPr>
      <w:numPr>
        <w:numId w:val="15"/>
      </w:numPr>
    </w:pPr>
  </w:style>
  <w:style w:type="paragraph" w:customStyle="1" w:styleId="bwtL1Main7">
    <w:name w:val="bwt_L1_Main_7"/>
    <w:basedOn w:val="bwtBase"/>
    <w:next w:val="bwtBody1"/>
    <w:rsid w:val="004E77A7"/>
    <w:pPr>
      <w:ind w:left="850" w:hanging="425"/>
      <w:jc w:val="both"/>
    </w:pPr>
  </w:style>
  <w:style w:type="paragraph" w:customStyle="1" w:styleId="bwtL1Main8">
    <w:name w:val="bwt_L1_Main_8"/>
    <w:basedOn w:val="bwtBase"/>
    <w:rsid w:val="004E77A7"/>
    <w:pPr>
      <w:ind w:left="1276" w:hanging="425"/>
      <w:jc w:val="both"/>
    </w:pPr>
  </w:style>
  <w:style w:type="paragraph" w:customStyle="1" w:styleId="bwtL1Main9">
    <w:name w:val="bwt_L1_Main_9"/>
    <w:basedOn w:val="bwtBase"/>
    <w:rsid w:val="004E77A7"/>
    <w:pPr>
      <w:ind w:left="1701" w:hanging="425"/>
      <w:jc w:val="both"/>
    </w:pPr>
  </w:style>
  <w:style w:type="paragraph" w:customStyle="1" w:styleId="bwtL2Main7">
    <w:name w:val="bwt_L2_Main_7"/>
    <w:basedOn w:val="bwtBase"/>
    <w:next w:val="bwtBody1"/>
    <w:rsid w:val="004E77A7"/>
    <w:pPr>
      <w:keepNext/>
      <w:ind w:left="850" w:hanging="425"/>
      <w:jc w:val="both"/>
    </w:pPr>
  </w:style>
  <w:style w:type="paragraph" w:customStyle="1" w:styleId="bwtL2Main8">
    <w:name w:val="bwt_L2_Main_8"/>
    <w:basedOn w:val="bwtBase"/>
    <w:rsid w:val="004E77A7"/>
    <w:pPr>
      <w:keepNext/>
      <w:ind w:left="1276" w:hanging="425"/>
      <w:jc w:val="both"/>
    </w:pPr>
  </w:style>
  <w:style w:type="paragraph" w:customStyle="1" w:styleId="bwtL2Main9">
    <w:name w:val="bwt_L2_Main_9"/>
    <w:basedOn w:val="bwtBase"/>
    <w:rsid w:val="004E77A7"/>
    <w:pPr>
      <w:keepNext/>
      <w:ind w:left="1701" w:hanging="425"/>
      <w:jc w:val="both"/>
    </w:pPr>
  </w:style>
  <w:style w:type="paragraph" w:customStyle="1" w:styleId="bwtL3Main7">
    <w:name w:val="bwt_L3_Main_7"/>
    <w:basedOn w:val="bwtBase"/>
    <w:next w:val="bwtBody1"/>
    <w:rsid w:val="004E77A7"/>
    <w:pPr>
      <w:tabs>
        <w:tab w:val="left" w:pos="850"/>
      </w:tabs>
      <w:ind w:firstLine="425"/>
      <w:jc w:val="both"/>
    </w:pPr>
  </w:style>
  <w:style w:type="paragraph" w:customStyle="1" w:styleId="bwtL3Main8">
    <w:name w:val="bwt_L3_Main_8"/>
    <w:basedOn w:val="bwtBase"/>
    <w:rsid w:val="004E77A7"/>
    <w:pPr>
      <w:tabs>
        <w:tab w:val="left" w:pos="850"/>
      </w:tabs>
      <w:ind w:firstLine="425"/>
      <w:jc w:val="both"/>
    </w:pPr>
  </w:style>
  <w:style w:type="paragraph" w:customStyle="1" w:styleId="bwtL3Main9">
    <w:name w:val="bwt_L3_Main_9"/>
    <w:basedOn w:val="bwtBase"/>
    <w:rsid w:val="004E77A7"/>
    <w:pPr>
      <w:tabs>
        <w:tab w:val="left" w:pos="850"/>
      </w:tabs>
      <w:ind w:firstLine="425"/>
      <w:jc w:val="both"/>
    </w:pPr>
  </w:style>
  <w:style w:type="paragraph" w:styleId="51">
    <w:name w:val="toc 5"/>
    <w:basedOn w:val="bwtBase"/>
    <w:autoRedefine/>
    <w:uiPriority w:val="39"/>
    <w:rsid w:val="004E77A7"/>
    <w:pPr>
      <w:keepLines/>
      <w:suppressAutoHyphens/>
      <w:spacing w:after="120"/>
      <w:ind w:left="1134"/>
    </w:pPr>
  </w:style>
  <w:style w:type="character" w:customStyle="1" w:styleId="bwtChar1">
    <w:name w:val="bwt__Char1"/>
    <w:basedOn w:val="a0"/>
    <w:rsid w:val="004E77A7"/>
    <w:rPr>
      <w:i/>
    </w:rPr>
  </w:style>
  <w:style w:type="character" w:customStyle="1" w:styleId="bwtChar2">
    <w:name w:val="bwt__Char2"/>
    <w:basedOn w:val="a0"/>
    <w:rsid w:val="004E77A7"/>
    <w:rPr>
      <w:b/>
    </w:rPr>
  </w:style>
  <w:style w:type="paragraph" w:customStyle="1" w:styleId="bwtEqExplan2">
    <w:name w:val="bwt_EqExplan2"/>
    <w:basedOn w:val="a"/>
    <w:rsid w:val="00BA712D"/>
    <w:pPr>
      <w:spacing w:line="360" w:lineRule="auto"/>
      <w:ind w:firstLine="425"/>
      <w:jc w:val="both"/>
    </w:pPr>
  </w:style>
  <w:style w:type="paragraph" w:customStyle="1" w:styleId="bwtEqExplan">
    <w:name w:val="bwt_EqExplan"/>
    <w:basedOn w:val="a"/>
    <w:next w:val="bwtEqExplan2"/>
    <w:rsid w:val="00BA712D"/>
    <w:pPr>
      <w:tabs>
        <w:tab w:val="left" w:pos="425"/>
      </w:tabs>
      <w:spacing w:line="360" w:lineRule="auto"/>
      <w:jc w:val="both"/>
    </w:pPr>
  </w:style>
  <w:style w:type="character" w:customStyle="1" w:styleId="bwtChar3">
    <w:name w:val="bwt__Char3"/>
    <w:basedOn w:val="a0"/>
    <w:rsid w:val="004E77A7"/>
    <w:rPr>
      <w:spacing w:val="64"/>
    </w:rPr>
  </w:style>
  <w:style w:type="table" w:customStyle="1" w:styleId="bwtGrid3">
    <w:name w:val="bwt_Grid3"/>
    <w:basedOn w:val="a1"/>
    <w:uiPriority w:val="99"/>
    <w:qFormat/>
    <w:rsid w:val="004E77A7"/>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4E77A7"/>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4E77A7"/>
    <w:pPr>
      <w:tabs>
        <w:tab w:val="left" w:pos="850"/>
      </w:tabs>
      <w:ind w:firstLine="425"/>
      <w:jc w:val="both"/>
    </w:pPr>
    <w:rPr>
      <w:szCs w:val="20"/>
    </w:rPr>
  </w:style>
  <w:style w:type="character" w:customStyle="1" w:styleId="af2">
    <w:name w:val="Текст сноски Знак"/>
    <w:basedOn w:val="a0"/>
    <w:link w:val="af1"/>
    <w:rsid w:val="004E77A7"/>
    <w:rPr>
      <w:rFonts w:ascii="Times New Roman" w:hAnsi="Times New Roman" w:cs="Times New Roman"/>
      <w:sz w:val="24"/>
      <w:szCs w:val="20"/>
      <w:lang w:eastAsia="ru-RU"/>
    </w:rPr>
  </w:style>
  <w:style w:type="character" w:styleId="af3">
    <w:name w:val="footnote reference"/>
    <w:basedOn w:val="a0"/>
    <w:rsid w:val="004E77A7"/>
    <w:rPr>
      <w:vertAlign w:val="superscript"/>
    </w:rPr>
  </w:style>
  <w:style w:type="table" w:customStyle="1" w:styleId="bwtGridInvisible">
    <w:name w:val="bwt_Grid_Invisible"/>
    <w:basedOn w:val="a1"/>
    <w:uiPriority w:val="99"/>
    <w:qFormat/>
    <w:rsid w:val="004E77A7"/>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012022">
      <w:bodyDiv w:val="1"/>
      <w:marLeft w:val="0"/>
      <w:marRight w:val="0"/>
      <w:marTop w:val="0"/>
      <w:marBottom w:val="0"/>
      <w:divBdr>
        <w:top w:val="none" w:sz="0" w:space="0" w:color="auto"/>
        <w:left w:val="none" w:sz="0" w:space="0" w:color="auto"/>
        <w:bottom w:val="none" w:sz="0" w:space="0" w:color="auto"/>
        <w:right w:val="none" w:sz="0" w:space="0" w:color="auto"/>
      </w:divBdr>
      <w:divsChild>
        <w:div w:id="1732582290">
          <w:marLeft w:val="167"/>
          <w:marRight w:val="167"/>
          <w:marTop w:val="251"/>
          <w:marBottom w:val="0"/>
          <w:divBdr>
            <w:top w:val="none" w:sz="0" w:space="0" w:color="auto"/>
            <w:left w:val="none" w:sz="0" w:space="0" w:color="auto"/>
            <w:bottom w:val="none" w:sz="0" w:space="0" w:color="auto"/>
            <w:right w:val="none" w:sz="0" w:space="0" w:color="auto"/>
          </w:divBdr>
          <w:divsChild>
            <w:div w:id="84150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14.png"/><Relationship Id="rId18" Type="http://schemas.openxmlformats.org/officeDocument/2006/relationships/image" Target="media/image19.png"/><Relationship Id="rId26" Type="http://schemas.openxmlformats.org/officeDocument/2006/relationships/image" Target="media/image27.png"/><Relationship Id="rId39" Type="http://schemas.openxmlformats.org/officeDocument/2006/relationships/image" Target="media/image36.png"/><Relationship Id="rId21" Type="http://schemas.openxmlformats.org/officeDocument/2006/relationships/image" Target="media/image22.png"/><Relationship Id="rId34" Type="http://schemas.openxmlformats.org/officeDocument/2006/relationships/oleObject" Target="embeddings/oleObject3.bin"/><Relationship Id="rId42" Type="http://schemas.openxmlformats.org/officeDocument/2006/relationships/image" Target="media/image39.png"/><Relationship Id="rId47" Type="http://schemas.openxmlformats.org/officeDocument/2006/relationships/image" Target="media/image44.png"/><Relationship Id="rId50" Type="http://schemas.openxmlformats.org/officeDocument/2006/relationships/image" Target="media/image47.png"/><Relationship Id="rId55" Type="http://schemas.openxmlformats.org/officeDocument/2006/relationships/image" Target="media/image52.png"/><Relationship Id="rId63" Type="http://schemas.openxmlformats.org/officeDocument/2006/relationships/image" Target="media/image60.png"/><Relationship Id="rId68" Type="http://schemas.openxmlformats.org/officeDocument/2006/relationships/image" Target="media/image65.png"/><Relationship Id="rId76" Type="http://schemas.openxmlformats.org/officeDocument/2006/relationships/image" Target="media/image73.png"/><Relationship Id="rId84" Type="http://schemas.openxmlformats.org/officeDocument/2006/relationships/image" Target="media/image81.png"/><Relationship Id="rId89" Type="http://schemas.openxmlformats.org/officeDocument/2006/relationships/image" Target="media/image85.png"/><Relationship Id="rId7" Type="http://schemas.openxmlformats.org/officeDocument/2006/relationships/endnotes" Target="endnotes.xml"/><Relationship Id="rId71" Type="http://schemas.openxmlformats.org/officeDocument/2006/relationships/image" Target="media/image68.png"/><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7.png"/><Relationship Id="rId29" Type="http://schemas.openxmlformats.org/officeDocument/2006/relationships/image" Target="media/image29.png"/><Relationship Id="rId11" Type="http://schemas.openxmlformats.org/officeDocument/2006/relationships/image" Target="media/image12.png"/><Relationship Id="rId24" Type="http://schemas.openxmlformats.org/officeDocument/2006/relationships/image" Target="media/image25.png"/><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image" Target="media/image37.png"/><Relationship Id="rId45" Type="http://schemas.openxmlformats.org/officeDocument/2006/relationships/image" Target="media/image42.png"/><Relationship Id="rId53" Type="http://schemas.openxmlformats.org/officeDocument/2006/relationships/image" Target="media/image50.png"/><Relationship Id="rId58" Type="http://schemas.openxmlformats.org/officeDocument/2006/relationships/image" Target="media/image55.png"/><Relationship Id="rId66" Type="http://schemas.openxmlformats.org/officeDocument/2006/relationships/image" Target="media/image63.png"/><Relationship Id="rId74" Type="http://schemas.openxmlformats.org/officeDocument/2006/relationships/image" Target="media/image71.png"/><Relationship Id="rId79" Type="http://schemas.openxmlformats.org/officeDocument/2006/relationships/image" Target="media/image76.png"/><Relationship Id="rId87" Type="http://schemas.openxmlformats.org/officeDocument/2006/relationships/image" Target="media/image83.png"/><Relationship Id="rId5" Type="http://schemas.openxmlformats.org/officeDocument/2006/relationships/webSettings" Target="webSettings.xml"/><Relationship Id="rId61" Type="http://schemas.openxmlformats.org/officeDocument/2006/relationships/image" Target="media/image58.png"/><Relationship Id="rId82" Type="http://schemas.openxmlformats.org/officeDocument/2006/relationships/image" Target="media/image79.png"/><Relationship Id="rId90" Type="http://schemas.openxmlformats.org/officeDocument/2006/relationships/footer" Target="footer1.xml"/><Relationship Id="rId19" Type="http://schemas.openxmlformats.org/officeDocument/2006/relationships/image" Target="media/image20.png"/><Relationship Id="rId14" Type="http://schemas.openxmlformats.org/officeDocument/2006/relationships/image" Target="media/image15.png"/><Relationship Id="rId22" Type="http://schemas.openxmlformats.org/officeDocument/2006/relationships/image" Target="media/image23.png"/><Relationship Id="rId27" Type="http://schemas.openxmlformats.org/officeDocument/2006/relationships/image" Target="media/image28.wmf"/><Relationship Id="rId30" Type="http://schemas.openxmlformats.org/officeDocument/2006/relationships/image" Target="media/image30.png"/><Relationship Id="rId35" Type="http://schemas.openxmlformats.org/officeDocument/2006/relationships/image" Target="media/image33.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4.png"/><Relationship Id="rId8" Type="http://schemas.openxmlformats.org/officeDocument/2006/relationships/hyperlink" Target="http://support.microsoft.com/kb/2687537" TargetMode="External"/><Relationship Id="rId51" Type="http://schemas.openxmlformats.org/officeDocument/2006/relationships/image" Target="media/image48.png"/><Relationship Id="rId72" Type="http://schemas.openxmlformats.org/officeDocument/2006/relationships/image" Target="media/image69.png"/><Relationship Id="rId80" Type="http://schemas.openxmlformats.org/officeDocument/2006/relationships/image" Target="media/image77.png"/><Relationship Id="rId85" Type="http://schemas.openxmlformats.org/officeDocument/2006/relationships/hyperlink" Target="http://www.cyberforum.ru/ms-word/thread913038.html" TargetMode="External"/><Relationship Id="rId3" Type="http://schemas.openxmlformats.org/officeDocument/2006/relationships/styles" Target="styles.xml"/><Relationship Id="rId12" Type="http://schemas.openxmlformats.org/officeDocument/2006/relationships/image" Target="media/image13.png"/><Relationship Id="rId17" Type="http://schemas.openxmlformats.org/officeDocument/2006/relationships/image" Target="media/image18.png"/><Relationship Id="rId25" Type="http://schemas.openxmlformats.org/officeDocument/2006/relationships/image" Target="media/image26.png"/><Relationship Id="rId33" Type="http://schemas.openxmlformats.org/officeDocument/2006/relationships/image" Target="media/image32.wmf"/><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20" Type="http://schemas.openxmlformats.org/officeDocument/2006/relationships/image" Target="media/image21.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83" Type="http://schemas.openxmlformats.org/officeDocument/2006/relationships/image" Target="media/image80.png"/><Relationship Id="rId88" Type="http://schemas.openxmlformats.org/officeDocument/2006/relationships/image" Target="media/image84.png"/><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6.png"/><Relationship Id="rId23" Type="http://schemas.openxmlformats.org/officeDocument/2006/relationships/image" Target="media/image24.png"/><Relationship Id="rId28" Type="http://schemas.openxmlformats.org/officeDocument/2006/relationships/oleObject" Target="embeddings/oleObject1.bin"/><Relationship Id="rId36" Type="http://schemas.openxmlformats.org/officeDocument/2006/relationships/image" Target="media/image34.wmf"/><Relationship Id="rId49" Type="http://schemas.openxmlformats.org/officeDocument/2006/relationships/image" Target="media/image46.png"/><Relationship Id="rId57" Type="http://schemas.openxmlformats.org/officeDocument/2006/relationships/image" Target="media/image54.png"/><Relationship Id="rId10" Type="http://schemas.openxmlformats.org/officeDocument/2006/relationships/image" Target="media/image11.png"/><Relationship Id="rId31" Type="http://schemas.openxmlformats.org/officeDocument/2006/relationships/image" Target="media/image31.wmf"/><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image" Target="media/image82.png"/><Relationship Id="rId4" Type="http://schemas.openxmlformats.org/officeDocument/2006/relationships/settings" Target="settings.xml"/><Relationship Id="rId9" Type="http://schemas.openxmlformats.org/officeDocument/2006/relationships/image" Target="media/image10.png"/></Relationships>
</file>

<file path=word/_rels/footnotes.xml.rels><?xml version="1.0" encoding="UTF-8" standalone="yes"?>
<Relationships xmlns="http://schemas.openxmlformats.org/package/2006/relationships"><Relationship Id="rId1" Type="http://schemas.openxmlformats.org/officeDocument/2006/relationships/image" Target="media/image67.pn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7AC1A-C6B2-4FB4-A151-1E6A47FE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18527</Words>
  <Characters>105606</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Александр</dc:creator>
  <cp:lastModifiedBy>AlexBir</cp:lastModifiedBy>
  <cp:revision>7</cp:revision>
  <dcterms:created xsi:type="dcterms:W3CDTF">2017-03-11T05:49:00Z</dcterms:created>
  <dcterms:modified xsi:type="dcterms:W3CDTF">2017-03-11T07:58:00Z</dcterms:modified>
</cp:coreProperties>
</file>